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6" w:rsidRPr="004551DE" w:rsidRDefault="00BE5E90" w:rsidP="00E65687">
      <w:pPr>
        <w:pageBreakBefore/>
        <w:spacing w:after="0" w:line="240" w:lineRule="exact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4551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F3D2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A760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640CD" w:rsidRPr="00D6790B" w:rsidRDefault="000640CD" w:rsidP="00D6790B">
      <w:pPr>
        <w:pStyle w:val="3"/>
        <w:numPr>
          <w:ilvl w:val="2"/>
          <w:numId w:val="16"/>
        </w:numPr>
        <w:spacing w:before="0" w:after="0"/>
        <w:ind w:left="0" w:firstLine="0"/>
        <w:jc w:val="both"/>
        <w:rPr>
          <w:rFonts w:cs="Times New Roman"/>
        </w:rPr>
      </w:pPr>
      <w:r w:rsidRPr="00D6790B">
        <w:rPr>
          <w:rFonts w:cs="Times New Roman"/>
        </w:rPr>
        <w:t>оперативного штаба по реализации первоочередных задач по предупреждению, локализации устранению причин, способствующих  завозу и распространению коронавирусной инфекции на территории Грачевского района</w:t>
      </w:r>
    </w:p>
    <w:p w:rsidR="006A2966" w:rsidRPr="004A1A45" w:rsidRDefault="006A2966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79212D" w:rsidRDefault="00FD4631" w:rsidP="00792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79212D" w:rsidRDefault="00FA760D" w:rsidP="0079212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D4631" w:rsidRPr="0079212D">
        <w:rPr>
          <w:rFonts w:ascii="Times New Roman" w:hAnsi="Times New Roman" w:cs="Times New Roman"/>
          <w:sz w:val="28"/>
          <w:szCs w:val="28"/>
        </w:rPr>
        <w:t xml:space="preserve"> </w:t>
      </w:r>
      <w:r w:rsidR="00E65687" w:rsidRPr="0079212D">
        <w:rPr>
          <w:rFonts w:ascii="Times New Roman" w:hAnsi="Times New Roman" w:cs="Times New Roman"/>
          <w:sz w:val="28"/>
          <w:szCs w:val="28"/>
        </w:rPr>
        <w:t xml:space="preserve"> марта 2020 года                        </w:t>
      </w:r>
      <w:r w:rsidR="00E65687" w:rsidRPr="007921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687" w:rsidRPr="0079212D">
        <w:rPr>
          <w:rFonts w:ascii="Times New Roman" w:hAnsi="Times New Roman" w:cs="Times New Roman"/>
          <w:sz w:val="28"/>
          <w:szCs w:val="28"/>
        </w:rPr>
        <w:t>с. Грачевка</w:t>
      </w:r>
    </w:p>
    <w:p w:rsidR="006A2966" w:rsidRPr="0079212D" w:rsidRDefault="006A2966" w:rsidP="0079212D">
      <w:pPr>
        <w:pStyle w:val="13"/>
        <w:widowControl/>
        <w:spacing w:line="240" w:lineRule="auto"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5687" w:rsidRPr="0079212D" w:rsidRDefault="00E65687" w:rsidP="0079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4631" w:rsidRPr="0079212D" w:rsidRDefault="00FD4631" w:rsidP="0079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21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E65687" w:rsidRPr="0079212D" w:rsidRDefault="00FD4631" w:rsidP="00792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21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83928" w:rsidRPr="0079212D" w:rsidRDefault="00E83928" w:rsidP="007921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12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«</w:t>
      </w:r>
      <w:r w:rsidR="00D724D5" w:rsidRPr="0079212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О неотложных мерах по предотвращению завоза и распространения новой коронавирусной инфекции </w:t>
      </w:r>
      <w:r w:rsidR="001F395B" w:rsidRPr="0079212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на территории </w:t>
      </w:r>
      <w:r w:rsidRPr="0079212D">
        <w:rPr>
          <w:rFonts w:ascii="Times New Roman" w:hAnsi="Times New Roman" w:cs="Times New Roman"/>
          <w:b/>
          <w:sz w:val="28"/>
          <w:szCs w:val="28"/>
          <w:u w:val="single"/>
        </w:rPr>
        <w:t>Грачевского района</w:t>
      </w:r>
      <w:r w:rsidR="00900C02" w:rsidRPr="007921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9212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83928" w:rsidRPr="0079212D" w:rsidRDefault="00E83928" w:rsidP="00792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3928" w:rsidRPr="004069BD" w:rsidRDefault="00E83928" w:rsidP="0040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2C4" w:rsidRPr="004069BD" w:rsidRDefault="007402C4" w:rsidP="0040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60B6">
        <w:rPr>
          <w:rFonts w:ascii="Times New Roman" w:hAnsi="Times New Roman" w:cs="Times New Roman"/>
          <w:sz w:val="28"/>
          <w:szCs w:val="28"/>
        </w:rPr>
        <w:t xml:space="preserve">с </w:t>
      </w:r>
      <w:r w:rsidRPr="004069BD">
        <w:rPr>
          <w:rFonts w:ascii="Times New Roman" w:hAnsi="Times New Roman" w:cs="Times New Roman"/>
          <w:sz w:val="28"/>
          <w:szCs w:val="28"/>
        </w:rPr>
        <w:t>постановлени</w:t>
      </w:r>
      <w:r w:rsidR="001F395B" w:rsidRPr="004069BD">
        <w:rPr>
          <w:rFonts w:ascii="Times New Roman" w:hAnsi="Times New Roman" w:cs="Times New Roman"/>
          <w:sz w:val="28"/>
          <w:szCs w:val="28"/>
        </w:rPr>
        <w:t>ем</w:t>
      </w:r>
      <w:r w:rsidRPr="004069B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="001F395B" w:rsidRPr="004069BD">
        <w:rPr>
          <w:rFonts w:ascii="Times New Roman" w:hAnsi="Times New Roman" w:cs="Times New Roman"/>
          <w:sz w:val="28"/>
          <w:szCs w:val="28"/>
        </w:rPr>
        <w:t>31</w:t>
      </w:r>
      <w:r w:rsidRPr="004069BD">
        <w:rPr>
          <w:rFonts w:ascii="Times New Roman" w:hAnsi="Times New Roman" w:cs="Times New Roman"/>
          <w:sz w:val="28"/>
          <w:szCs w:val="28"/>
        </w:rPr>
        <w:t xml:space="preserve"> марта 2020 г. № 1</w:t>
      </w:r>
      <w:r w:rsidR="001F395B" w:rsidRPr="004069BD">
        <w:rPr>
          <w:rFonts w:ascii="Times New Roman" w:hAnsi="Times New Roman" w:cs="Times New Roman"/>
          <w:sz w:val="28"/>
          <w:szCs w:val="28"/>
        </w:rPr>
        <w:t>23</w:t>
      </w:r>
      <w:r w:rsidRPr="004069BD">
        <w:rPr>
          <w:rFonts w:ascii="Times New Roman" w:hAnsi="Times New Roman" w:cs="Times New Roman"/>
          <w:sz w:val="28"/>
          <w:szCs w:val="28"/>
        </w:rPr>
        <w:t xml:space="preserve"> </w:t>
      </w:r>
      <w:r w:rsidR="001F395B" w:rsidRPr="004069BD">
        <w:rPr>
          <w:rFonts w:ascii="Times New Roman" w:hAnsi="Times New Roman" w:cs="Times New Roman"/>
          <w:sz w:val="28"/>
          <w:szCs w:val="28"/>
        </w:rPr>
        <w:t>«</w:t>
      </w:r>
      <w:r w:rsidR="001F395B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внесении изменений в постановление Губернатора Ставропольского края от 26 марта 2020 г. № 119 «О дополнительных мерах по снижению рисков распространения новой коронавирусной инфекции </w:t>
      </w:r>
      <w:r w:rsidR="001F395B" w:rsidRPr="004069BD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1F395B" w:rsidRPr="004069B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 </w:t>
      </w:r>
      <w:r w:rsidR="001F395B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</w:t>
      </w:r>
      <w:r w:rsidR="001F395B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рии Ставропольского края» </w:t>
      </w:r>
      <w:r w:rsidRPr="004069BD">
        <w:rPr>
          <w:rFonts w:ascii="Times New Roman" w:hAnsi="Times New Roman" w:cs="Times New Roman"/>
          <w:sz w:val="28"/>
          <w:szCs w:val="28"/>
        </w:rPr>
        <w:t>и протоколами коор</w:t>
      </w:r>
      <w:r w:rsidRPr="004069BD">
        <w:rPr>
          <w:rFonts w:ascii="Times New Roman" w:hAnsi="Times New Roman" w:cs="Times New Roman"/>
          <w:sz w:val="28"/>
          <w:szCs w:val="28"/>
        </w:rPr>
        <w:softHyphen/>
        <w:t xml:space="preserve">динационного совета по борьбе с распространением новой коронавирусной инфекции </w:t>
      </w:r>
      <w:r w:rsidRPr="004069B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4069B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4069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4069BD">
        <w:rPr>
          <w:rFonts w:ascii="Times New Roman" w:hAnsi="Times New Roman" w:cs="Times New Roman"/>
          <w:sz w:val="28"/>
          <w:szCs w:val="28"/>
        </w:rPr>
        <w:t>на территории Ставропольского края от 20 марта 2020 г. № 2, от 20 марта 2020 г. № 3</w:t>
      </w:r>
      <w:r w:rsidR="001F395B" w:rsidRPr="004069BD">
        <w:rPr>
          <w:rFonts w:ascii="Times New Roman" w:hAnsi="Times New Roman" w:cs="Times New Roman"/>
          <w:sz w:val="28"/>
          <w:szCs w:val="28"/>
        </w:rPr>
        <w:t>,</w:t>
      </w:r>
      <w:r w:rsidRPr="004069BD">
        <w:rPr>
          <w:rFonts w:ascii="Times New Roman" w:hAnsi="Times New Roman" w:cs="Times New Roman"/>
          <w:sz w:val="28"/>
          <w:szCs w:val="28"/>
        </w:rPr>
        <w:t xml:space="preserve"> от 26 марта 2020 г. № 4,</w:t>
      </w:r>
      <w:r w:rsidR="001F395B" w:rsidRPr="004069BD">
        <w:rPr>
          <w:rFonts w:ascii="Times New Roman" w:hAnsi="Times New Roman" w:cs="Times New Roman"/>
          <w:sz w:val="28"/>
          <w:szCs w:val="28"/>
        </w:rPr>
        <w:t xml:space="preserve"> от 30 марта 2020 года №6 и </w:t>
      </w:r>
      <w:r w:rsidRPr="00406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69BD">
        <w:rPr>
          <w:rFonts w:ascii="Times New Roman" w:hAnsi="Times New Roman" w:cs="Times New Roman"/>
          <w:sz w:val="28"/>
          <w:szCs w:val="28"/>
        </w:rPr>
        <w:t>в целях сниже</w:t>
      </w:r>
      <w:r w:rsidRPr="004069BD">
        <w:rPr>
          <w:rFonts w:ascii="Times New Roman" w:hAnsi="Times New Roman" w:cs="Times New Roman"/>
          <w:sz w:val="28"/>
          <w:szCs w:val="28"/>
        </w:rPr>
        <w:softHyphen/>
        <w:t xml:space="preserve">ния рисков распространения новой коронавирусной инфекции </w:t>
      </w:r>
      <w:r w:rsidRPr="004069B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4069B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4069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-2019) </w:t>
      </w:r>
      <w:r w:rsidRPr="004069BD">
        <w:rPr>
          <w:rFonts w:ascii="Times New Roman" w:hAnsi="Times New Roman" w:cs="Times New Roman"/>
          <w:sz w:val="28"/>
          <w:szCs w:val="28"/>
        </w:rPr>
        <w:t>(далее - коронавирусная инфекция) на территории Грачевского района</w:t>
      </w:r>
    </w:p>
    <w:p w:rsidR="004069BD" w:rsidRDefault="004069BD" w:rsidP="00406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DA" w:rsidRPr="004069BD" w:rsidRDefault="00FD4631" w:rsidP="00406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sz w:val="28"/>
          <w:szCs w:val="28"/>
        </w:rPr>
        <w:t>Штаб</w:t>
      </w:r>
      <w:r w:rsidR="003A4DF5" w:rsidRPr="00406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23" w:rsidRPr="004069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2744" w:rsidRPr="004069BD" w:rsidRDefault="008E0A99" w:rsidP="0068208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BD">
        <w:rPr>
          <w:rFonts w:ascii="Times New Roman" w:hAnsi="Times New Roman" w:cs="Times New Roman"/>
          <w:sz w:val="28"/>
          <w:szCs w:val="28"/>
        </w:rPr>
        <w:tab/>
      </w:r>
      <w:r w:rsidRPr="0068208B">
        <w:rPr>
          <w:rFonts w:ascii="Times New Roman" w:hAnsi="Times New Roman" w:cs="Times New Roman"/>
          <w:b/>
          <w:sz w:val="28"/>
          <w:szCs w:val="28"/>
        </w:rPr>
        <w:t>1.</w:t>
      </w:r>
      <w:r w:rsidR="00621794" w:rsidRPr="0068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95B" w:rsidRPr="0068208B">
        <w:rPr>
          <w:rFonts w:ascii="Times New Roman" w:hAnsi="Times New Roman" w:cs="Times New Roman"/>
          <w:b/>
          <w:sz w:val="28"/>
          <w:szCs w:val="28"/>
        </w:rPr>
        <w:t>Поручить</w:t>
      </w:r>
      <w:r w:rsidR="001F395B" w:rsidRPr="004069BD">
        <w:rPr>
          <w:rFonts w:ascii="Times New Roman" w:hAnsi="Times New Roman" w:cs="Times New Roman"/>
          <w:sz w:val="28"/>
          <w:szCs w:val="28"/>
        </w:rPr>
        <w:t xml:space="preserve"> с</w:t>
      </w:r>
      <w:r w:rsidR="007402C4" w:rsidRPr="004069BD">
        <w:rPr>
          <w:rFonts w:ascii="Times New Roman" w:hAnsi="Times New Roman" w:cs="Times New Roman"/>
          <w:b/>
          <w:sz w:val="28"/>
          <w:szCs w:val="28"/>
        </w:rPr>
        <w:t xml:space="preserve">труктурным подразделениям администрации Грачевского муниципального района, </w:t>
      </w:r>
      <w:r w:rsidR="0068208B">
        <w:rPr>
          <w:rFonts w:ascii="Times New Roman" w:hAnsi="Times New Roman" w:cs="Times New Roman"/>
          <w:b/>
          <w:sz w:val="28"/>
          <w:szCs w:val="28"/>
        </w:rPr>
        <w:t xml:space="preserve">руководителям муниципальных учреждений, </w:t>
      </w:r>
      <w:r w:rsidR="001F395B" w:rsidRPr="004069BD">
        <w:rPr>
          <w:rFonts w:ascii="Times New Roman" w:hAnsi="Times New Roman" w:cs="Times New Roman"/>
          <w:b/>
          <w:sz w:val="28"/>
          <w:szCs w:val="28"/>
        </w:rPr>
        <w:t>р</w:t>
      </w:r>
      <w:r w:rsidR="009D7941" w:rsidRPr="004069BD">
        <w:rPr>
          <w:rFonts w:ascii="Times New Roman" w:hAnsi="Times New Roman" w:cs="Times New Roman"/>
          <w:b/>
          <w:sz w:val="28"/>
          <w:szCs w:val="28"/>
        </w:rPr>
        <w:t>екомендовать главам муниципальных образований района:</w:t>
      </w:r>
      <w:r w:rsidR="0068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8B" w:rsidRPr="0068208B">
        <w:rPr>
          <w:rFonts w:ascii="Times New Roman" w:hAnsi="Times New Roman" w:cs="Times New Roman"/>
          <w:sz w:val="28"/>
          <w:szCs w:val="28"/>
        </w:rPr>
        <w:t>п</w:t>
      </w:r>
      <w:r w:rsidR="00712744" w:rsidRPr="004069BD">
        <w:rPr>
          <w:rFonts w:ascii="Times New Roman" w:hAnsi="Times New Roman" w:cs="Times New Roman"/>
          <w:sz w:val="28"/>
          <w:szCs w:val="28"/>
        </w:rPr>
        <w:t xml:space="preserve">ринять меры по информированию работников  </w:t>
      </w:r>
      <w:r w:rsidR="00BB112A" w:rsidRPr="004069BD">
        <w:rPr>
          <w:rFonts w:ascii="Times New Roman" w:hAnsi="Times New Roman" w:cs="Times New Roman"/>
          <w:sz w:val="28"/>
          <w:szCs w:val="28"/>
        </w:rPr>
        <w:t>о требованиях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определенных </w:t>
      </w:r>
      <w:r w:rsidR="00BB112A" w:rsidRPr="004069BD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31 марта 2020 г. № 123 «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внесении изменений в постановление Губернатора Ставропольского края от 26 марта 2020 г. № 119 «О дополнительных мерах по снижению рисков распространения новой коронавирусной инфекции 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 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рии Ставропольского края»</w:t>
      </w:r>
      <w:r w:rsid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9212D" w:rsidRPr="004069BD" w:rsidRDefault="0079212D" w:rsidP="004069BD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Срок: до 1 апреля 2020 года</w:t>
      </w:r>
    </w:p>
    <w:p w:rsidR="0068208B" w:rsidRDefault="0068208B" w:rsidP="004069BD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08B" w:rsidRPr="0068208B" w:rsidRDefault="0068208B" w:rsidP="0068208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08B">
        <w:rPr>
          <w:rFonts w:ascii="Times New Roman" w:hAnsi="Times New Roman" w:cs="Times New Roman"/>
          <w:b/>
          <w:sz w:val="28"/>
          <w:szCs w:val="28"/>
        </w:rPr>
        <w:t>2. Управлениям: сельского хозяйства, труда и социальной защиты населения, отделам: образования, культуры, экономического развития, социального развития,</w:t>
      </w:r>
      <w:r w:rsidRPr="00682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хозяйства, гражданской обороны, защите от чрезвычайных ситуаций и общественной безопасности </w:t>
      </w:r>
      <w:r w:rsidRPr="0068208B">
        <w:rPr>
          <w:rFonts w:ascii="Times New Roman" w:hAnsi="Times New Roman" w:cs="Times New Roman"/>
          <w:b/>
          <w:sz w:val="28"/>
          <w:szCs w:val="28"/>
        </w:rPr>
        <w:t xml:space="preserve">администрации Грачевского муниципального района, рекомендовать главам муниципальных образований района </w:t>
      </w:r>
      <w:r w:rsidRPr="0068208B">
        <w:rPr>
          <w:rFonts w:ascii="Times New Roman" w:hAnsi="Times New Roman" w:cs="Times New Roman"/>
          <w:sz w:val="28"/>
          <w:szCs w:val="28"/>
        </w:rPr>
        <w:t>принять меры по широкому информированию  работодателей и жителей района о требованиях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определенных </w:t>
      </w:r>
      <w:r w:rsidRPr="0068208B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31 марта 2020 г. № 123 «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внесении изменений в постановление Губернатора Ставропольского края от 26 марта 2020 г. № 119 «О дополнительных мерах по снижению рисков распространения новой коронавирусной инфекции 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 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</w:t>
      </w:r>
      <w:r w:rsidRPr="0068208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рии Ставропольского края». </w:t>
      </w:r>
    </w:p>
    <w:p w:rsidR="0079212D" w:rsidRPr="0068208B" w:rsidRDefault="0079212D" w:rsidP="004069BD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8B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Срок: 1 апреля 2020 года</w:t>
      </w:r>
    </w:p>
    <w:p w:rsidR="002D6EFB" w:rsidRPr="004069BD" w:rsidRDefault="002D6EFB" w:rsidP="004069BD">
      <w:pPr>
        <w:widowControl w:val="0"/>
        <w:tabs>
          <w:tab w:val="left" w:pos="709"/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5" w:rsidRDefault="005E10F9" w:rsidP="008D78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069BD">
        <w:rPr>
          <w:rFonts w:ascii="Times New Roman" w:hAnsi="Times New Roman" w:cs="Times New Roman"/>
          <w:sz w:val="28"/>
          <w:szCs w:val="28"/>
        </w:rPr>
        <w:tab/>
      </w:r>
      <w:r w:rsidR="008D787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8D7875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Штабу совместно с </w:t>
      </w:r>
      <w:r w:rsidR="008D787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8D7875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МВД России по </w:t>
      </w:r>
      <w:r w:rsidR="008D787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Грачевскому району:</w:t>
      </w:r>
    </w:p>
    <w:p w:rsidR="008D7875" w:rsidRDefault="008D7875" w:rsidP="008D78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8D7875" w:rsidRDefault="008D7875" w:rsidP="008D78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ab/>
        <w:t xml:space="preserve">3.1. Предоставить  </w:t>
      </w:r>
      <w:r w:rsidRPr="004069BD">
        <w:rPr>
          <w:rFonts w:ascii="Times New Roman" w:hAnsi="Times New Roman" w:cs="Times New Roman"/>
          <w:b/>
          <w:sz w:val="28"/>
          <w:szCs w:val="28"/>
        </w:rPr>
        <w:t>ГБУЗ СК «Грачевская районная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9724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списки </w:t>
      </w:r>
      <w:r w:rsidRPr="004069BD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прибывших на</w:t>
      </w:r>
      <w:r w:rsidRPr="0040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территорию Грачевского района из других стран для а</w:t>
      </w:r>
      <w:r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ктуализирова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</w:t>
      </w:r>
      <w:r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списк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граждан, находящихся на </w:t>
      </w:r>
      <w:r w:rsidR="009724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самоизоляции.</w:t>
      </w:r>
    </w:p>
    <w:p w:rsidR="008D7875" w:rsidRPr="004069BD" w:rsidRDefault="008D7875" w:rsidP="008D7875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–</w:t>
      </w:r>
      <w:r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31марта</w:t>
      </w:r>
      <w:r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2020 г.</w:t>
      </w:r>
      <w:r w:rsid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далее по мере поступления списков</w:t>
      </w:r>
    </w:p>
    <w:p w:rsidR="008D7875" w:rsidRDefault="008D7875" w:rsidP="008D78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5" w:rsidRPr="004069BD" w:rsidRDefault="007D3585" w:rsidP="008D78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</w:t>
      </w:r>
      <w:r w:rsidR="008D787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ктивизировать работу по установлению места фактического на</w:t>
      </w:r>
      <w:r w:rsidR="008D787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хождения граждан, зарегистрированных в </w:t>
      </w:r>
      <w:r w:rsid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Грачевском районе</w:t>
      </w:r>
      <w:r w:rsidR="008D787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но не про</w:t>
      </w:r>
      <w:r w:rsidR="008D787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живающих по месту регистрации.</w:t>
      </w:r>
    </w:p>
    <w:p w:rsidR="008D7875" w:rsidRPr="004069BD" w:rsidRDefault="008D7875" w:rsidP="008D7875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Срок - до 03 апреля 2020 г.</w:t>
      </w:r>
      <w:r w:rsid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</w:t>
      </w:r>
      <w:r w:rsidR="007D3585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далее по мере поступления списков</w:t>
      </w:r>
    </w:p>
    <w:p w:rsidR="008D7875" w:rsidRDefault="008D7875" w:rsidP="004069BD">
      <w:pPr>
        <w:widowControl w:val="0"/>
        <w:tabs>
          <w:tab w:val="left" w:pos="142"/>
          <w:tab w:val="left" w:pos="851"/>
          <w:tab w:val="left" w:pos="1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0F9" w:rsidRPr="004069BD" w:rsidRDefault="008D7875" w:rsidP="004069BD">
      <w:pPr>
        <w:widowControl w:val="0"/>
        <w:tabs>
          <w:tab w:val="left" w:pos="142"/>
          <w:tab w:val="left" w:pos="851"/>
          <w:tab w:val="left" w:pos="1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5E10F9" w:rsidRPr="004069BD">
        <w:rPr>
          <w:rFonts w:ascii="Times New Roman" w:hAnsi="Times New Roman" w:cs="Times New Roman"/>
          <w:sz w:val="28"/>
          <w:szCs w:val="28"/>
        </w:rPr>
        <w:t>.</w:t>
      </w:r>
      <w:r w:rsidR="0068208B" w:rsidRPr="0068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8B">
        <w:rPr>
          <w:rFonts w:ascii="Times New Roman" w:hAnsi="Times New Roman" w:cs="Times New Roman"/>
          <w:b/>
          <w:sz w:val="28"/>
          <w:szCs w:val="28"/>
        </w:rPr>
        <w:t>Р</w:t>
      </w:r>
      <w:r w:rsidR="0068208B" w:rsidRPr="004069BD">
        <w:rPr>
          <w:rFonts w:ascii="Times New Roman" w:hAnsi="Times New Roman" w:cs="Times New Roman"/>
          <w:b/>
          <w:sz w:val="28"/>
          <w:szCs w:val="28"/>
        </w:rPr>
        <w:t>екомендовать главам муниципальных образований района</w:t>
      </w:r>
      <w:r w:rsidR="0068208B">
        <w:rPr>
          <w:rFonts w:ascii="Times New Roman" w:hAnsi="Times New Roman" w:cs="Times New Roman"/>
          <w:sz w:val="28"/>
          <w:szCs w:val="28"/>
        </w:rPr>
        <w:t xml:space="preserve"> с</w:t>
      </w:r>
      <w:r w:rsidR="005E10F9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овместно с ОМВД России по Грачевскому району</w:t>
      </w:r>
      <w:r w:rsidR="005E10F9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8208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5E10F9" w:rsidRPr="004069BD">
        <w:rPr>
          <w:rFonts w:ascii="Times New Roman" w:hAnsi="Times New Roman" w:cs="Times New Roman"/>
          <w:sz w:val="28"/>
          <w:szCs w:val="28"/>
        </w:rPr>
        <w:t xml:space="preserve"> работу по вы</w:t>
      </w:r>
      <w:r w:rsidR="005E10F9" w:rsidRPr="004069BD">
        <w:rPr>
          <w:rFonts w:ascii="Times New Roman" w:hAnsi="Times New Roman" w:cs="Times New Roman"/>
          <w:sz w:val="28"/>
          <w:szCs w:val="28"/>
        </w:rPr>
        <w:softHyphen/>
        <w:t xml:space="preserve">явлению граждан, </w:t>
      </w:r>
      <w:r w:rsidR="0068208B">
        <w:rPr>
          <w:rFonts w:ascii="Times New Roman" w:hAnsi="Times New Roman" w:cs="Times New Roman"/>
          <w:sz w:val="28"/>
          <w:szCs w:val="28"/>
        </w:rPr>
        <w:t>прибывших на</w:t>
      </w:r>
      <w:r w:rsidR="005E10F9" w:rsidRPr="004069BD">
        <w:rPr>
          <w:rFonts w:ascii="Times New Roman" w:hAnsi="Times New Roman" w:cs="Times New Roman"/>
          <w:sz w:val="28"/>
          <w:szCs w:val="28"/>
        </w:rPr>
        <w:t xml:space="preserve"> </w:t>
      </w:r>
      <w:r w:rsidR="0068208B">
        <w:rPr>
          <w:rFonts w:ascii="Times New Roman" w:hAnsi="Times New Roman" w:cs="Times New Roman"/>
          <w:sz w:val="28"/>
          <w:szCs w:val="28"/>
        </w:rPr>
        <w:t>территорию Грачевского района из других стран</w:t>
      </w:r>
      <w:r w:rsidR="005E10F9" w:rsidRPr="004069BD">
        <w:rPr>
          <w:rFonts w:ascii="Times New Roman" w:hAnsi="Times New Roman" w:cs="Times New Roman"/>
          <w:sz w:val="28"/>
          <w:szCs w:val="28"/>
        </w:rPr>
        <w:t>, и направлению их на изоляцию на дому продолжительностью 14 календарных дней со дня прибытия и направления информации в Штаб.</w:t>
      </w:r>
    </w:p>
    <w:p w:rsidR="005E10F9" w:rsidRPr="004069BD" w:rsidRDefault="005E10F9" w:rsidP="00406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sz w:val="28"/>
          <w:szCs w:val="28"/>
        </w:rPr>
        <w:t xml:space="preserve">  Срок – до 12 апреля 2020 года, далее постоянно </w:t>
      </w: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на перио</w:t>
      </w:r>
      <w:r w:rsidRPr="004069BD">
        <w:rPr>
          <w:rFonts w:ascii="Times New Roman" w:hAnsi="Times New Roman" w:cs="Times New Roman"/>
          <w:b/>
          <w:sz w:val="28"/>
          <w:szCs w:val="28"/>
        </w:rPr>
        <w:t>д эпидемиологического неблагополучия</w:t>
      </w:r>
    </w:p>
    <w:p w:rsidR="005E10F9" w:rsidRPr="004069BD" w:rsidRDefault="005E10F9" w:rsidP="004069BD">
      <w:pPr>
        <w:widowControl w:val="0"/>
        <w:tabs>
          <w:tab w:val="left" w:pos="709"/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EFB" w:rsidRPr="004069BD" w:rsidRDefault="0079212D" w:rsidP="004069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BD">
        <w:rPr>
          <w:rFonts w:ascii="Times New Roman" w:hAnsi="Times New Roman" w:cs="Times New Roman"/>
          <w:b/>
          <w:sz w:val="28"/>
          <w:szCs w:val="28"/>
        </w:rPr>
        <w:tab/>
      </w:r>
      <w:r w:rsidR="008D7875">
        <w:rPr>
          <w:rFonts w:ascii="Times New Roman" w:hAnsi="Times New Roman" w:cs="Times New Roman"/>
          <w:b/>
          <w:sz w:val="28"/>
          <w:szCs w:val="28"/>
        </w:rPr>
        <w:t>5</w:t>
      </w:r>
      <w:r w:rsidR="002D6EFB" w:rsidRPr="004069BD">
        <w:rPr>
          <w:rFonts w:ascii="Times New Roman" w:hAnsi="Times New Roman" w:cs="Times New Roman"/>
          <w:b/>
          <w:sz w:val="28"/>
          <w:szCs w:val="28"/>
        </w:rPr>
        <w:t>. Рекомендовать ГБУСО «Грачевский комплексный центр социального обслуживания населения» совместно с главами муниц</w:t>
      </w:r>
      <w:r w:rsidR="0068208B" w:rsidRPr="004069BD">
        <w:rPr>
          <w:rFonts w:ascii="Times New Roman" w:hAnsi="Times New Roman" w:cs="Times New Roman"/>
          <w:b/>
          <w:sz w:val="28"/>
          <w:szCs w:val="28"/>
        </w:rPr>
        <w:t>и</w:t>
      </w:r>
      <w:r w:rsidR="002D6EFB" w:rsidRPr="004069BD">
        <w:rPr>
          <w:rFonts w:ascii="Times New Roman" w:hAnsi="Times New Roman" w:cs="Times New Roman"/>
          <w:b/>
          <w:sz w:val="28"/>
          <w:szCs w:val="28"/>
        </w:rPr>
        <w:t>пальных образований района</w:t>
      </w:r>
      <w:r w:rsidR="00D724D5" w:rsidRPr="004069BD">
        <w:rPr>
          <w:rFonts w:ascii="Times New Roman" w:hAnsi="Times New Roman" w:cs="Times New Roman"/>
          <w:b/>
          <w:sz w:val="28"/>
          <w:szCs w:val="28"/>
        </w:rPr>
        <w:t>:</w:t>
      </w:r>
      <w:r w:rsidRPr="00406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08B">
        <w:rPr>
          <w:rFonts w:ascii="Times New Roman" w:hAnsi="Times New Roman" w:cs="Times New Roman"/>
          <w:sz w:val="28"/>
          <w:szCs w:val="28"/>
        </w:rPr>
        <w:t>п</w:t>
      </w:r>
      <w:r w:rsidR="00D724D5" w:rsidRPr="0068208B">
        <w:rPr>
          <w:rFonts w:ascii="Times New Roman" w:hAnsi="Times New Roman" w:cs="Times New Roman"/>
          <w:sz w:val="28"/>
          <w:szCs w:val="28"/>
        </w:rPr>
        <w:t>ровести разъя</w:t>
      </w:r>
      <w:r w:rsidRPr="0068208B">
        <w:rPr>
          <w:rFonts w:ascii="Times New Roman" w:hAnsi="Times New Roman" w:cs="Times New Roman"/>
          <w:sz w:val="28"/>
          <w:szCs w:val="28"/>
        </w:rPr>
        <w:t>сн</w:t>
      </w:r>
      <w:r w:rsidR="00D724D5" w:rsidRPr="0068208B">
        <w:rPr>
          <w:rFonts w:ascii="Times New Roman" w:hAnsi="Times New Roman" w:cs="Times New Roman"/>
          <w:sz w:val="28"/>
          <w:szCs w:val="28"/>
        </w:rPr>
        <w:t xml:space="preserve">ительную работу с </w:t>
      </w:r>
      <w:r w:rsidR="00D724D5" w:rsidRPr="006820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гражданами в возрасте старше 65 лет о соблюдении в период с 22 часов 00</w:t>
      </w:r>
      <w:r w:rsidR="00D724D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минут 31 марта по 12 апреля 2020 года режима самоизоляции на дому, </w:t>
      </w:r>
      <w:r w:rsidR="002D6EFB" w:rsidRPr="004069BD">
        <w:rPr>
          <w:rFonts w:ascii="Times New Roman" w:hAnsi="Times New Roman" w:cs="Times New Roman"/>
          <w:b/>
          <w:sz w:val="28"/>
          <w:szCs w:val="28"/>
        </w:rPr>
        <w:t>о</w:t>
      </w:r>
      <w:r w:rsidR="002D6EFB" w:rsidRPr="004069BD">
        <w:rPr>
          <w:rFonts w:ascii="Times New Roman" w:hAnsi="Times New Roman" w:cs="Times New Roman"/>
          <w:sz w:val="28"/>
          <w:szCs w:val="28"/>
        </w:rPr>
        <w:t>беспечить оказание, при необходимости совместно с волонтерами, обществен</w:t>
      </w:r>
      <w:r w:rsidR="002D6EFB" w:rsidRPr="004069BD">
        <w:rPr>
          <w:rFonts w:ascii="Times New Roman" w:hAnsi="Times New Roman" w:cs="Times New Roman"/>
          <w:sz w:val="28"/>
          <w:szCs w:val="28"/>
        </w:rPr>
        <w:softHyphen/>
        <w:t>ными организациями, осуществляющими деятельность на территории Грачевского района, социальной поддержки лицам пожилого возраста.</w:t>
      </w:r>
    </w:p>
    <w:p w:rsidR="002D6EFB" w:rsidRPr="004069BD" w:rsidRDefault="002D6EFB" w:rsidP="004069BD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BD">
        <w:rPr>
          <w:rFonts w:ascii="Times New Roman" w:hAnsi="Times New Roman" w:cs="Times New Roman"/>
          <w:b/>
          <w:sz w:val="28"/>
          <w:szCs w:val="28"/>
        </w:rPr>
        <w:tab/>
      </w:r>
      <w:r w:rsidRPr="004069BD">
        <w:rPr>
          <w:rFonts w:ascii="Times New Roman" w:hAnsi="Times New Roman" w:cs="Times New Roman"/>
          <w:b/>
          <w:sz w:val="28"/>
          <w:szCs w:val="28"/>
        </w:rPr>
        <w:tab/>
        <w:t xml:space="preserve">Срок:  </w:t>
      </w:r>
      <w:r w:rsidR="00D724D5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период с 22 часов 00 минут 31 марта по 12 апреля 2020 года</w:t>
      </w:r>
    </w:p>
    <w:p w:rsidR="005E10F9" w:rsidRPr="004069BD" w:rsidRDefault="005E10F9" w:rsidP="004069BD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0F9" w:rsidRPr="004069BD" w:rsidRDefault="00B0092A" w:rsidP="008D78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E10F9" w:rsidRPr="004069BD">
        <w:rPr>
          <w:rFonts w:ascii="Times New Roman" w:hAnsi="Times New Roman" w:cs="Times New Roman"/>
          <w:b/>
          <w:sz w:val="28"/>
          <w:szCs w:val="28"/>
        </w:rPr>
        <w:t>.Рекомендовать ГБУЗ СК «Грачевская районная больница»:</w:t>
      </w:r>
    </w:p>
    <w:p w:rsidR="008D7875" w:rsidRDefault="008D7875" w:rsidP="008D787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.1. </w:t>
      </w:r>
      <w:r w:rsidR="009724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Составить</w:t>
      </w:r>
      <w:r w:rsidR="0097242F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списки граждан, находящихся на карантине, </w:t>
      </w:r>
      <w:r w:rsidR="009724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ктуализировать </w:t>
      </w:r>
      <w:r w:rsidR="00B0092A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списки граждан, </w:t>
      </w:r>
      <w:r w:rsidR="009724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прибывших из других стран и </w:t>
      </w:r>
      <w:r w:rsidR="00B0092A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находящихся на </w:t>
      </w:r>
      <w:r w:rsidR="009724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самоизоляции</w:t>
      </w:r>
      <w:r w:rsidR="00B0092A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провести обследования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данных </w:t>
      </w:r>
      <w:r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 на на</w:t>
      </w:r>
      <w:r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личие новой коронавирусной инфекции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0092A" w:rsidRPr="004069BD" w:rsidRDefault="00B0092A" w:rsidP="004069BD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Срок - до 03 апреля 2020 г.</w:t>
      </w:r>
    </w:p>
    <w:p w:rsidR="008D7875" w:rsidRDefault="00B0092A" w:rsidP="004069B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B0092A" w:rsidRPr="004069BD" w:rsidRDefault="004069BD" w:rsidP="004069B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4.2.</w:t>
      </w:r>
      <w:r w:rsidR="007D3585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3585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При содействии глав муниципальных образований района, </w:t>
      </w:r>
      <w:r w:rsidR="007D3585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ОМВД России по Грачевскому району</w:t>
      </w:r>
      <w:r w:rsidR="007D35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3585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проверить условия проживания граждан, находящихся на самоизо</w:t>
      </w:r>
      <w:r w:rsidR="007D3585" w:rsidRPr="008D787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ляции</w:t>
      </w:r>
      <w:r w:rsidR="007D35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D3585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результатах проверки условий проживания граждан, находящихся на самоизо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ляции проинформировать Штаб.</w:t>
      </w:r>
    </w:p>
    <w:p w:rsidR="00B0092A" w:rsidRPr="004069BD" w:rsidRDefault="00B0092A" w:rsidP="004069BD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Срок - до 04 апреля 2020 г.</w:t>
      </w:r>
    </w:p>
    <w:p w:rsidR="00B0092A" w:rsidRPr="004069BD" w:rsidRDefault="00B0092A" w:rsidP="0040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0F9" w:rsidRPr="004069BD" w:rsidRDefault="004069BD" w:rsidP="004069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E10F9" w:rsidRPr="004069BD">
        <w:rPr>
          <w:rFonts w:ascii="Times New Roman" w:hAnsi="Times New Roman" w:cs="Times New Roman"/>
          <w:sz w:val="28"/>
          <w:szCs w:val="28"/>
        </w:rPr>
        <w:t xml:space="preserve">. Организовать работу  по информированию о соблюдении режима  </w:t>
      </w:r>
      <w:r w:rsidR="005E10F9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самоизоляции на дому с 22 часов 00 минут 31 марта по 12 апреля 2020 года  граждан в возрасте старше 65 лет, а также граждан, имеющих заболевания, указанные в постановлении Губернатора Ставропольского края от31 марта 2020 года № 123.</w:t>
      </w:r>
    </w:p>
    <w:p w:rsidR="005E10F9" w:rsidRPr="004069BD" w:rsidRDefault="005E10F9" w:rsidP="00406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sz w:val="28"/>
          <w:szCs w:val="28"/>
        </w:rPr>
        <w:t>Срок:  до 1 апреля 2020 года</w:t>
      </w:r>
    </w:p>
    <w:p w:rsidR="005E10F9" w:rsidRPr="004069BD" w:rsidRDefault="005E10F9" w:rsidP="004069B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D">
        <w:rPr>
          <w:rFonts w:ascii="Times New Roman" w:hAnsi="Times New Roman" w:cs="Times New Roman"/>
          <w:b/>
          <w:sz w:val="28"/>
          <w:szCs w:val="28"/>
        </w:rPr>
        <w:tab/>
      </w:r>
    </w:p>
    <w:p w:rsidR="005E10F9" w:rsidRPr="004069BD" w:rsidRDefault="004069BD" w:rsidP="00406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10F9" w:rsidRPr="004069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10F9" w:rsidRPr="004069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0F9" w:rsidRPr="004069BD">
        <w:rPr>
          <w:rFonts w:ascii="Times New Roman" w:eastAsia="Times New Roman" w:hAnsi="Times New Roman" w:cs="Times New Roman"/>
          <w:b/>
          <w:sz w:val="28"/>
          <w:szCs w:val="28"/>
        </w:rPr>
        <w:t>Совместно с ОМВД России по Грачевскому району</w:t>
      </w:r>
      <w:r w:rsidR="005E10F9" w:rsidRPr="004069B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выявлению граждан, прибывших из других регионов России и других стран с неблагополучной эпидемиологической обстановкой, </w:t>
      </w:r>
      <w:r w:rsidR="007D358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дальнейшей работы с указанными гражданами </w:t>
      </w:r>
      <w:r w:rsidR="005E10F9" w:rsidRPr="004069BD">
        <w:rPr>
          <w:rFonts w:ascii="Times New Roman" w:eastAsia="Times New Roman" w:hAnsi="Times New Roman" w:cs="Times New Roman"/>
          <w:sz w:val="28"/>
          <w:szCs w:val="28"/>
        </w:rPr>
        <w:t>и направлении их на 2-х недельный домашний карантин.</w:t>
      </w: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9BD">
        <w:rPr>
          <w:rFonts w:ascii="Times New Roman" w:eastAsia="Times New Roman" w:hAnsi="Times New Roman" w:cs="Times New Roman"/>
          <w:sz w:val="28"/>
          <w:szCs w:val="28"/>
        </w:rPr>
        <w:tab/>
      </w:r>
      <w:r w:rsidRPr="004069B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 постоянно </w:t>
      </w: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4069BD">
        <w:rPr>
          <w:rStyle w:val="20"/>
          <w:rFonts w:eastAsiaTheme="minorEastAsia"/>
          <w:sz w:val="28"/>
          <w:szCs w:val="28"/>
          <w:u w:val="none"/>
          <w:lang w:val="ru-RU" w:bidi="ru-RU"/>
        </w:rPr>
        <w:tab/>
      </w:r>
      <w:r w:rsidR="004069BD">
        <w:rPr>
          <w:rStyle w:val="20"/>
          <w:rFonts w:eastAsiaTheme="minorEastAsia"/>
          <w:sz w:val="28"/>
          <w:szCs w:val="28"/>
          <w:u w:val="none"/>
          <w:lang w:val="ru-RU" w:bidi="ru-RU"/>
        </w:rPr>
        <w:t>4.5</w:t>
      </w:r>
      <w:r w:rsidRPr="004069BD">
        <w:rPr>
          <w:rStyle w:val="20"/>
          <w:rFonts w:eastAsiaTheme="minorEastAsia"/>
          <w:sz w:val="28"/>
          <w:szCs w:val="28"/>
          <w:u w:val="none"/>
          <w:lang w:val="ru-RU" w:bidi="ru-RU"/>
        </w:rPr>
        <w:t xml:space="preserve">. Принять меры по своевременной выдаче больничных листов </w:t>
      </w:r>
      <w:r w:rsidRPr="004069BD">
        <w:rPr>
          <w:rFonts w:ascii="Times New Roman" w:eastAsia="Times New Roman" w:hAnsi="Times New Roman" w:cs="Times New Roman"/>
          <w:sz w:val="28"/>
          <w:szCs w:val="28"/>
        </w:rPr>
        <w:t>гражданам, прибывшим из стран с неблагополучной эпидемиологической обстановкой,  при  направлении их на 2-х недельный домашний карантин.</w:t>
      </w: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9BD">
        <w:rPr>
          <w:rFonts w:ascii="Times New Roman" w:eastAsia="Times New Roman" w:hAnsi="Times New Roman" w:cs="Times New Roman"/>
          <w:b/>
          <w:sz w:val="28"/>
          <w:szCs w:val="28"/>
        </w:rPr>
        <w:tab/>
        <w:t>Срок:  согласно утвержденному алгоритму</w:t>
      </w:r>
    </w:p>
    <w:p w:rsidR="005E10F9" w:rsidRPr="004069BD" w:rsidRDefault="005E10F9" w:rsidP="004069B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5E10F9" w:rsidRPr="004069BD" w:rsidRDefault="005E10F9" w:rsidP="004069B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069BD">
        <w:rPr>
          <w:rFonts w:ascii="Times New Roman" w:hAnsi="Times New Roman" w:cs="Times New Roman"/>
          <w:b w:val="0"/>
          <w:color w:val="auto"/>
        </w:rPr>
        <w:t>4.</w:t>
      </w:r>
      <w:r w:rsidR="004069BD">
        <w:rPr>
          <w:rFonts w:ascii="Times New Roman" w:hAnsi="Times New Roman" w:cs="Times New Roman"/>
          <w:b w:val="0"/>
          <w:color w:val="auto"/>
        </w:rPr>
        <w:t>6.</w:t>
      </w:r>
      <w:r w:rsidRPr="004069BD">
        <w:rPr>
          <w:rFonts w:ascii="Times New Roman" w:hAnsi="Times New Roman" w:cs="Times New Roman"/>
          <w:b w:val="0"/>
          <w:color w:val="auto"/>
        </w:rPr>
        <w:t xml:space="preserve"> Предоставлять </w:t>
      </w:r>
      <w:r w:rsidR="007D3585">
        <w:rPr>
          <w:rFonts w:ascii="Times New Roman" w:hAnsi="Times New Roman" w:cs="Times New Roman"/>
          <w:b w:val="0"/>
          <w:color w:val="auto"/>
        </w:rPr>
        <w:t xml:space="preserve">в </w:t>
      </w:r>
      <w:r w:rsidRPr="004069BD">
        <w:rPr>
          <w:rFonts w:ascii="Times New Roman" w:hAnsi="Times New Roman" w:cs="Times New Roman"/>
          <w:b w:val="0"/>
          <w:color w:val="auto"/>
        </w:rPr>
        <w:t>Штаб списки  жителей Грачевского района, находящихся под наблюдением в ГБУЗ СК «Грачевская районная больница», в том числе контактных и прибывших с неблагоприятных территорий других стран с указанием Ф.И.О., адреса проживания.</w:t>
      </w: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  <w:t>Срок: по мере поступления</w:t>
      </w: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  <w:r w:rsidR="004069BD">
        <w:rPr>
          <w:rFonts w:ascii="Times New Roman" w:hAnsi="Times New Roman" w:cs="Times New Roman"/>
          <w:sz w:val="28"/>
          <w:szCs w:val="28"/>
        </w:rPr>
        <w:t>4.7</w:t>
      </w:r>
      <w:r w:rsidRPr="004069BD">
        <w:rPr>
          <w:rFonts w:ascii="Times New Roman" w:hAnsi="Times New Roman" w:cs="Times New Roman"/>
          <w:sz w:val="28"/>
          <w:szCs w:val="28"/>
        </w:rPr>
        <w:t>. Организовать</w:t>
      </w:r>
      <w:r w:rsidRPr="004069B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данных по пациентам, снятых с медицинского наблюдения и оперативную передачу их в Штаб.</w:t>
      </w:r>
    </w:p>
    <w:p w:rsidR="005E10F9" w:rsidRPr="004069BD" w:rsidRDefault="004069BD" w:rsidP="004069BD">
      <w:pPr>
        <w:widowControl w:val="0"/>
        <w:tabs>
          <w:tab w:val="left" w:pos="709"/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10F9" w:rsidRPr="004069BD">
        <w:rPr>
          <w:rFonts w:ascii="Times New Roman" w:hAnsi="Times New Roman" w:cs="Times New Roman"/>
          <w:b/>
          <w:sz w:val="28"/>
          <w:szCs w:val="28"/>
        </w:rPr>
        <w:t>Срок:  постоянно</w:t>
      </w:r>
    </w:p>
    <w:p w:rsidR="005E10F9" w:rsidRPr="004069BD" w:rsidRDefault="005E10F9" w:rsidP="004069BD">
      <w:pPr>
        <w:tabs>
          <w:tab w:val="left" w:pos="142"/>
          <w:tab w:val="left" w:pos="851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</w:p>
    <w:p w:rsidR="005E10F9" w:rsidRPr="004069BD" w:rsidRDefault="005E10F9" w:rsidP="004069BD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  <w:r w:rsid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5</w:t>
      </w:r>
      <w:r w:rsidRPr="004069BD">
        <w:rPr>
          <w:rFonts w:ascii="Times New Roman" w:hAnsi="Times New Roman" w:cs="Times New Roman"/>
          <w:sz w:val="28"/>
          <w:szCs w:val="28"/>
        </w:rPr>
        <w:t xml:space="preserve">. </w:t>
      </w:r>
      <w:r w:rsidRPr="004069BD">
        <w:rPr>
          <w:rFonts w:ascii="Times New Roman" w:hAnsi="Times New Roman" w:cs="Times New Roman"/>
          <w:b/>
          <w:sz w:val="28"/>
          <w:szCs w:val="28"/>
        </w:rPr>
        <w:t>Отделу экономического развития администрации Грачевского муниципального района</w:t>
      </w:r>
      <w:r w:rsidR="004069BD" w:rsidRPr="004069BD">
        <w:rPr>
          <w:rFonts w:ascii="Times New Roman" w:hAnsi="Times New Roman" w:cs="Times New Roman"/>
          <w:b/>
          <w:sz w:val="28"/>
          <w:szCs w:val="28"/>
        </w:rPr>
        <w:t xml:space="preserve"> совместно с главами муниципальных образований района:</w:t>
      </w:r>
      <w:r w:rsidR="007D358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069BD">
        <w:rPr>
          <w:rFonts w:ascii="Times New Roman" w:hAnsi="Times New Roman" w:cs="Times New Roman"/>
          <w:sz w:val="28"/>
          <w:szCs w:val="28"/>
        </w:rPr>
        <w:t>рганизовать мониторинг наличия товаров  и цен на товары первой необходимости, продуктов питания и дет</w:t>
      </w:r>
      <w:r w:rsidRPr="004069BD">
        <w:rPr>
          <w:rFonts w:ascii="Times New Roman" w:hAnsi="Times New Roman" w:cs="Times New Roman"/>
          <w:sz w:val="28"/>
          <w:szCs w:val="28"/>
        </w:rPr>
        <w:softHyphen/>
        <w:t>ского питания, средств индивидуальной защиты в организациях торговли для решения вопроса обеспечения бесперебойного снабжения ими Грачевского района.</w:t>
      </w:r>
    </w:p>
    <w:p w:rsidR="005E10F9" w:rsidRPr="004069BD" w:rsidRDefault="005E10F9" w:rsidP="004069BD">
      <w:pPr>
        <w:tabs>
          <w:tab w:val="left" w:pos="567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4069BD">
        <w:rPr>
          <w:rFonts w:ascii="Times New Roman" w:hAnsi="Times New Roman" w:cs="Times New Roman"/>
          <w:sz w:val="28"/>
          <w:szCs w:val="28"/>
        </w:rPr>
        <w:tab/>
      </w:r>
      <w:r w:rsidRPr="004069BD">
        <w:rPr>
          <w:rFonts w:ascii="Times New Roman" w:hAnsi="Times New Roman" w:cs="Times New Roman"/>
          <w:sz w:val="28"/>
          <w:szCs w:val="28"/>
        </w:rPr>
        <w:tab/>
        <w:t>С</w:t>
      </w:r>
      <w:r w:rsidRPr="004069BD">
        <w:rPr>
          <w:rFonts w:ascii="Times New Roman" w:hAnsi="Times New Roman" w:cs="Times New Roman"/>
          <w:b/>
          <w:sz w:val="28"/>
          <w:szCs w:val="28"/>
        </w:rPr>
        <w:t>рок: до 12 апреля, затем постоянно, на период эпиднеблагополучия</w:t>
      </w:r>
    </w:p>
    <w:p w:rsidR="00FA760D" w:rsidRDefault="004069BD" w:rsidP="004069BD">
      <w:pPr>
        <w:widowControl w:val="0"/>
        <w:tabs>
          <w:tab w:val="left" w:pos="709"/>
        </w:tabs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4069BD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</w:p>
    <w:p w:rsidR="00712744" w:rsidRPr="004069BD" w:rsidRDefault="00FA760D" w:rsidP="007D358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  <w:r w:rsidRPr="007D3585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6</w:t>
      </w:r>
      <w:r w:rsidR="004069BD" w:rsidRPr="007D3585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 xml:space="preserve">. </w:t>
      </w:r>
      <w:r w:rsidR="00712744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Рекомендовать </w:t>
      </w:r>
      <w:r w:rsidR="004069BD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главам </w:t>
      </w:r>
      <w:r w:rsidR="00712744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муниципальных образований </w:t>
      </w:r>
      <w:r w:rsidR="004069BD" w:rsidRPr="007D35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Грачевского района</w:t>
      </w:r>
      <w:r w:rsidR="004069BD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оказывать содействие ГБУЗ СК «Грачевская районная больница»</w:t>
      </w:r>
      <w:r w:rsidR="00712744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069BD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проведении проверок условий проживания граждан, находящихся на самоизо</w:t>
      </w:r>
      <w:r w:rsidR="004069BD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4069BD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ляции и при необходимости </w:t>
      </w:r>
      <w:r w:rsidR="00712744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автотранспортом медицинских работников для обследования граждан на на</w:t>
      </w:r>
      <w:r w:rsidR="00712744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личие новой коронавирусной инфекции.</w:t>
      </w:r>
    </w:p>
    <w:p w:rsidR="00712744" w:rsidRPr="004069BD" w:rsidRDefault="00712744" w:rsidP="004069B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- до 03 апреля 2020 г.</w:t>
      </w:r>
    </w:p>
    <w:p w:rsidR="004069BD" w:rsidRPr="004069BD" w:rsidRDefault="004069BD" w:rsidP="004069B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E0E3F" w:rsidRPr="004069BD" w:rsidRDefault="0024203D" w:rsidP="004069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BD">
        <w:rPr>
          <w:rStyle w:val="20"/>
          <w:rFonts w:eastAsiaTheme="minorEastAsia"/>
          <w:sz w:val="28"/>
          <w:szCs w:val="28"/>
          <w:u w:val="none"/>
          <w:lang w:val="ru-RU" w:bidi="ru-RU"/>
        </w:rPr>
        <w:tab/>
      </w:r>
      <w:r w:rsidR="00FA760D">
        <w:rPr>
          <w:rStyle w:val="20"/>
          <w:rFonts w:eastAsiaTheme="minorEastAsia"/>
          <w:sz w:val="28"/>
          <w:szCs w:val="28"/>
          <w:u w:val="none"/>
          <w:lang w:val="ru-RU" w:bidi="ru-RU"/>
        </w:rPr>
        <w:t>7</w:t>
      </w:r>
      <w:r w:rsidR="000E0E3F" w:rsidRPr="004069BD">
        <w:rPr>
          <w:rFonts w:ascii="Times New Roman" w:hAnsi="Times New Roman" w:cs="Times New Roman"/>
          <w:b/>
          <w:sz w:val="28"/>
          <w:szCs w:val="28"/>
        </w:rPr>
        <w:t xml:space="preserve">. Рекомендовать </w:t>
      </w:r>
      <w:r w:rsidR="000E0E3F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ОМВД России по Грачевскому району</w:t>
      </w:r>
      <w:r w:rsidR="003472CC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  <w:r w:rsidR="000E0E3F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4069BD" w:rsidRPr="00406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нформировать Штаб о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лица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привлеченных к ответственности за 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нарушени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предписаний и ограни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чений, установленных постановлением</w:t>
      </w:r>
      <w:r w:rsidR="00B0092A" w:rsidRPr="004069B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31 марта 2020 г. № 123 «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внесении изменений в постановление Губернатора Ставропольского края от 26 марта 2020 г. № 119 «О дополнительных мерах по снижению рисков распространения новой коронавирусной инфекции 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 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</w:t>
      </w:r>
      <w:r w:rsidR="00B009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рии Ставропольского края».</w:t>
      </w:r>
      <w:r w:rsidR="00BB112A" w:rsidRPr="00406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472CC" w:rsidRPr="004069BD" w:rsidRDefault="003472CC" w:rsidP="00406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0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Срок: до </w:t>
      </w:r>
      <w:r w:rsidR="00B0092A" w:rsidRPr="0040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12</w:t>
      </w:r>
      <w:r w:rsidRPr="0040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апреля 2020 года</w:t>
      </w:r>
    </w:p>
    <w:p w:rsidR="003472CC" w:rsidRDefault="003472CC" w:rsidP="00406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585" w:rsidRPr="004069BD" w:rsidRDefault="007D3585" w:rsidP="00406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4925" w:rsidRPr="004069BD" w:rsidRDefault="00924925" w:rsidP="0040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F6" w:rsidRPr="004069BD" w:rsidRDefault="003C25F6" w:rsidP="004069BD">
      <w:pPr>
        <w:pStyle w:val="a0"/>
        <w:tabs>
          <w:tab w:val="left" w:pos="567"/>
        </w:tabs>
        <w:spacing w:after="0"/>
        <w:ind w:firstLine="567"/>
        <w:jc w:val="both"/>
        <w:rPr>
          <w:iCs/>
          <w:sz w:val="28"/>
          <w:szCs w:val="28"/>
        </w:rPr>
      </w:pPr>
    </w:p>
    <w:p w:rsidR="00CA5565" w:rsidRPr="004069BD" w:rsidRDefault="00E65687" w:rsidP="004069BD">
      <w:pPr>
        <w:pStyle w:val="13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4069BD">
        <w:rPr>
          <w:rFonts w:eastAsia="Times New Roman" w:cs="Times New Roman"/>
          <w:sz w:val="28"/>
          <w:szCs w:val="28"/>
          <w:lang w:val="ru-RU" w:eastAsia="ar-SA" w:bidi="ar-SA"/>
        </w:rPr>
        <w:t>Председатель</w:t>
      </w:r>
      <w:r w:rsidR="004C5201"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</w:t>
      </w:r>
      <w:r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</w:t>
      </w:r>
      <w:r w:rsidR="00D6790B"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</w:t>
      </w:r>
      <w:r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 Р.А.Коврыга</w:t>
      </w:r>
    </w:p>
    <w:p w:rsidR="00E65687" w:rsidRPr="004069BD" w:rsidRDefault="00E65687" w:rsidP="004069BD">
      <w:pPr>
        <w:pStyle w:val="13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C017EB" w:rsidRPr="004069BD" w:rsidRDefault="00E65687" w:rsidP="004069BD">
      <w:pPr>
        <w:pStyle w:val="13"/>
        <w:widowControl/>
        <w:tabs>
          <w:tab w:val="left" w:pos="567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Секретарь </w:t>
      </w:r>
      <w:r w:rsidR="004C5201"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штаба                   </w:t>
      </w:r>
      <w:r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</w:t>
      </w:r>
      <w:r w:rsidR="00D6790B" w:rsidRPr="004069BD">
        <w:rPr>
          <w:rFonts w:eastAsia="Times New Roman" w:cs="Times New Roman"/>
          <w:sz w:val="28"/>
          <w:szCs w:val="28"/>
          <w:lang w:val="ru-RU" w:eastAsia="ar-SA" w:bidi="ar-SA"/>
        </w:rPr>
        <w:t xml:space="preserve">    </w:t>
      </w:r>
      <w:r w:rsidRPr="004069BD">
        <w:rPr>
          <w:rFonts w:eastAsia="Times New Roman" w:cs="Times New Roman"/>
          <w:sz w:val="28"/>
          <w:szCs w:val="28"/>
          <w:lang w:val="ru-RU" w:eastAsia="ar-SA" w:bidi="ar-SA"/>
        </w:rPr>
        <w:t>М.В.Мальцева</w:t>
      </w:r>
    </w:p>
    <w:sectPr w:rsidR="00C017EB" w:rsidRPr="004069BD" w:rsidSect="000E0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75" w:rsidRDefault="008D7875" w:rsidP="00473DD6">
      <w:pPr>
        <w:spacing w:after="0" w:line="240" w:lineRule="auto"/>
      </w:pPr>
      <w:r>
        <w:separator/>
      </w:r>
    </w:p>
  </w:endnote>
  <w:endnote w:type="continuationSeparator" w:id="1">
    <w:p w:rsidR="008D7875" w:rsidRDefault="008D7875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75" w:rsidRDefault="008D78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75" w:rsidRDefault="008D78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75" w:rsidRDefault="008D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75" w:rsidRDefault="008D7875" w:rsidP="00473DD6">
      <w:pPr>
        <w:spacing w:after="0" w:line="240" w:lineRule="auto"/>
      </w:pPr>
      <w:r>
        <w:separator/>
      </w:r>
    </w:p>
  </w:footnote>
  <w:footnote w:type="continuationSeparator" w:id="1">
    <w:p w:rsidR="008D7875" w:rsidRDefault="008D7875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75" w:rsidRDefault="008D7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7092"/>
      <w:docPartObj>
        <w:docPartGallery w:val="Page Numbers (Top of Page)"/>
        <w:docPartUnique/>
      </w:docPartObj>
    </w:sdtPr>
    <w:sdtContent>
      <w:p w:rsidR="008D7875" w:rsidRDefault="00643984">
        <w:pPr>
          <w:pStyle w:val="a5"/>
          <w:jc w:val="center"/>
        </w:pPr>
        <w:fldSimple w:instr="PAGE   \* MERGEFORMAT">
          <w:r w:rsidR="008560B6">
            <w:rPr>
              <w:noProof/>
            </w:rPr>
            <w:t>4</w:t>
          </w:r>
        </w:fldSimple>
      </w:p>
    </w:sdtContent>
  </w:sdt>
  <w:p w:rsidR="008D7875" w:rsidRDefault="008D78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75" w:rsidRDefault="008D7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A786C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7744F"/>
    <w:multiLevelType w:val="multilevel"/>
    <w:tmpl w:val="8F44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71392"/>
    <w:multiLevelType w:val="multilevel"/>
    <w:tmpl w:val="E7A2BC3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C759D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B4603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13A7A"/>
    <w:multiLevelType w:val="multilevel"/>
    <w:tmpl w:val="1D42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C39D5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D4034D"/>
    <w:multiLevelType w:val="hybridMultilevel"/>
    <w:tmpl w:val="C380AD92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165B5793"/>
    <w:multiLevelType w:val="hybridMultilevel"/>
    <w:tmpl w:val="B6D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C936373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C3852"/>
    <w:multiLevelType w:val="hybridMultilevel"/>
    <w:tmpl w:val="DD5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5C2C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8580C"/>
    <w:multiLevelType w:val="multilevel"/>
    <w:tmpl w:val="F54E70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62D3F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3B6E88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7F75D7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B108DF"/>
    <w:multiLevelType w:val="hybridMultilevel"/>
    <w:tmpl w:val="E210FA42"/>
    <w:lvl w:ilvl="0" w:tplc="6896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2A1D61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E94602"/>
    <w:multiLevelType w:val="multilevel"/>
    <w:tmpl w:val="F932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14917"/>
    <w:multiLevelType w:val="hybridMultilevel"/>
    <w:tmpl w:val="82D48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600904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321D6E"/>
    <w:multiLevelType w:val="multilevel"/>
    <w:tmpl w:val="9A7E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E6DF6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AB4558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892C0A"/>
    <w:multiLevelType w:val="multilevel"/>
    <w:tmpl w:val="7638E2F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8E404C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7738F"/>
    <w:multiLevelType w:val="hybridMultilevel"/>
    <w:tmpl w:val="F5E2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54791B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830B9"/>
    <w:multiLevelType w:val="multilevel"/>
    <w:tmpl w:val="ABC890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AF1DDE"/>
    <w:multiLevelType w:val="hybridMultilevel"/>
    <w:tmpl w:val="F66A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F94B9A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3D2B86"/>
    <w:multiLevelType w:val="multilevel"/>
    <w:tmpl w:val="3F7C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21"/>
  </w:num>
  <w:num w:numId="8">
    <w:abstractNumId w:val="31"/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24"/>
  </w:num>
  <w:num w:numId="14">
    <w:abstractNumId w:val="12"/>
  </w:num>
  <w:num w:numId="15">
    <w:abstractNumId w:val="19"/>
  </w:num>
  <w:num w:numId="16">
    <w:abstractNumId w:val="0"/>
  </w:num>
  <w:num w:numId="17">
    <w:abstractNumId w:val="6"/>
  </w:num>
  <w:num w:numId="18">
    <w:abstractNumId w:val="20"/>
  </w:num>
  <w:num w:numId="19">
    <w:abstractNumId w:val="26"/>
  </w:num>
  <w:num w:numId="20">
    <w:abstractNumId w:val="18"/>
  </w:num>
  <w:num w:numId="21">
    <w:abstractNumId w:val="2"/>
  </w:num>
  <w:num w:numId="22">
    <w:abstractNumId w:val="32"/>
  </w:num>
  <w:num w:numId="23">
    <w:abstractNumId w:val="27"/>
  </w:num>
  <w:num w:numId="24">
    <w:abstractNumId w:val="29"/>
  </w:num>
  <w:num w:numId="25">
    <w:abstractNumId w:val="15"/>
  </w:num>
  <w:num w:numId="26">
    <w:abstractNumId w:val="5"/>
  </w:num>
  <w:num w:numId="27">
    <w:abstractNumId w:val="25"/>
  </w:num>
  <w:num w:numId="28">
    <w:abstractNumId w:val="1"/>
  </w:num>
  <w:num w:numId="29">
    <w:abstractNumId w:val="33"/>
  </w:num>
  <w:num w:numId="30">
    <w:abstractNumId w:val="28"/>
  </w:num>
  <w:num w:numId="31">
    <w:abstractNumId w:val="23"/>
  </w:num>
  <w:num w:numId="32">
    <w:abstractNumId w:val="30"/>
  </w:num>
  <w:num w:numId="33">
    <w:abstractNumId w:val="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966"/>
    <w:rsid w:val="00003250"/>
    <w:rsid w:val="00042E17"/>
    <w:rsid w:val="0004338E"/>
    <w:rsid w:val="000640CD"/>
    <w:rsid w:val="000854C3"/>
    <w:rsid w:val="00085BB1"/>
    <w:rsid w:val="000A1575"/>
    <w:rsid w:val="000E0E3F"/>
    <w:rsid w:val="001013DA"/>
    <w:rsid w:val="00116B89"/>
    <w:rsid w:val="00117189"/>
    <w:rsid w:val="00122DDE"/>
    <w:rsid w:val="00134846"/>
    <w:rsid w:val="001458F0"/>
    <w:rsid w:val="001F395B"/>
    <w:rsid w:val="00201169"/>
    <w:rsid w:val="0024203D"/>
    <w:rsid w:val="002434C1"/>
    <w:rsid w:val="00244F93"/>
    <w:rsid w:val="002670E5"/>
    <w:rsid w:val="002A0482"/>
    <w:rsid w:val="002A301F"/>
    <w:rsid w:val="002B2DA6"/>
    <w:rsid w:val="002B7D73"/>
    <w:rsid w:val="002C714A"/>
    <w:rsid w:val="002D2797"/>
    <w:rsid w:val="002D6EFB"/>
    <w:rsid w:val="002F00A3"/>
    <w:rsid w:val="003472CC"/>
    <w:rsid w:val="0035754F"/>
    <w:rsid w:val="003A4DF5"/>
    <w:rsid w:val="003C25F6"/>
    <w:rsid w:val="003F2A0D"/>
    <w:rsid w:val="004069BD"/>
    <w:rsid w:val="004551DE"/>
    <w:rsid w:val="00473DD6"/>
    <w:rsid w:val="00487588"/>
    <w:rsid w:val="004A1A45"/>
    <w:rsid w:val="004B489E"/>
    <w:rsid w:val="004C5201"/>
    <w:rsid w:val="004D243D"/>
    <w:rsid w:val="004D61A4"/>
    <w:rsid w:val="004E1A8D"/>
    <w:rsid w:val="004E45E2"/>
    <w:rsid w:val="004F60B2"/>
    <w:rsid w:val="00501229"/>
    <w:rsid w:val="005113BB"/>
    <w:rsid w:val="005120C4"/>
    <w:rsid w:val="005202CD"/>
    <w:rsid w:val="00587BCB"/>
    <w:rsid w:val="005A479E"/>
    <w:rsid w:val="005C77F9"/>
    <w:rsid w:val="005D090A"/>
    <w:rsid w:val="005E10F9"/>
    <w:rsid w:val="00607CA3"/>
    <w:rsid w:val="00610AB6"/>
    <w:rsid w:val="0061206D"/>
    <w:rsid w:val="00621794"/>
    <w:rsid w:val="00643984"/>
    <w:rsid w:val="006705D2"/>
    <w:rsid w:val="0068208B"/>
    <w:rsid w:val="00683F6C"/>
    <w:rsid w:val="006A2966"/>
    <w:rsid w:val="006A647C"/>
    <w:rsid w:val="00712744"/>
    <w:rsid w:val="00721B45"/>
    <w:rsid w:val="0073305E"/>
    <w:rsid w:val="007402C4"/>
    <w:rsid w:val="0074235D"/>
    <w:rsid w:val="0075289E"/>
    <w:rsid w:val="007615D6"/>
    <w:rsid w:val="00781737"/>
    <w:rsid w:val="0079212D"/>
    <w:rsid w:val="007952AB"/>
    <w:rsid w:val="007C1100"/>
    <w:rsid w:val="007C3FC3"/>
    <w:rsid w:val="007D3585"/>
    <w:rsid w:val="007D37FC"/>
    <w:rsid w:val="007F15E6"/>
    <w:rsid w:val="007F3D23"/>
    <w:rsid w:val="00801EDA"/>
    <w:rsid w:val="00835895"/>
    <w:rsid w:val="008404C7"/>
    <w:rsid w:val="008560B6"/>
    <w:rsid w:val="00876A0A"/>
    <w:rsid w:val="0088080A"/>
    <w:rsid w:val="00890AF1"/>
    <w:rsid w:val="008B1107"/>
    <w:rsid w:val="008C5DF7"/>
    <w:rsid w:val="008D7875"/>
    <w:rsid w:val="008E0A99"/>
    <w:rsid w:val="008F048D"/>
    <w:rsid w:val="008F0694"/>
    <w:rsid w:val="00900C02"/>
    <w:rsid w:val="00924925"/>
    <w:rsid w:val="00967B23"/>
    <w:rsid w:val="0097242F"/>
    <w:rsid w:val="009A5D4F"/>
    <w:rsid w:val="009D7941"/>
    <w:rsid w:val="009E04B2"/>
    <w:rsid w:val="009F64D8"/>
    <w:rsid w:val="00A41278"/>
    <w:rsid w:val="00A753EB"/>
    <w:rsid w:val="00A85D98"/>
    <w:rsid w:val="00AA1BFB"/>
    <w:rsid w:val="00AC099A"/>
    <w:rsid w:val="00AC3079"/>
    <w:rsid w:val="00AD44E1"/>
    <w:rsid w:val="00AD7DA4"/>
    <w:rsid w:val="00B0092A"/>
    <w:rsid w:val="00B22529"/>
    <w:rsid w:val="00B3187F"/>
    <w:rsid w:val="00B433E9"/>
    <w:rsid w:val="00B440C9"/>
    <w:rsid w:val="00B9130E"/>
    <w:rsid w:val="00BB112A"/>
    <w:rsid w:val="00BE5E90"/>
    <w:rsid w:val="00C017EB"/>
    <w:rsid w:val="00C27CB5"/>
    <w:rsid w:val="00C469DA"/>
    <w:rsid w:val="00C64438"/>
    <w:rsid w:val="00C82A3C"/>
    <w:rsid w:val="00CA5565"/>
    <w:rsid w:val="00D16078"/>
    <w:rsid w:val="00D2448E"/>
    <w:rsid w:val="00D307C3"/>
    <w:rsid w:val="00D41561"/>
    <w:rsid w:val="00D50523"/>
    <w:rsid w:val="00D6790B"/>
    <w:rsid w:val="00D724D5"/>
    <w:rsid w:val="00D9490B"/>
    <w:rsid w:val="00D94AAD"/>
    <w:rsid w:val="00D979FE"/>
    <w:rsid w:val="00DA7B15"/>
    <w:rsid w:val="00DB0187"/>
    <w:rsid w:val="00E232AE"/>
    <w:rsid w:val="00E33985"/>
    <w:rsid w:val="00E344D8"/>
    <w:rsid w:val="00E40E84"/>
    <w:rsid w:val="00E55001"/>
    <w:rsid w:val="00E648D2"/>
    <w:rsid w:val="00E65687"/>
    <w:rsid w:val="00E8031C"/>
    <w:rsid w:val="00E83928"/>
    <w:rsid w:val="00E911EA"/>
    <w:rsid w:val="00EA5EC5"/>
    <w:rsid w:val="00EB5AB6"/>
    <w:rsid w:val="00EE46D5"/>
    <w:rsid w:val="00F35CFB"/>
    <w:rsid w:val="00F3640D"/>
    <w:rsid w:val="00F42F1E"/>
    <w:rsid w:val="00F437BD"/>
    <w:rsid w:val="00F459FE"/>
    <w:rsid w:val="00F537D1"/>
    <w:rsid w:val="00F664D5"/>
    <w:rsid w:val="00F7414E"/>
    <w:rsid w:val="00F93A1A"/>
    <w:rsid w:val="00FA4159"/>
    <w:rsid w:val="00FA760D"/>
    <w:rsid w:val="00FB3CF5"/>
    <w:rsid w:val="00FB42F9"/>
    <w:rsid w:val="00FC343D"/>
    <w:rsid w:val="00FD4631"/>
    <w:rsid w:val="00FD4DC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8"/>
  </w:style>
  <w:style w:type="paragraph" w:styleId="1">
    <w:name w:val="heading 1"/>
    <w:basedOn w:val="a"/>
    <w:next w:val="a"/>
    <w:link w:val="10"/>
    <w:uiPriority w:val="9"/>
    <w:qFormat/>
    <w:rsid w:val="00C2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  <w:style w:type="paragraph" w:customStyle="1" w:styleId="14">
    <w:name w:val="Знак Знак1"/>
    <w:basedOn w:val="a"/>
    <w:rsid w:val="00F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C2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Сноска_"/>
    <w:basedOn w:val="a1"/>
    <w:link w:val="af0"/>
    <w:rsid w:val="007921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79212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D95D-0FB9-4884-B94E-219224FD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Serk</cp:lastModifiedBy>
  <cp:revision>3</cp:revision>
  <cp:lastPrinted>2020-04-01T05:02:00Z</cp:lastPrinted>
  <dcterms:created xsi:type="dcterms:W3CDTF">2020-04-01T05:11:00Z</dcterms:created>
  <dcterms:modified xsi:type="dcterms:W3CDTF">2020-04-01T05:55:00Z</dcterms:modified>
</cp:coreProperties>
</file>