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B" w:rsidRPr="00426FDD" w:rsidRDefault="00CB465B" w:rsidP="006F6F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  <w:r w:rsidRPr="00426FDD">
        <w:rPr>
          <w:rStyle w:val="a4"/>
          <w:b w:val="0"/>
          <w:sz w:val="28"/>
          <w:szCs w:val="28"/>
        </w:rPr>
        <w:t>Число жалоб на ЖКХ уменьшается: минус 25% с начала года</w:t>
      </w:r>
    </w:p>
    <w:p w:rsidR="00CB465B" w:rsidRPr="00426FDD" w:rsidRDefault="00CB465B" w:rsidP="006F6F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</w:p>
    <w:p w:rsidR="00CB465B" w:rsidRPr="00426FDD" w:rsidRDefault="00CB465B" w:rsidP="006F6F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sz w:val="28"/>
          <w:szCs w:val="28"/>
        </w:rPr>
      </w:pPr>
      <w:r w:rsidRPr="00426FDD">
        <w:rPr>
          <w:rStyle w:val="a4"/>
          <w:sz w:val="28"/>
          <w:szCs w:val="28"/>
        </w:rPr>
        <w:t>Об этом свидетельствует анализ обращений граждан, поступивших в адрес Губернатора и Правительст</w:t>
      </w:r>
      <w:r w:rsidR="004B5D95">
        <w:rPr>
          <w:rStyle w:val="a4"/>
          <w:sz w:val="28"/>
          <w:szCs w:val="28"/>
        </w:rPr>
        <w:t xml:space="preserve">ва края </w:t>
      </w:r>
      <w:r w:rsidRPr="00426FDD">
        <w:rPr>
          <w:rStyle w:val="a4"/>
          <w:sz w:val="28"/>
          <w:szCs w:val="28"/>
        </w:rPr>
        <w:t xml:space="preserve">в </w:t>
      </w:r>
      <w:r w:rsidRPr="00426FDD">
        <w:rPr>
          <w:rStyle w:val="a4"/>
          <w:sz w:val="28"/>
          <w:szCs w:val="28"/>
          <w:lang w:val="en-US"/>
        </w:rPr>
        <w:t>I</w:t>
      </w:r>
      <w:r w:rsidRPr="00426FDD">
        <w:rPr>
          <w:rStyle w:val="a4"/>
          <w:sz w:val="28"/>
          <w:szCs w:val="28"/>
        </w:rPr>
        <w:t xml:space="preserve"> квартале 2015 года. </w:t>
      </w:r>
    </w:p>
    <w:p w:rsidR="00CB465B" w:rsidRPr="00426FDD" w:rsidRDefault="00CB465B" w:rsidP="006F6F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sz w:val="28"/>
          <w:szCs w:val="28"/>
        </w:rPr>
      </w:pPr>
    </w:p>
    <w:p w:rsidR="00C2112E" w:rsidRPr="00426FDD" w:rsidRDefault="00253DB2" w:rsidP="006F6F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6FDD">
        <w:rPr>
          <w:rStyle w:val="a4"/>
          <w:b w:val="0"/>
          <w:sz w:val="28"/>
          <w:szCs w:val="28"/>
        </w:rPr>
        <w:t xml:space="preserve">Как сообщает портал органов власти Ставрополья </w:t>
      </w:r>
      <w:hyperlink r:id="rId4" w:history="1">
        <w:r w:rsidRPr="00426FDD">
          <w:rPr>
            <w:rStyle w:val="a5"/>
            <w:color w:val="auto"/>
            <w:sz w:val="28"/>
            <w:szCs w:val="28"/>
          </w:rPr>
          <w:t>www.stavregion.ru</w:t>
        </w:r>
      </w:hyperlink>
      <w:r w:rsidRPr="00426FDD">
        <w:rPr>
          <w:rStyle w:val="a4"/>
          <w:b w:val="0"/>
          <w:sz w:val="28"/>
          <w:szCs w:val="28"/>
        </w:rPr>
        <w:t xml:space="preserve">, в январе – марте текущего года в адрес Губернатора и Правительства края поступило </w:t>
      </w:r>
      <w:r w:rsidR="00C2112E" w:rsidRPr="00426FDD">
        <w:rPr>
          <w:rStyle w:val="a4"/>
          <w:sz w:val="28"/>
          <w:szCs w:val="28"/>
        </w:rPr>
        <w:t>1115</w:t>
      </w:r>
      <w:r w:rsidR="00C2112E" w:rsidRPr="00426FDD">
        <w:rPr>
          <w:rStyle w:val="a4"/>
          <w:b w:val="0"/>
          <w:sz w:val="28"/>
          <w:szCs w:val="28"/>
        </w:rPr>
        <w:t xml:space="preserve"> обращений по вопросам жилищно-коммунальной сферы. </w:t>
      </w:r>
      <w:r w:rsidR="00C2112E" w:rsidRPr="00426FDD">
        <w:rPr>
          <w:sz w:val="28"/>
          <w:szCs w:val="28"/>
        </w:rPr>
        <w:t xml:space="preserve">По сравнению с аналогичным периодом прошлого года их количество уменьшилось на </w:t>
      </w:r>
      <w:r w:rsidR="00C2112E" w:rsidRPr="00426FDD">
        <w:rPr>
          <w:b/>
          <w:sz w:val="28"/>
          <w:szCs w:val="28"/>
        </w:rPr>
        <w:t>25,5 %</w:t>
      </w:r>
      <w:r w:rsidR="00C2112E" w:rsidRPr="00426FDD">
        <w:rPr>
          <w:sz w:val="28"/>
          <w:szCs w:val="28"/>
        </w:rPr>
        <w:t xml:space="preserve">. Для сравнения: прошлогодний показатель за </w:t>
      </w:r>
      <w:r w:rsidR="003C4031" w:rsidRPr="00426FDD">
        <w:rPr>
          <w:sz w:val="28"/>
          <w:szCs w:val="28"/>
        </w:rPr>
        <w:t xml:space="preserve">первый квартал </w:t>
      </w:r>
      <w:r w:rsidR="00C2112E" w:rsidRPr="00426FDD">
        <w:rPr>
          <w:sz w:val="28"/>
          <w:szCs w:val="28"/>
        </w:rPr>
        <w:t xml:space="preserve">составляет </w:t>
      </w:r>
      <w:r w:rsidR="00C2112E" w:rsidRPr="00426FDD">
        <w:rPr>
          <w:b/>
          <w:sz w:val="28"/>
          <w:szCs w:val="28"/>
        </w:rPr>
        <w:t>1497</w:t>
      </w:r>
      <w:r w:rsidR="00C2112E" w:rsidRPr="00426FDD">
        <w:rPr>
          <w:sz w:val="28"/>
          <w:szCs w:val="28"/>
        </w:rPr>
        <w:t xml:space="preserve"> обращений. </w:t>
      </w:r>
    </w:p>
    <w:p w:rsidR="006F6F66" w:rsidRPr="00426FDD" w:rsidRDefault="006F6F66" w:rsidP="006F6F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6FDD">
        <w:rPr>
          <w:sz w:val="28"/>
          <w:szCs w:val="28"/>
        </w:rPr>
        <w:t>Большая часть данных обращений связана с  вопросами соблюдения правил и норм технической эксплуатации жилищного фонда, работы управляющих компаний, соответствия качества предоставления коммунальных услуг установленным требованиям.</w:t>
      </w:r>
    </w:p>
    <w:p w:rsidR="00E0688C" w:rsidRPr="00426FDD" w:rsidRDefault="00E0688C" w:rsidP="00E06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6FDD">
        <w:rPr>
          <w:sz w:val="28"/>
          <w:szCs w:val="28"/>
        </w:rPr>
        <w:t xml:space="preserve">Поводом для обращений остаются проблемы </w:t>
      </w:r>
      <w:proofErr w:type="spellStart"/>
      <w:r w:rsidRPr="00426FDD">
        <w:rPr>
          <w:sz w:val="28"/>
          <w:szCs w:val="28"/>
        </w:rPr>
        <w:t>водо</w:t>
      </w:r>
      <w:proofErr w:type="spellEnd"/>
      <w:r w:rsidRPr="00426FDD">
        <w:rPr>
          <w:sz w:val="28"/>
          <w:szCs w:val="28"/>
        </w:rPr>
        <w:t xml:space="preserve">- </w:t>
      </w:r>
      <w:r w:rsidRPr="00426FDD">
        <w:rPr>
          <w:b/>
          <w:sz w:val="28"/>
          <w:szCs w:val="28"/>
        </w:rPr>
        <w:t>(80)</w:t>
      </w:r>
      <w:r w:rsidRPr="00426FDD">
        <w:rPr>
          <w:sz w:val="28"/>
          <w:szCs w:val="28"/>
        </w:rPr>
        <w:t xml:space="preserve"> </w:t>
      </w:r>
      <w:proofErr w:type="spellStart"/>
      <w:r w:rsidRPr="00426FDD">
        <w:rPr>
          <w:sz w:val="28"/>
          <w:szCs w:val="28"/>
        </w:rPr>
        <w:t>электро</w:t>
      </w:r>
      <w:proofErr w:type="spellEnd"/>
      <w:r w:rsidRPr="00426FDD">
        <w:rPr>
          <w:sz w:val="28"/>
          <w:szCs w:val="28"/>
        </w:rPr>
        <w:t xml:space="preserve">- </w:t>
      </w:r>
      <w:r w:rsidRPr="00426FDD">
        <w:rPr>
          <w:b/>
          <w:sz w:val="28"/>
          <w:szCs w:val="28"/>
        </w:rPr>
        <w:t>(50)</w:t>
      </w:r>
      <w:r w:rsidRPr="00426FDD">
        <w:rPr>
          <w:sz w:val="28"/>
          <w:szCs w:val="28"/>
        </w:rPr>
        <w:t xml:space="preserve"> и теплоснабжения </w:t>
      </w:r>
      <w:r w:rsidRPr="00426FDD">
        <w:rPr>
          <w:b/>
          <w:sz w:val="28"/>
          <w:szCs w:val="28"/>
        </w:rPr>
        <w:t>(33)</w:t>
      </w:r>
      <w:r w:rsidRPr="00426FDD">
        <w:rPr>
          <w:sz w:val="28"/>
          <w:szCs w:val="28"/>
        </w:rPr>
        <w:t xml:space="preserve"> жителей различных населенных пунктов края.</w:t>
      </w:r>
    </w:p>
    <w:p w:rsidR="00E0688C" w:rsidRPr="00426FDD" w:rsidRDefault="00E0688C" w:rsidP="00E068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6FDD">
        <w:rPr>
          <w:sz w:val="28"/>
          <w:szCs w:val="28"/>
        </w:rPr>
        <w:t xml:space="preserve">Авторы </w:t>
      </w:r>
      <w:r w:rsidRPr="00426FDD">
        <w:rPr>
          <w:b/>
          <w:sz w:val="28"/>
          <w:szCs w:val="28"/>
        </w:rPr>
        <w:t>233</w:t>
      </w:r>
      <w:r w:rsidRPr="00426FDD">
        <w:rPr>
          <w:sz w:val="28"/>
          <w:szCs w:val="28"/>
        </w:rPr>
        <w:t xml:space="preserve"> обращений поднимают проблему неудовлетворительного санитарного состояния придомовых территорий, детских площадок, в целом  благоустройства населенных пунктов.</w:t>
      </w:r>
    </w:p>
    <w:p w:rsidR="006F6F66" w:rsidRPr="00426FDD" w:rsidRDefault="006F6F66" w:rsidP="006F6F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6FDD">
        <w:rPr>
          <w:b/>
          <w:sz w:val="28"/>
          <w:szCs w:val="28"/>
        </w:rPr>
        <w:t>277</w:t>
      </w:r>
      <w:r w:rsidRPr="00426FDD">
        <w:rPr>
          <w:sz w:val="28"/>
          <w:szCs w:val="28"/>
        </w:rPr>
        <w:t xml:space="preserve"> корреспондентов заявляют о нарушении своих прав в связи с неверным расчетом стоимости коммунальных услуг, в том числе расходов на </w:t>
      </w:r>
      <w:proofErr w:type="spellStart"/>
      <w:r w:rsidRPr="00426FDD">
        <w:rPr>
          <w:sz w:val="28"/>
          <w:szCs w:val="28"/>
        </w:rPr>
        <w:t>общедомовые</w:t>
      </w:r>
      <w:proofErr w:type="spellEnd"/>
      <w:r w:rsidRPr="00426FDD">
        <w:rPr>
          <w:sz w:val="28"/>
          <w:szCs w:val="28"/>
        </w:rPr>
        <w:t xml:space="preserve"> нужды и капитальный ремонт многоквартирных домов. Однако по сравнению с аналогичным периодом прошлого года их количество уменьшилось на </w:t>
      </w:r>
      <w:r w:rsidRPr="00426FDD">
        <w:rPr>
          <w:b/>
          <w:sz w:val="28"/>
          <w:szCs w:val="28"/>
        </w:rPr>
        <w:t>22%</w:t>
      </w:r>
      <w:r w:rsidRPr="00426FDD">
        <w:rPr>
          <w:sz w:val="28"/>
          <w:szCs w:val="28"/>
        </w:rPr>
        <w:t>.</w:t>
      </w:r>
    </w:p>
    <w:p w:rsidR="00426FDD" w:rsidRPr="00426FDD" w:rsidRDefault="00426FDD" w:rsidP="006F6F66">
      <w:pPr>
        <w:pStyle w:val="a3"/>
        <w:shd w:val="clear" w:color="auto" w:fill="FFFFFF"/>
        <w:spacing w:before="0" w:beforeAutospacing="0" w:after="75" w:afterAutospacing="0" w:line="302" w:lineRule="atLeast"/>
        <w:jc w:val="both"/>
        <w:textAlignment w:val="baseline"/>
        <w:rPr>
          <w:sz w:val="28"/>
          <w:szCs w:val="28"/>
        </w:rPr>
      </w:pPr>
      <w:r w:rsidRPr="00426FDD">
        <w:rPr>
          <w:sz w:val="28"/>
          <w:szCs w:val="28"/>
        </w:rPr>
        <w:t xml:space="preserve">Одним из факторов, повлиявших на уменьшение обращений по вопросам ЖКХ, </w:t>
      </w:r>
      <w:r w:rsidR="004B5D95">
        <w:rPr>
          <w:sz w:val="28"/>
          <w:szCs w:val="28"/>
        </w:rPr>
        <w:t xml:space="preserve">стал </w:t>
      </w:r>
      <w:r w:rsidRPr="00426FDD">
        <w:rPr>
          <w:sz w:val="28"/>
          <w:szCs w:val="28"/>
        </w:rPr>
        <w:t>старт федерального проекта «Школа грамотного потребителя», считает министр ЖКХ Ставрополья Ольга Силюкова.</w:t>
      </w:r>
    </w:p>
    <w:p w:rsidR="004063AE" w:rsidRDefault="00426FDD" w:rsidP="006F6F66">
      <w:pPr>
        <w:pStyle w:val="a3"/>
        <w:shd w:val="clear" w:color="auto" w:fill="FFFFFF"/>
        <w:spacing w:before="0" w:beforeAutospacing="0" w:after="75" w:afterAutospacing="0" w:line="302" w:lineRule="atLeast"/>
        <w:jc w:val="both"/>
        <w:textAlignment w:val="baseline"/>
        <w:rPr>
          <w:sz w:val="28"/>
          <w:szCs w:val="28"/>
        </w:rPr>
      </w:pPr>
      <w:r w:rsidRPr="00426FDD">
        <w:rPr>
          <w:sz w:val="28"/>
          <w:szCs w:val="28"/>
        </w:rPr>
        <w:t xml:space="preserve">-  </w:t>
      </w:r>
      <w:r w:rsidR="005A7AF8">
        <w:rPr>
          <w:sz w:val="28"/>
          <w:szCs w:val="28"/>
        </w:rPr>
        <w:t>В последние 10 лет сфера ЖКХ подвергалась постоянному реформированию</w:t>
      </w:r>
      <w:proofErr w:type="gramStart"/>
      <w:r w:rsidR="004063AE">
        <w:rPr>
          <w:sz w:val="28"/>
          <w:szCs w:val="28"/>
        </w:rPr>
        <w:t>.</w:t>
      </w:r>
      <w:proofErr w:type="gramEnd"/>
      <w:r w:rsidR="004063AE">
        <w:rPr>
          <w:sz w:val="28"/>
          <w:szCs w:val="28"/>
        </w:rPr>
        <w:t xml:space="preserve"> З</w:t>
      </w:r>
      <w:r w:rsidR="005A7AF8">
        <w:rPr>
          <w:sz w:val="28"/>
          <w:szCs w:val="28"/>
        </w:rPr>
        <w:t>а изменениями непросто угнаться специалист</w:t>
      </w:r>
      <w:r w:rsidR="004B5D95">
        <w:rPr>
          <w:sz w:val="28"/>
          <w:szCs w:val="28"/>
        </w:rPr>
        <w:t>ам</w:t>
      </w:r>
      <w:r w:rsidR="005A7AF8">
        <w:rPr>
          <w:sz w:val="28"/>
          <w:szCs w:val="28"/>
        </w:rPr>
        <w:t>, не говоря уже о</w:t>
      </w:r>
      <w:r w:rsidR="004B5D95">
        <w:rPr>
          <w:sz w:val="28"/>
          <w:szCs w:val="28"/>
        </w:rPr>
        <w:t xml:space="preserve"> простых людях</w:t>
      </w:r>
      <w:r w:rsidR="00051609">
        <w:rPr>
          <w:sz w:val="28"/>
          <w:szCs w:val="28"/>
        </w:rPr>
        <w:t>, - комментирует она. –</w:t>
      </w:r>
      <w:r w:rsidR="004B5D95">
        <w:rPr>
          <w:sz w:val="28"/>
          <w:szCs w:val="28"/>
        </w:rPr>
        <w:t xml:space="preserve"> Поэтому о</w:t>
      </w:r>
      <w:r w:rsidR="00D51E3B">
        <w:rPr>
          <w:sz w:val="28"/>
          <w:szCs w:val="28"/>
        </w:rPr>
        <w:t xml:space="preserve">дной из </w:t>
      </w:r>
      <w:r w:rsidR="004B5D95">
        <w:rPr>
          <w:sz w:val="28"/>
          <w:szCs w:val="28"/>
        </w:rPr>
        <w:t xml:space="preserve">главных </w:t>
      </w:r>
      <w:r w:rsidR="00D51E3B">
        <w:rPr>
          <w:sz w:val="28"/>
          <w:szCs w:val="28"/>
        </w:rPr>
        <w:t>задач вновь со</w:t>
      </w:r>
      <w:r w:rsidR="004063AE">
        <w:rPr>
          <w:sz w:val="28"/>
          <w:szCs w:val="28"/>
        </w:rPr>
        <w:t xml:space="preserve">зданного министерства ЖКХ стала просветительская работа среди населения. Дважды в месяц – во второй и четвертый четверг – в городах и районах края проводятся занятия. </w:t>
      </w:r>
      <w:r w:rsidR="00DD6AE5">
        <w:rPr>
          <w:sz w:val="28"/>
          <w:szCs w:val="28"/>
        </w:rPr>
        <w:t>Каждое занятие посещ</w:t>
      </w:r>
      <w:r w:rsidR="008D47B0">
        <w:rPr>
          <w:sz w:val="28"/>
          <w:szCs w:val="28"/>
        </w:rPr>
        <w:t xml:space="preserve">ают около тысячи </w:t>
      </w:r>
      <w:proofErr w:type="spellStart"/>
      <w:r w:rsidR="008D47B0">
        <w:rPr>
          <w:sz w:val="28"/>
          <w:szCs w:val="28"/>
        </w:rPr>
        <w:t>ставропольцев</w:t>
      </w:r>
      <w:proofErr w:type="spellEnd"/>
      <w:r w:rsidR="008D47B0">
        <w:rPr>
          <w:sz w:val="28"/>
          <w:szCs w:val="28"/>
        </w:rPr>
        <w:t xml:space="preserve">. </w:t>
      </w:r>
      <w:r w:rsidR="004B5D95">
        <w:rPr>
          <w:sz w:val="28"/>
          <w:szCs w:val="28"/>
        </w:rPr>
        <w:t xml:space="preserve">Они </w:t>
      </w:r>
      <w:r w:rsidR="008D47B0">
        <w:rPr>
          <w:sz w:val="28"/>
          <w:szCs w:val="28"/>
        </w:rPr>
        <w:t>изучают «коммунальную» грамоту, получают консультации специалистов,</w:t>
      </w:r>
      <w:r w:rsidR="00051609">
        <w:rPr>
          <w:sz w:val="28"/>
          <w:szCs w:val="28"/>
        </w:rPr>
        <w:t xml:space="preserve"> разбирают конкретные ситуации. </w:t>
      </w:r>
      <w:r w:rsidR="00D02554">
        <w:rPr>
          <w:sz w:val="28"/>
          <w:szCs w:val="28"/>
        </w:rPr>
        <w:t>П</w:t>
      </w:r>
      <w:r w:rsidR="00051609">
        <w:rPr>
          <w:sz w:val="28"/>
          <w:szCs w:val="28"/>
        </w:rPr>
        <w:t xml:space="preserve">росветительская работа будет продолжена. </w:t>
      </w:r>
      <w:r w:rsidR="005111B4">
        <w:rPr>
          <w:sz w:val="28"/>
          <w:szCs w:val="28"/>
        </w:rPr>
        <w:t xml:space="preserve">Главная задача – пробудить </w:t>
      </w:r>
      <w:r w:rsidR="004B5D95">
        <w:rPr>
          <w:sz w:val="28"/>
          <w:szCs w:val="28"/>
        </w:rPr>
        <w:t xml:space="preserve">в </w:t>
      </w:r>
      <w:r w:rsidR="005111B4">
        <w:rPr>
          <w:sz w:val="28"/>
          <w:szCs w:val="28"/>
        </w:rPr>
        <w:t xml:space="preserve">жителях многоквартирных домов </w:t>
      </w:r>
      <w:r w:rsidR="004B5D95">
        <w:rPr>
          <w:sz w:val="28"/>
          <w:szCs w:val="28"/>
        </w:rPr>
        <w:t xml:space="preserve">ответственных  и грамотных </w:t>
      </w:r>
      <w:r w:rsidR="005111B4">
        <w:rPr>
          <w:sz w:val="28"/>
          <w:szCs w:val="28"/>
        </w:rPr>
        <w:t xml:space="preserve">собственников. </w:t>
      </w:r>
    </w:p>
    <w:p w:rsidR="004B5D95" w:rsidRDefault="004B5D95" w:rsidP="006F6F66">
      <w:pPr>
        <w:pStyle w:val="a3"/>
        <w:shd w:val="clear" w:color="auto" w:fill="FFFFFF"/>
        <w:spacing w:before="0" w:beforeAutospacing="0" w:after="75" w:afterAutospacing="0" w:line="302" w:lineRule="atLeast"/>
        <w:jc w:val="both"/>
        <w:textAlignment w:val="baseline"/>
        <w:rPr>
          <w:sz w:val="28"/>
          <w:szCs w:val="28"/>
        </w:rPr>
      </w:pPr>
    </w:p>
    <w:p w:rsidR="004B5D95" w:rsidRDefault="004B5D95" w:rsidP="004B5D95">
      <w:pPr>
        <w:pStyle w:val="a3"/>
        <w:shd w:val="clear" w:color="auto" w:fill="FFFFFF"/>
        <w:spacing w:before="0" w:beforeAutospacing="0" w:after="75" w:afterAutospacing="0" w:line="302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Министерство ЖКХ Ставропольского края,</w:t>
      </w:r>
    </w:p>
    <w:p w:rsidR="00C2112E" w:rsidRPr="00047342" w:rsidRDefault="004B5D95" w:rsidP="004B5D95">
      <w:pPr>
        <w:pStyle w:val="a3"/>
        <w:shd w:val="clear" w:color="auto" w:fill="FFFFFF"/>
        <w:spacing w:before="0" w:beforeAutospacing="0" w:after="75" w:afterAutospacing="0" w:line="302" w:lineRule="atLeast"/>
        <w:jc w:val="right"/>
        <w:textAlignment w:val="baseline"/>
        <w:rPr>
          <w:color w:val="223A35"/>
          <w:sz w:val="22"/>
          <w:szCs w:val="22"/>
        </w:rPr>
      </w:pPr>
      <w:r>
        <w:rPr>
          <w:sz w:val="28"/>
          <w:szCs w:val="28"/>
        </w:rPr>
        <w:t>28.04.2015</w:t>
      </w:r>
    </w:p>
    <w:p w:rsidR="00253DB2" w:rsidRDefault="00253DB2" w:rsidP="00CB465B">
      <w:pPr>
        <w:pStyle w:val="a3"/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rStyle w:val="a4"/>
          <w:b w:val="0"/>
          <w:color w:val="223A35"/>
          <w:sz w:val="28"/>
          <w:szCs w:val="28"/>
        </w:rPr>
      </w:pPr>
    </w:p>
    <w:p w:rsidR="00253DB2" w:rsidRDefault="00253DB2" w:rsidP="00CB465B">
      <w:pPr>
        <w:pStyle w:val="a3"/>
        <w:shd w:val="clear" w:color="auto" w:fill="FFFFFF"/>
        <w:spacing w:before="0" w:beforeAutospacing="0" w:after="0" w:afterAutospacing="0" w:line="302" w:lineRule="atLeast"/>
        <w:jc w:val="both"/>
        <w:textAlignment w:val="baseline"/>
        <w:rPr>
          <w:rStyle w:val="a4"/>
          <w:b w:val="0"/>
          <w:color w:val="223A35"/>
          <w:sz w:val="28"/>
          <w:szCs w:val="28"/>
        </w:rPr>
      </w:pPr>
    </w:p>
    <w:sectPr w:rsidR="00253DB2" w:rsidSect="00EA3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342"/>
    <w:rsid w:val="00047342"/>
    <w:rsid w:val="00051609"/>
    <w:rsid w:val="000522EA"/>
    <w:rsid w:val="00253DB2"/>
    <w:rsid w:val="0027007B"/>
    <w:rsid w:val="00351942"/>
    <w:rsid w:val="003C4031"/>
    <w:rsid w:val="003F07E6"/>
    <w:rsid w:val="004063AE"/>
    <w:rsid w:val="00426FDD"/>
    <w:rsid w:val="004B5D95"/>
    <w:rsid w:val="005111B4"/>
    <w:rsid w:val="005A7AF8"/>
    <w:rsid w:val="006F6F66"/>
    <w:rsid w:val="008D47B0"/>
    <w:rsid w:val="00BA3AFA"/>
    <w:rsid w:val="00BB6BB5"/>
    <w:rsid w:val="00C2112E"/>
    <w:rsid w:val="00C679E1"/>
    <w:rsid w:val="00CB465B"/>
    <w:rsid w:val="00D02554"/>
    <w:rsid w:val="00D2692E"/>
    <w:rsid w:val="00D51E3B"/>
    <w:rsid w:val="00D7543D"/>
    <w:rsid w:val="00DD6AE5"/>
    <w:rsid w:val="00E0688C"/>
    <w:rsid w:val="00E419B0"/>
    <w:rsid w:val="00EA3345"/>
    <w:rsid w:val="00EF4BD8"/>
    <w:rsid w:val="00F6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7342"/>
    <w:rPr>
      <w:b/>
      <w:bCs/>
    </w:rPr>
  </w:style>
  <w:style w:type="character" w:customStyle="1" w:styleId="apple-converted-space">
    <w:name w:val="apple-converted-space"/>
    <w:basedOn w:val="a0"/>
    <w:rsid w:val="00047342"/>
  </w:style>
  <w:style w:type="character" w:styleId="a5">
    <w:name w:val="Hyperlink"/>
    <w:basedOn w:val="a0"/>
    <w:uiPriority w:val="99"/>
    <w:unhideWhenUsed/>
    <w:rsid w:val="00253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dcterms:created xsi:type="dcterms:W3CDTF">2015-04-28T09:34:00Z</dcterms:created>
  <dcterms:modified xsi:type="dcterms:W3CDTF">2015-04-28T10:10:00Z</dcterms:modified>
</cp:coreProperties>
</file>