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EE" w:rsidRPr="00073528" w:rsidRDefault="007A12EE" w:rsidP="007A12EE">
      <w:pPr>
        <w:jc w:val="center"/>
        <w:rPr>
          <w:sz w:val="40"/>
          <w:szCs w:val="40"/>
        </w:rPr>
      </w:pPr>
      <w:r w:rsidRPr="00073528">
        <w:rPr>
          <w:sz w:val="40"/>
          <w:szCs w:val="40"/>
        </w:rPr>
        <w:t>П О С Т А Н О В Л Е Н И Е</w:t>
      </w:r>
    </w:p>
    <w:p w:rsidR="007A12EE" w:rsidRPr="00073528" w:rsidRDefault="007A12EE" w:rsidP="007A12EE">
      <w:pPr>
        <w:jc w:val="center"/>
        <w:rPr>
          <w:sz w:val="28"/>
          <w:szCs w:val="28"/>
        </w:rPr>
      </w:pPr>
    </w:p>
    <w:p w:rsidR="007A12EE" w:rsidRPr="00073528" w:rsidRDefault="007A12EE" w:rsidP="007A12EE">
      <w:pPr>
        <w:jc w:val="center"/>
      </w:pPr>
      <w:r w:rsidRPr="00073528">
        <w:t>АДМИНИСТРАЦИИ ГРАЧЕВСКОГО МУНИЦИПАЛЬНОГО РАЙОНА СТАВРОПОЛЬСКОГО КРАЯ</w:t>
      </w:r>
    </w:p>
    <w:p w:rsidR="007A12EE" w:rsidRPr="00073528" w:rsidRDefault="007A12EE" w:rsidP="007A12EE">
      <w:pPr>
        <w:jc w:val="center"/>
        <w:rPr>
          <w:sz w:val="28"/>
          <w:szCs w:val="28"/>
        </w:rPr>
      </w:pPr>
    </w:p>
    <w:p w:rsidR="007A12EE" w:rsidRPr="00073528" w:rsidRDefault="007A12EE" w:rsidP="007A12EE">
      <w:pPr>
        <w:jc w:val="center"/>
        <w:rPr>
          <w:sz w:val="28"/>
          <w:szCs w:val="28"/>
        </w:rPr>
      </w:pPr>
    </w:p>
    <w:p w:rsidR="007A12EE" w:rsidRPr="00073528" w:rsidRDefault="007A12EE" w:rsidP="007A12EE">
      <w:pPr>
        <w:rPr>
          <w:sz w:val="28"/>
          <w:szCs w:val="28"/>
        </w:rPr>
      </w:pPr>
      <w:r w:rsidRPr="00073528">
        <w:rPr>
          <w:sz w:val="28"/>
          <w:szCs w:val="28"/>
        </w:rPr>
        <w:t>«</w:t>
      </w:r>
      <w:r w:rsidR="0005187E">
        <w:rPr>
          <w:sz w:val="28"/>
          <w:szCs w:val="28"/>
        </w:rPr>
        <w:t>17</w:t>
      </w:r>
      <w:r w:rsidRPr="00073528">
        <w:rPr>
          <w:sz w:val="28"/>
          <w:szCs w:val="28"/>
        </w:rPr>
        <w:t xml:space="preserve">» </w:t>
      </w:r>
      <w:r w:rsidR="0005187E">
        <w:rPr>
          <w:sz w:val="28"/>
          <w:szCs w:val="28"/>
        </w:rPr>
        <w:t>октября</w:t>
      </w:r>
      <w:r w:rsidRPr="00073528">
        <w:rPr>
          <w:sz w:val="28"/>
          <w:szCs w:val="28"/>
        </w:rPr>
        <w:t xml:space="preserve"> 20</w:t>
      </w:r>
      <w:r w:rsidR="0005187E">
        <w:rPr>
          <w:sz w:val="28"/>
          <w:szCs w:val="28"/>
        </w:rPr>
        <w:t>18</w:t>
      </w:r>
      <w:r w:rsidRPr="00073528">
        <w:rPr>
          <w:sz w:val="28"/>
          <w:szCs w:val="28"/>
        </w:rPr>
        <w:t xml:space="preserve"> г.             </w:t>
      </w:r>
      <w:r w:rsidR="0005187E">
        <w:rPr>
          <w:sz w:val="28"/>
          <w:szCs w:val="28"/>
        </w:rPr>
        <w:t xml:space="preserve">        </w:t>
      </w:r>
      <w:r w:rsidRPr="00073528">
        <w:rPr>
          <w:sz w:val="28"/>
          <w:szCs w:val="28"/>
        </w:rPr>
        <w:t xml:space="preserve">   с. Грач</w:t>
      </w:r>
      <w:r w:rsidR="0005187E">
        <w:rPr>
          <w:sz w:val="28"/>
          <w:szCs w:val="28"/>
        </w:rPr>
        <w:t xml:space="preserve">евка                          </w:t>
      </w:r>
      <w:r w:rsidRPr="00073528">
        <w:rPr>
          <w:sz w:val="28"/>
          <w:szCs w:val="28"/>
        </w:rPr>
        <w:t xml:space="preserve">         </w:t>
      </w:r>
      <w:r w:rsidR="0005187E">
        <w:rPr>
          <w:sz w:val="28"/>
          <w:szCs w:val="28"/>
        </w:rPr>
        <w:t xml:space="preserve">       </w:t>
      </w:r>
      <w:r w:rsidRPr="00073528">
        <w:rPr>
          <w:sz w:val="28"/>
          <w:szCs w:val="28"/>
        </w:rPr>
        <w:t xml:space="preserve">  №</w:t>
      </w:r>
      <w:r w:rsidR="0005187E">
        <w:rPr>
          <w:sz w:val="28"/>
          <w:szCs w:val="28"/>
        </w:rPr>
        <w:t xml:space="preserve"> 461</w:t>
      </w:r>
    </w:p>
    <w:p w:rsidR="007A12EE" w:rsidRPr="00073528" w:rsidRDefault="007A12EE" w:rsidP="007A12EE">
      <w:pPr>
        <w:rPr>
          <w:sz w:val="28"/>
          <w:szCs w:val="28"/>
        </w:rPr>
      </w:pPr>
    </w:p>
    <w:p w:rsidR="007A12EE" w:rsidRPr="00073528" w:rsidRDefault="007A12EE" w:rsidP="007A12EE">
      <w:pPr>
        <w:spacing w:line="240" w:lineRule="exact"/>
        <w:rPr>
          <w:sz w:val="28"/>
          <w:szCs w:val="28"/>
        </w:rPr>
      </w:pPr>
    </w:p>
    <w:p w:rsidR="007A12EE" w:rsidRPr="00073528" w:rsidRDefault="007A12EE" w:rsidP="007A12EE">
      <w:pPr>
        <w:spacing w:line="240" w:lineRule="exact"/>
        <w:rPr>
          <w:sz w:val="28"/>
          <w:szCs w:val="28"/>
        </w:rPr>
      </w:pPr>
    </w:p>
    <w:p w:rsidR="007A12EE" w:rsidRPr="00073528" w:rsidRDefault="007A12EE" w:rsidP="007A12EE">
      <w:pPr>
        <w:autoSpaceDE w:val="0"/>
        <w:autoSpaceDN w:val="0"/>
        <w:adjustRightInd w:val="0"/>
        <w:spacing w:line="240" w:lineRule="exact"/>
        <w:jc w:val="both"/>
        <w:rPr>
          <w:sz w:val="28"/>
          <w:szCs w:val="28"/>
        </w:rPr>
      </w:pPr>
      <w:r w:rsidRPr="00073528">
        <w:rPr>
          <w:sz w:val="28"/>
          <w:szCs w:val="28"/>
        </w:rPr>
        <w:t>О внесении изменений в Административный регламент предоставления администрацией Грачевского муниципального района Ставропольского края государственной услуги «Предоставление за счет средств бюджета Ставропольского края субсидий на поддержку в области развития производства семян сельскохозяйственных культур и овощей открытого грунта»</w:t>
      </w:r>
    </w:p>
    <w:p w:rsidR="007A12EE" w:rsidRPr="00073528" w:rsidRDefault="007A12EE" w:rsidP="007A12EE">
      <w:pPr>
        <w:ind w:firstLine="735"/>
        <w:jc w:val="both"/>
        <w:rPr>
          <w:sz w:val="28"/>
          <w:szCs w:val="28"/>
        </w:rPr>
      </w:pPr>
    </w:p>
    <w:p w:rsidR="007A12EE" w:rsidRPr="00693CEC" w:rsidRDefault="007A12EE" w:rsidP="007A12EE">
      <w:pPr>
        <w:ind w:firstLine="735"/>
        <w:jc w:val="both"/>
        <w:rPr>
          <w:sz w:val="28"/>
          <w:szCs w:val="28"/>
        </w:rPr>
      </w:pPr>
      <w:r w:rsidRPr="00693CEC">
        <w:rPr>
          <w:sz w:val="28"/>
          <w:szCs w:val="28"/>
        </w:rPr>
        <w:t>Администрация Грачевского муниципального района Ставропольского края</w:t>
      </w:r>
    </w:p>
    <w:p w:rsidR="007A12EE" w:rsidRPr="00693CEC" w:rsidRDefault="007A12EE" w:rsidP="007A12EE">
      <w:pPr>
        <w:ind w:firstLine="840"/>
        <w:jc w:val="both"/>
        <w:rPr>
          <w:sz w:val="28"/>
          <w:szCs w:val="28"/>
        </w:rPr>
      </w:pPr>
    </w:p>
    <w:p w:rsidR="007A12EE" w:rsidRPr="00693CEC" w:rsidRDefault="007A12EE" w:rsidP="007A12EE">
      <w:pPr>
        <w:jc w:val="both"/>
        <w:rPr>
          <w:sz w:val="28"/>
          <w:szCs w:val="28"/>
        </w:rPr>
      </w:pPr>
      <w:r w:rsidRPr="00693CEC">
        <w:rPr>
          <w:sz w:val="28"/>
          <w:szCs w:val="28"/>
        </w:rPr>
        <w:t xml:space="preserve">           ПОСТАНОВЛЯЕТ:</w:t>
      </w:r>
    </w:p>
    <w:p w:rsidR="007A12EE" w:rsidRPr="00693CEC" w:rsidRDefault="007A12EE" w:rsidP="007A12EE">
      <w:pPr>
        <w:ind w:firstLine="840"/>
        <w:jc w:val="both"/>
        <w:rPr>
          <w:sz w:val="28"/>
          <w:szCs w:val="28"/>
        </w:rPr>
      </w:pPr>
    </w:p>
    <w:p w:rsidR="007A12EE" w:rsidRPr="00073528" w:rsidRDefault="007A12EE" w:rsidP="007A12EE">
      <w:pPr>
        <w:autoSpaceDE w:val="0"/>
        <w:autoSpaceDN w:val="0"/>
        <w:adjustRightInd w:val="0"/>
        <w:ind w:firstLine="709"/>
        <w:jc w:val="both"/>
        <w:rPr>
          <w:sz w:val="28"/>
          <w:szCs w:val="28"/>
        </w:rPr>
      </w:pPr>
      <w:r w:rsidRPr="00073528">
        <w:rPr>
          <w:sz w:val="28"/>
          <w:szCs w:val="28"/>
        </w:rPr>
        <w:t>1. Внести изменения в Административный регламент предоставления администрацией Грачевского муниципального района Ставропольского края государственной услуги «Предоставление за счет средств бюджета Ставропольского края субсидий на поддержку в области развития производства семян сельскохозяйственных культур и овощей открытого грунта», утвержденный постановлением администрации Грачевского муниципального района Ставропольского края от 16 ноября 2017 г. № 640 «Об утверждении Административного регламента предоставления администрацией Грачевского муниципального района Ставропольского края государственной услуги «Предоставление за счет средств бюджета Ставропольского края субсидий на поддержку в области развития производства семян сельскохозяйственных культур и овощей открытого грунта», утвердив его в новой редакции.</w:t>
      </w:r>
    </w:p>
    <w:p w:rsidR="007A12EE" w:rsidRPr="00073528" w:rsidRDefault="007A12EE" w:rsidP="007A12EE">
      <w:pPr>
        <w:pStyle w:val="a9"/>
        <w:ind w:firstLine="709"/>
        <w:jc w:val="left"/>
        <w:rPr>
          <w:b w:val="0"/>
          <w:i w:val="0"/>
        </w:rPr>
      </w:pPr>
    </w:p>
    <w:p w:rsidR="007A12EE" w:rsidRPr="00073528" w:rsidRDefault="007A12EE" w:rsidP="007A12EE">
      <w:pPr>
        <w:pStyle w:val="a9"/>
        <w:ind w:firstLine="709"/>
        <w:jc w:val="left"/>
        <w:rPr>
          <w:b w:val="0"/>
          <w:i w:val="0"/>
        </w:rPr>
      </w:pPr>
      <w:r w:rsidRPr="00073528">
        <w:rPr>
          <w:b w:val="0"/>
          <w:i w:val="0"/>
        </w:rPr>
        <w:t>2. Настоящее постановление вступает в силу со дня его обнародования.</w:t>
      </w:r>
    </w:p>
    <w:p w:rsidR="007A12EE" w:rsidRPr="00073528" w:rsidRDefault="007A12EE" w:rsidP="007A12EE">
      <w:pPr>
        <w:ind w:firstLine="709"/>
        <w:jc w:val="both"/>
        <w:rPr>
          <w:sz w:val="28"/>
          <w:szCs w:val="28"/>
        </w:rPr>
      </w:pPr>
    </w:p>
    <w:p w:rsidR="007A12EE" w:rsidRPr="00073528" w:rsidRDefault="007A12EE" w:rsidP="007A12EE">
      <w:pPr>
        <w:jc w:val="both"/>
        <w:rPr>
          <w:sz w:val="28"/>
          <w:szCs w:val="28"/>
        </w:rPr>
      </w:pPr>
    </w:p>
    <w:p w:rsidR="007A12EE" w:rsidRPr="00073528" w:rsidRDefault="007A12EE" w:rsidP="007A12EE">
      <w:pPr>
        <w:jc w:val="both"/>
        <w:rPr>
          <w:sz w:val="28"/>
          <w:szCs w:val="28"/>
        </w:rPr>
      </w:pPr>
      <w:r w:rsidRPr="00073528">
        <w:rPr>
          <w:sz w:val="28"/>
          <w:szCs w:val="28"/>
        </w:rPr>
        <w:t>Глава Грачевского</w:t>
      </w:r>
    </w:p>
    <w:p w:rsidR="007A12EE" w:rsidRPr="00073528" w:rsidRDefault="007A12EE" w:rsidP="007A12EE">
      <w:pPr>
        <w:jc w:val="both"/>
        <w:rPr>
          <w:sz w:val="28"/>
          <w:szCs w:val="28"/>
        </w:rPr>
      </w:pPr>
      <w:r w:rsidRPr="00073528">
        <w:rPr>
          <w:sz w:val="28"/>
          <w:szCs w:val="28"/>
        </w:rPr>
        <w:t>муниципального района</w:t>
      </w:r>
    </w:p>
    <w:p w:rsidR="007A12EE" w:rsidRPr="00073528" w:rsidRDefault="007A12EE" w:rsidP="007A12EE">
      <w:pPr>
        <w:jc w:val="both"/>
        <w:rPr>
          <w:sz w:val="28"/>
          <w:szCs w:val="28"/>
        </w:rPr>
      </w:pPr>
      <w:r w:rsidRPr="00073528">
        <w:rPr>
          <w:sz w:val="28"/>
          <w:szCs w:val="28"/>
        </w:rPr>
        <w:t>Ставропольского края                                                                         Р.А.Коврыга</w:t>
      </w:r>
    </w:p>
    <w:p w:rsidR="007A12EE" w:rsidRPr="00073528" w:rsidRDefault="007A12EE" w:rsidP="007A12EE">
      <w:pPr>
        <w:jc w:val="both"/>
        <w:rPr>
          <w:sz w:val="28"/>
        </w:rPr>
      </w:pPr>
    </w:p>
    <w:p w:rsidR="007A12EE" w:rsidRPr="00073528" w:rsidRDefault="007A12EE" w:rsidP="007A12EE">
      <w:pPr>
        <w:jc w:val="both"/>
        <w:rPr>
          <w:sz w:val="28"/>
        </w:rPr>
      </w:pPr>
    </w:p>
    <w:p w:rsidR="007A12EE" w:rsidRDefault="007A12EE" w:rsidP="007A12EE">
      <w:pPr>
        <w:jc w:val="both"/>
        <w:rPr>
          <w:sz w:val="28"/>
        </w:rPr>
      </w:pPr>
    </w:p>
    <w:p w:rsidR="0005187E" w:rsidRPr="00073528" w:rsidRDefault="0005187E" w:rsidP="007A12EE">
      <w:pPr>
        <w:jc w:val="both"/>
        <w:rPr>
          <w:sz w:val="28"/>
        </w:rPr>
      </w:pPr>
    </w:p>
    <w:p w:rsidR="007A12EE" w:rsidRPr="00073528" w:rsidRDefault="007A12EE" w:rsidP="007A12EE">
      <w:pPr>
        <w:jc w:val="both"/>
        <w:rPr>
          <w:sz w:val="28"/>
        </w:rPr>
      </w:pPr>
    </w:p>
    <w:p w:rsidR="007A12EE" w:rsidRPr="00073528" w:rsidRDefault="007A12EE"/>
    <w:tbl>
      <w:tblPr>
        <w:tblW w:w="0" w:type="auto"/>
        <w:tblLayout w:type="fixed"/>
        <w:tblLook w:val="0000"/>
      </w:tblPr>
      <w:tblGrid>
        <w:gridCol w:w="4785"/>
        <w:gridCol w:w="4785"/>
      </w:tblGrid>
      <w:tr w:rsidR="00F5372B" w:rsidRPr="00073528" w:rsidTr="00F5372B">
        <w:tc>
          <w:tcPr>
            <w:tcW w:w="4785" w:type="dxa"/>
            <w:shd w:val="clear" w:color="auto" w:fill="auto"/>
          </w:tcPr>
          <w:p w:rsidR="00F5372B" w:rsidRPr="00073528" w:rsidRDefault="00F5372B" w:rsidP="00F5372B">
            <w:pPr>
              <w:autoSpaceDE w:val="0"/>
              <w:spacing w:line="240" w:lineRule="exact"/>
              <w:jc w:val="both"/>
              <w:rPr>
                <w:sz w:val="28"/>
                <w:szCs w:val="28"/>
              </w:rPr>
            </w:pPr>
            <w:r w:rsidRPr="00073528">
              <w:rPr>
                <w:sz w:val="28"/>
                <w:szCs w:val="28"/>
              </w:rPr>
              <w:lastRenderedPageBreak/>
              <w:t xml:space="preserve">           СОГЛАСОВАН</w:t>
            </w:r>
          </w:p>
          <w:p w:rsidR="00F5372B" w:rsidRPr="00073528" w:rsidRDefault="00F5372B" w:rsidP="00F5372B">
            <w:pPr>
              <w:autoSpaceDE w:val="0"/>
              <w:spacing w:line="240" w:lineRule="exact"/>
              <w:jc w:val="both"/>
              <w:rPr>
                <w:sz w:val="28"/>
                <w:szCs w:val="28"/>
              </w:rPr>
            </w:pPr>
          </w:p>
          <w:p w:rsidR="00F5372B" w:rsidRPr="00073528" w:rsidRDefault="00F5372B" w:rsidP="00F5372B">
            <w:pPr>
              <w:autoSpaceDE w:val="0"/>
              <w:spacing w:line="240" w:lineRule="exact"/>
              <w:jc w:val="both"/>
              <w:rPr>
                <w:sz w:val="28"/>
                <w:szCs w:val="28"/>
              </w:rPr>
            </w:pPr>
            <w:r w:rsidRPr="00073528">
              <w:rPr>
                <w:sz w:val="28"/>
                <w:szCs w:val="28"/>
              </w:rPr>
              <w:t>Министр  сельского  хозяйства</w:t>
            </w:r>
          </w:p>
          <w:p w:rsidR="00F5372B" w:rsidRPr="00073528" w:rsidRDefault="00F5372B" w:rsidP="00F5372B">
            <w:pPr>
              <w:autoSpaceDE w:val="0"/>
              <w:spacing w:line="240" w:lineRule="exact"/>
              <w:jc w:val="both"/>
              <w:rPr>
                <w:sz w:val="28"/>
                <w:szCs w:val="28"/>
              </w:rPr>
            </w:pPr>
            <w:r w:rsidRPr="00073528">
              <w:rPr>
                <w:sz w:val="28"/>
                <w:szCs w:val="28"/>
              </w:rPr>
              <w:t>Ставропольского края</w:t>
            </w:r>
          </w:p>
          <w:p w:rsidR="00F5372B" w:rsidRPr="00073528" w:rsidRDefault="00F5372B" w:rsidP="00F5372B">
            <w:pPr>
              <w:autoSpaceDE w:val="0"/>
              <w:spacing w:line="240" w:lineRule="exact"/>
              <w:jc w:val="both"/>
              <w:rPr>
                <w:sz w:val="28"/>
                <w:szCs w:val="28"/>
              </w:rPr>
            </w:pPr>
            <w:r w:rsidRPr="00073528">
              <w:rPr>
                <w:sz w:val="28"/>
                <w:szCs w:val="28"/>
              </w:rPr>
              <w:t>______________В.Н.Ситников</w:t>
            </w:r>
          </w:p>
          <w:p w:rsidR="00F5372B" w:rsidRPr="00073528" w:rsidRDefault="00F5372B" w:rsidP="0005187E">
            <w:pPr>
              <w:autoSpaceDE w:val="0"/>
              <w:spacing w:line="240" w:lineRule="exact"/>
              <w:jc w:val="both"/>
              <w:rPr>
                <w:sz w:val="28"/>
                <w:szCs w:val="28"/>
              </w:rPr>
            </w:pPr>
            <w:r w:rsidRPr="00073528">
              <w:rPr>
                <w:sz w:val="28"/>
                <w:szCs w:val="28"/>
              </w:rPr>
              <w:t>«</w:t>
            </w:r>
            <w:r w:rsidR="0005187E">
              <w:rPr>
                <w:sz w:val="28"/>
                <w:szCs w:val="28"/>
                <w:u w:val="single"/>
              </w:rPr>
              <w:t>17</w:t>
            </w:r>
            <w:r w:rsidRPr="00073528">
              <w:rPr>
                <w:sz w:val="28"/>
                <w:szCs w:val="28"/>
              </w:rPr>
              <w:t>»</w:t>
            </w:r>
            <w:r w:rsidR="0005187E">
              <w:rPr>
                <w:sz w:val="28"/>
                <w:szCs w:val="28"/>
                <w:u w:val="single"/>
              </w:rPr>
              <w:t xml:space="preserve"> октября </w:t>
            </w:r>
            <w:r w:rsidRPr="00073528">
              <w:rPr>
                <w:sz w:val="28"/>
                <w:szCs w:val="28"/>
              </w:rPr>
              <w:t>201</w:t>
            </w:r>
            <w:r w:rsidR="0005187E">
              <w:rPr>
                <w:sz w:val="28"/>
                <w:szCs w:val="28"/>
              </w:rPr>
              <w:t>8</w:t>
            </w:r>
            <w:r w:rsidR="003C2971" w:rsidRPr="00073528">
              <w:rPr>
                <w:sz w:val="28"/>
                <w:szCs w:val="28"/>
              </w:rPr>
              <w:t>_</w:t>
            </w:r>
            <w:r w:rsidRPr="00073528">
              <w:rPr>
                <w:sz w:val="28"/>
                <w:szCs w:val="28"/>
              </w:rPr>
              <w:t xml:space="preserve"> г.</w:t>
            </w:r>
          </w:p>
        </w:tc>
        <w:tc>
          <w:tcPr>
            <w:tcW w:w="4785" w:type="dxa"/>
            <w:shd w:val="clear" w:color="auto" w:fill="auto"/>
          </w:tcPr>
          <w:p w:rsidR="00F5372B" w:rsidRPr="00073528" w:rsidRDefault="00F5372B" w:rsidP="00F5372B">
            <w:pPr>
              <w:autoSpaceDE w:val="0"/>
              <w:spacing w:line="240" w:lineRule="exact"/>
              <w:jc w:val="both"/>
              <w:rPr>
                <w:sz w:val="28"/>
                <w:szCs w:val="28"/>
              </w:rPr>
            </w:pPr>
            <w:r w:rsidRPr="00073528">
              <w:rPr>
                <w:sz w:val="28"/>
                <w:szCs w:val="28"/>
              </w:rPr>
              <w:t xml:space="preserve">                  УТВЕРЖДЕН </w:t>
            </w:r>
          </w:p>
          <w:p w:rsidR="00F5372B" w:rsidRPr="00073528" w:rsidRDefault="00F5372B" w:rsidP="00F5372B">
            <w:pPr>
              <w:autoSpaceDE w:val="0"/>
              <w:spacing w:line="240" w:lineRule="exact"/>
              <w:jc w:val="both"/>
              <w:rPr>
                <w:sz w:val="28"/>
                <w:szCs w:val="28"/>
              </w:rPr>
            </w:pPr>
          </w:p>
          <w:p w:rsidR="00F5372B" w:rsidRPr="00073528" w:rsidRDefault="00F5372B" w:rsidP="00F5372B">
            <w:pPr>
              <w:autoSpaceDE w:val="0"/>
              <w:spacing w:line="240" w:lineRule="exact"/>
              <w:jc w:val="both"/>
              <w:rPr>
                <w:sz w:val="28"/>
                <w:szCs w:val="28"/>
              </w:rPr>
            </w:pPr>
            <w:r w:rsidRPr="00073528">
              <w:rPr>
                <w:sz w:val="28"/>
                <w:szCs w:val="28"/>
              </w:rPr>
              <w:t xml:space="preserve">постановлением  администрации Грачевского муниципального района Ставропольского края </w:t>
            </w:r>
          </w:p>
          <w:p w:rsidR="00F5372B" w:rsidRPr="00073528" w:rsidRDefault="00F5372B" w:rsidP="0005187E">
            <w:pPr>
              <w:autoSpaceDE w:val="0"/>
              <w:spacing w:line="240" w:lineRule="exact"/>
              <w:jc w:val="both"/>
            </w:pPr>
            <w:r w:rsidRPr="00073528">
              <w:rPr>
                <w:sz w:val="28"/>
                <w:szCs w:val="28"/>
              </w:rPr>
              <w:t xml:space="preserve">от </w:t>
            </w:r>
            <w:r w:rsidR="003C2971" w:rsidRPr="00073528">
              <w:rPr>
                <w:sz w:val="28"/>
                <w:szCs w:val="28"/>
              </w:rPr>
              <w:t>«</w:t>
            </w:r>
            <w:r w:rsidR="0005187E">
              <w:rPr>
                <w:sz w:val="28"/>
                <w:szCs w:val="28"/>
                <w:u w:val="single"/>
              </w:rPr>
              <w:t>17</w:t>
            </w:r>
            <w:r w:rsidR="003C2971" w:rsidRPr="00073528">
              <w:rPr>
                <w:sz w:val="28"/>
                <w:szCs w:val="28"/>
              </w:rPr>
              <w:t>»</w:t>
            </w:r>
            <w:r w:rsidR="0005187E">
              <w:rPr>
                <w:sz w:val="28"/>
                <w:szCs w:val="28"/>
              </w:rPr>
              <w:t xml:space="preserve"> октября</w:t>
            </w:r>
            <w:r w:rsidR="0005187E" w:rsidRPr="00073528">
              <w:rPr>
                <w:sz w:val="28"/>
                <w:szCs w:val="28"/>
              </w:rPr>
              <w:t xml:space="preserve"> </w:t>
            </w:r>
            <w:r w:rsidR="003C2971" w:rsidRPr="00073528">
              <w:rPr>
                <w:sz w:val="28"/>
                <w:szCs w:val="28"/>
              </w:rPr>
              <w:t>201</w:t>
            </w:r>
            <w:r w:rsidR="0005187E">
              <w:rPr>
                <w:sz w:val="28"/>
                <w:szCs w:val="28"/>
              </w:rPr>
              <w:t>8</w:t>
            </w:r>
            <w:r w:rsidR="003C2971" w:rsidRPr="00073528">
              <w:rPr>
                <w:sz w:val="28"/>
                <w:szCs w:val="28"/>
              </w:rPr>
              <w:t xml:space="preserve"> г.</w:t>
            </w:r>
            <w:r w:rsidRPr="00073528">
              <w:rPr>
                <w:sz w:val="28"/>
                <w:szCs w:val="28"/>
              </w:rPr>
              <w:t xml:space="preserve"> № </w:t>
            </w:r>
            <w:r w:rsidR="0005187E">
              <w:rPr>
                <w:sz w:val="28"/>
                <w:szCs w:val="28"/>
                <w:u w:val="single"/>
              </w:rPr>
              <w:t>461</w:t>
            </w:r>
          </w:p>
        </w:tc>
      </w:tr>
    </w:tbl>
    <w:p w:rsidR="007B670C" w:rsidRPr="00073528" w:rsidRDefault="007B670C" w:rsidP="00A42E7A">
      <w:pPr>
        <w:pStyle w:val="ConsPlusNormal"/>
        <w:jc w:val="both"/>
        <w:rPr>
          <w:rFonts w:ascii="Times New Roman" w:hAnsi="Times New Roman" w:cs="Times New Roman"/>
          <w:sz w:val="28"/>
          <w:szCs w:val="28"/>
        </w:rPr>
      </w:pPr>
    </w:p>
    <w:p w:rsidR="00F5372B" w:rsidRPr="00073528" w:rsidRDefault="00F5372B" w:rsidP="00A42E7A">
      <w:pPr>
        <w:pStyle w:val="ConsPlusNormal"/>
        <w:jc w:val="center"/>
        <w:rPr>
          <w:rFonts w:ascii="Times New Roman" w:hAnsi="Times New Roman" w:cs="Times New Roman"/>
          <w:sz w:val="28"/>
          <w:szCs w:val="28"/>
        </w:rPr>
      </w:pPr>
      <w:bookmarkStart w:id="0" w:name="P42"/>
      <w:bookmarkEnd w:id="0"/>
    </w:p>
    <w:p w:rsidR="009E0844" w:rsidRPr="00073528" w:rsidRDefault="009E0844" w:rsidP="00A42E7A">
      <w:pPr>
        <w:pStyle w:val="ConsPlusNormal"/>
        <w:jc w:val="center"/>
        <w:rPr>
          <w:rFonts w:ascii="Times New Roman" w:hAnsi="Times New Roman" w:cs="Times New Roman"/>
          <w:sz w:val="28"/>
          <w:szCs w:val="28"/>
        </w:rPr>
      </w:pPr>
    </w:p>
    <w:p w:rsidR="007B670C" w:rsidRPr="00073528" w:rsidRDefault="007B670C" w:rsidP="00F5372B">
      <w:pPr>
        <w:pStyle w:val="ConsPlusNormal"/>
        <w:spacing w:line="240" w:lineRule="exact"/>
        <w:jc w:val="center"/>
        <w:rPr>
          <w:rFonts w:ascii="Times New Roman" w:hAnsi="Times New Roman" w:cs="Times New Roman"/>
          <w:sz w:val="28"/>
          <w:szCs w:val="28"/>
        </w:rPr>
      </w:pPr>
      <w:r w:rsidRPr="00073528">
        <w:rPr>
          <w:rFonts w:ascii="Times New Roman" w:hAnsi="Times New Roman" w:cs="Times New Roman"/>
          <w:sz w:val="28"/>
          <w:szCs w:val="28"/>
        </w:rPr>
        <w:t>АДМИНИСТРАТИВНЫЙ РЕГЛАМЕНТ</w:t>
      </w:r>
    </w:p>
    <w:p w:rsidR="007B670C" w:rsidRPr="00073528" w:rsidRDefault="007B670C" w:rsidP="00F5372B">
      <w:pPr>
        <w:pStyle w:val="ConsPlusNormal"/>
        <w:spacing w:line="240" w:lineRule="exact"/>
        <w:jc w:val="center"/>
        <w:rPr>
          <w:rFonts w:ascii="Times New Roman" w:hAnsi="Times New Roman" w:cs="Times New Roman"/>
          <w:sz w:val="28"/>
          <w:szCs w:val="28"/>
        </w:rPr>
      </w:pPr>
      <w:r w:rsidRPr="00073528">
        <w:rPr>
          <w:rFonts w:ascii="Times New Roman" w:hAnsi="Times New Roman" w:cs="Times New Roman"/>
          <w:sz w:val="28"/>
          <w:szCs w:val="28"/>
        </w:rPr>
        <w:t xml:space="preserve">предоставления администрацией </w:t>
      </w:r>
      <w:r w:rsidR="0034106E" w:rsidRPr="00073528">
        <w:rPr>
          <w:rFonts w:ascii="Times New Roman" w:hAnsi="Times New Roman" w:cs="Times New Roman"/>
          <w:sz w:val="28"/>
          <w:szCs w:val="28"/>
        </w:rPr>
        <w:t xml:space="preserve">Грачевского </w:t>
      </w:r>
      <w:r w:rsidRPr="00073528">
        <w:rPr>
          <w:rFonts w:ascii="Times New Roman" w:hAnsi="Times New Roman" w:cs="Times New Roman"/>
          <w:sz w:val="28"/>
          <w:szCs w:val="28"/>
        </w:rPr>
        <w:t>муниципального района</w:t>
      </w:r>
    </w:p>
    <w:p w:rsidR="007B670C" w:rsidRPr="00073528" w:rsidRDefault="007B670C" w:rsidP="00F5372B">
      <w:pPr>
        <w:pStyle w:val="ConsPlusNormal"/>
        <w:spacing w:line="240" w:lineRule="exact"/>
        <w:jc w:val="center"/>
        <w:rPr>
          <w:rFonts w:ascii="Times New Roman" w:hAnsi="Times New Roman" w:cs="Times New Roman"/>
          <w:sz w:val="28"/>
          <w:szCs w:val="28"/>
        </w:rPr>
      </w:pPr>
      <w:r w:rsidRPr="00073528">
        <w:rPr>
          <w:rFonts w:ascii="Times New Roman" w:hAnsi="Times New Roman" w:cs="Times New Roman"/>
          <w:sz w:val="28"/>
          <w:szCs w:val="28"/>
        </w:rPr>
        <w:t>Ставропольского края государственной</w:t>
      </w:r>
      <w:r w:rsidR="0034106E" w:rsidRPr="00073528">
        <w:rPr>
          <w:rFonts w:ascii="Times New Roman" w:hAnsi="Times New Roman" w:cs="Times New Roman"/>
          <w:sz w:val="28"/>
          <w:szCs w:val="28"/>
        </w:rPr>
        <w:t xml:space="preserve"> </w:t>
      </w:r>
      <w:r w:rsidRPr="00073528">
        <w:rPr>
          <w:rFonts w:ascii="Times New Roman" w:hAnsi="Times New Roman" w:cs="Times New Roman"/>
          <w:sz w:val="28"/>
          <w:szCs w:val="28"/>
        </w:rPr>
        <w:t xml:space="preserve">услуги </w:t>
      </w:r>
      <w:r w:rsidR="00025839" w:rsidRPr="00073528">
        <w:rPr>
          <w:rFonts w:ascii="Times New Roman" w:hAnsi="Times New Roman" w:cs="Times New Roman"/>
          <w:sz w:val="28"/>
          <w:szCs w:val="28"/>
        </w:rPr>
        <w:t>«</w:t>
      </w:r>
      <w:r w:rsidRPr="00073528">
        <w:rPr>
          <w:rFonts w:ascii="Times New Roman" w:hAnsi="Times New Roman" w:cs="Times New Roman"/>
          <w:sz w:val="28"/>
          <w:szCs w:val="28"/>
        </w:rPr>
        <w:t>Предоставление за счет средств бюджета</w:t>
      </w:r>
      <w:r w:rsidR="0034106E" w:rsidRPr="00073528">
        <w:rPr>
          <w:rFonts w:ascii="Times New Roman" w:hAnsi="Times New Roman" w:cs="Times New Roman"/>
          <w:sz w:val="28"/>
          <w:szCs w:val="28"/>
        </w:rPr>
        <w:t xml:space="preserve"> </w:t>
      </w:r>
      <w:r w:rsidRPr="00073528">
        <w:rPr>
          <w:rFonts w:ascii="Times New Roman" w:hAnsi="Times New Roman" w:cs="Times New Roman"/>
          <w:sz w:val="28"/>
          <w:szCs w:val="28"/>
        </w:rPr>
        <w:t>Ставропольского края субсидий на поддержку в области</w:t>
      </w:r>
    </w:p>
    <w:p w:rsidR="007B670C" w:rsidRPr="00073528" w:rsidRDefault="007B670C" w:rsidP="00F5372B">
      <w:pPr>
        <w:pStyle w:val="ConsPlusNormal"/>
        <w:spacing w:line="240" w:lineRule="exact"/>
        <w:jc w:val="center"/>
        <w:rPr>
          <w:rFonts w:ascii="Times New Roman" w:hAnsi="Times New Roman" w:cs="Times New Roman"/>
          <w:sz w:val="28"/>
          <w:szCs w:val="28"/>
        </w:rPr>
      </w:pPr>
      <w:r w:rsidRPr="00073528">
        <w:rPr>
          <w:rFonts w:ascii="Times New Roman" w:hAnsi="Times New Roman" w:cs="Times New Roman"/>
          <w:sz w:val="28"/>
          <w:szCs w:val="28"/>
        </w:rPr>
        <w:t>развития производства семян сельскохозяйственных</w:t>
      </w:r>
    </w:p>
    <w:p w:rsidR="007B670C" w:rsidRPr="00073528" w:rsidRDefault="007B670C" w:rsidP="00F5372B">
      <w:pPr>
        <w:pStyle w:val="ConsPlusNormal"/>
        <w:spacing w:line="240" w:lineRule="exact"/>
        <w:jc w:val="center"/>
        <w:rPr>
          <w:rFonts w:ascii="Times New Roman" w:hAnsi="Times New Roman" w:cs="Times New Roman"/>
          <w:sz w:val="28"/>
          <w:szCs w:val="28"/>
        </w:rPr>
      </w:pPr>
      <w:r w:rsidRPr="00073528">
        <w:rPr>
          <w:rFonts w:ascii="Times New Roman" w:hAnsi="Times New Roman" w:cs="Times New Roman"/>
          <w:sz w:val="28"/>
          <w:szCs w:val="28"/>
        </w:rPr>
        <w:t>ку</w:t>
      </w:r>
      <w:r w:rsidR="00025839" w:rsidRPr="00073528">
        <w:rPr>
          <w:rFonts w:ascii="Times New Roman" w:hAnsi="Times New Roman" w:cs="Times New Roman"/>
          <w:sz w:val="28"/>
          <w:szCs w:val="28"/>
        </w:rPr>
        <w:t>льтур и овощей открытого грунта»</w:t>
      </w:r>
    </w:p>
    <w:p w:rsidR="007B670C" w:rsidRPr="00073528" w:rsidRDefault="007B670C" w:rsidP="00A42E7A">
      <w:pPr>
        <w:pStyle w:val="ConsPlusNormal"/>
        <w:jc w:val="both"/>
        <w:rPr>
          <w:rFonts w:ascii="Times New Roman" w:hAnsi="Times New Roman" w:cs="Times New Roman"/>
          <w:sz w:val="28"/>
          <w:szCs w:val="28"/>
        </w:rPr>
      </w:pPr>
    </w:p>
    <w:p w:rsidR="009E0844" w:rsidRPr="00073528" w:rsidRDefault="009E0844" w:rsidP="00A42E7A">
      <w:pPr>
        <w:pStyle w:val="ConsPlusNormal"/>
        <w:jc w:val="both"/>
        <w:rPr>
          <w:rFonts w:ascii="Times New Roman" w:hAnsi="Times New Roman" w:cs="Times New Roman"/>
          <w:sz w:val="28"/>
          <w:szCs w:val="28"/>
        </w:rPr>
      </w:pPr>
    </w:p>
    <w:p w:rsidR="007B670C" w:rsidRPr="00073528" w:rsidRDefault="007B670C" w:rsidP="00A42E7A">
      <w:pPr>
        <w:pStyle w:val="ConsPlusNormal"/>
        <w:jc w:val="center"/>
        <w:outlineLvl w:val="1"/>
        <w:rPr>
          <w:rFonts w:ascii="Times New Roman" w:hAnsi="Times New Roman" w:cs="Times New Roman"/>
          <w:sz w:val="28"/>
          <w:szCs w:val="28"/>
        </w:rPr>
      </w:pPr>
      <w:r w:rsidRPr="00073528">
        <w:rPr>
          <w:rFonts w:ascii="Times New Roman" w:hAnsi="Times New Roman" w:cs="Times New Roman"/>
          <w:sz w:val="28"/>
          <w:szCs w:val="28"/>
        </w:rPr>
        <w:t>I. Общие положения</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jc w:val="center"/>
        <w:outlineLvl w:val="2"/>
        <w:rPr>
          <w:rFonts w:ascii="Times New Roman" w:hAnsi="Times New Roman" w:cs="Times New Roman"/>
          <w:sz w:val="28"/>
          <w:szCs w:val="28"/>
        </w:rPr>
      </w:pPr>
      <w:r w:rsidRPr="00073528">
        <w:rPr>
          <w:rFonts w:ascii="Times New Roman" w:hAnsi="Times New Roman" w:cs="Times New Roman"/>
          <w:sz w:val="28"/>
          <w:szCs w:val="28"/>
        </w:rPr>
        <w:t>Предмет регулирования административного регламента</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ind w:firstLine="540"/>
        <w:jc w:val="both"/>
        <w:rPr>
          <w:rFonts w:ascii="Times New Roman" w:hAnsi="Times New Roman" w:cs="Times New Roman"/>
          <w:sz w:val="28"/>
          <w:szCs w:val="28"/>
        </w:rPr>
      </w:pPr>
      <w:bookmarkStart w:id="1" w:name="P54"/>
      <w:bookmarkEnd w:id="1"/>
      <w:r w:rsidRPr="00073528">
        <w:rPr>
          <w:rFonts w:ascii="Times New Roman" w:hAnsi="Times New Roman" w:cs="Times New Roman"/>
          <w:sz w:val="28"/>
          <w:szCs w:val="28"/>
        </w:rPr>
        <w:t xml:space="preserve">1. Административный регламент предоставления администрацией </w:t>
      </w:r>
      <w:r w:rsidR="0034106E" w:rsidRPr="00073528">
        <w:rPr>
          <w:rFonts w:ascii="Times New Roman" w:hAnsi="Times New Roman" w:cs="Times New Roman"/>
          <w:sz w:val="28"/>
          <w:szCs w:val="28"/>
        </w:rPr>
        <w:t>Грачевского</w:t>
      </w:r>
      <w:r w:rsidRPr="00073528">
        <w:rPr>
          <w:rFonts w:ascii="Times New Roman" w:hAnsi="Times New Roman" w:cs="Times New Roman"/>
          <w:sz w:val="28"/>
          <w:szCs w:val="28"/>
        </w:rPr>
        <w:t xml:space="preserve"> муниципального района Ставропольского края государственной услуги "Предоставление за счет средств бюджета Ставропольского края субсидий на поддержку в области развития производства семян сельскохозяйственных культур и овощей открытого грунта" (далее соответственно - орган местного самоуправления, субсидия, государственная услуга,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порядок взаимодействия между его структурными подразделениями и должностными лицами с заявителями, указанными в </w:t>
      </w:r>
      <w:hyperlink w:anchor="P58" w:history="1">
        <w:r w:rsidRPr="00073528">
          <w:rPr>
            <w:rFonts w:ascii="Times New Roman" w:hAnsi="Times New Roman" w:cs="Times New Roman"/>
            <w:sz w:val="28"/>
            <w:szCs w:val="28"/>
          </w:rPr>
          <w:t>пункте 2</w:t>
        </w:r>
      </w:hyperlink>
      <w:r w:rsidRPr="00073528">
        <w:rPr>
          <w:rFonts w:ascii="Times New Roman" w:hAnsi="Times New Roman" w:cs="Times New Roman"/>
          <w:sz w:val="28"/>
          <w:szCs w:val="28"/>
        </w:rPr>
        <w:t xml:space="preserve"> настоящего Административного регламента, иными органами исполнительной власти Ставропольского края, органами местного самоуправления муниципальных образований Ставропольского края, территориальными органами федеральных органов исполнительной власти, учреждениями и организациями при предоставлении государственной услуги.</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jc w:val="center"/>
        <w:outlineLvl w:val="2"/>
        <w:rPr>
          <w:rFonts w:ascii="Times New Roman" w:hAnsi="Times New Roman" w:cs="Times New Roman"/>
          <w:sz w:val="28"/>
          <w:szCs w:val="28"/>
        </w:rPr>
      </w:pPr>
      <w:r w:rsidRPr="00073528">
        <w:rPr>
          <w:rFonts w:ascii="Times New Roman" w:hAnsi="Times New Roman" w:cs="Times New Roman"/>
          <w:sz w:val="28"/>
          <w:szCs w:val="28"/>
        </w:rPr>
        <w:t>Круг заявителей</w:t>
      </w:r>
    </w:p>
    <w:p w:rsidR="007B670C" w:rsidRPr="00073528" w:rsidRDefault="007B670C" w:rsidP="00A42E7A">
      <w:pPr>
        <w:pStyle w:val="ConsPlusNormal"/>
        <w:jc w:val="both"/>
        <w:rPr>
          <w:rFonts w:ascii="Times New Roman" w:hAnsi="Times New Roman" w:cs="Times New Roman"/>
          <w:sz w:val="28"/>
          <w:szCs w:val="28"/>
        </w:rPr>
      </w:pPr>
    </w:p>
    <w:p w:rsidR="003C2971" w:rsidRPr="00073528" w:rsidRDefault="003C2971" w:rsidP="00A42E7A">
      <w:pPr>
        <w:pStyle w:val="ConsPlusNormal"/>
        <w:ind w:firstLine="540"/>
        <w:jc w:val="both"/>
        <w:rPr>
          <w:rFonts w:ascii="Times New Roman" w:hAnsi="Times New Roman" w:cs="Times New Roman"/>
          <w:sz w:val="28"/>
          <w:szCs w:val="28"/>
        </w:rPr>
      </w:pPr>
      <w:bookmarkStart w:id="2" w:name="P58"/>
      <w:bookmarkEnd w:id="2"/>
      <w:r w:rsidRPr="00073528">
        <w:rPr>
          <w:rFonts w:ascii="Times New Roman" w:hAnsi="Times New Roman" w:cs="Times New Roman"/>
          <w:sz w:val="28"/>
          <w:szCs w:val="28"/>
        </w:rPr>
        <w:t xml:space="preserve">2. Заявителями, заинтересованными в предоставлении государственной услуги являются сельскохозяйственные товаропроизводители, признанные таковыми Федеральным </w:t>
      </w:r>
      <w:hyperlink r:id="rId7" w:history="1">
        <w:r w:rsidRPr="00073528">
          <w:rPr>
            <w:rFonts w:ascii="Times New Roman" w:hAnsi="Times New Roman" w:cs="Times New Roman"/>
            <w:sz w:val="28"/>
            <w:szCs w:val="28"/>
          </w:rPr>
          <w:t>законом</w:t>
        </w:r>
      </w:hyperlink>
      <w:r w:rsidRPr="00073528">
        <w:rPr>
          <w:rFonts w:ascii="Times New Roman" w:hAnsi="Times New Roman" w:cs="Times New Roman"/>
          <w:sz w:val="28"/>
          <w:szCs w:val="28"/>
        </w:rPr>
        <w:t xml:space="preserve"> «О развитии сельского хозяйства» (за исключением граждан, ведущих личное подсобное хозяйство), зарегистрированным и осуществляющим свою деятельность на территории Ставропольского края, включенным министерством сельского хозяйства Ставропольского края в реестр субъектов государственной поддержки развития сельского хозяйства в Ставропольском крае (далее – заявитель).</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lastRenderedPageBreak/>
        <w:t>3. Для получения государственной услуги заявителю необходимо соблюдать следующие условия: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1) представление периодической и бухгалтерской (финансовой) отчетности в министерство (далее - отчетность);</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2) отсутствие на дату не ранее чем за 30 календарных дней до даты подачи заявления о предоставлении субсидии, содержащего сведения о посевной площади и согласие заявителя, предусмотренное </w:t>
      </w:r>
      <w:hyperlink w:anchor="P77" w:history="1">
        <w:r w:rsidRPr="00073528">
          <w:rPr>
            <w:rFonts w:ascii="Times New Roman" w:hAnsi="Times New Roman" w:cs="Times New Roman"/>
            <w:sz w:val="28"/>
            <w:szCs w:val="28"/>
          </w:rPr>
          <w:t>подпунктом "12"</w:t>
        </w:r>
      </w:hyperlink>
      <w:r w:rsidRPr="00073528">
        <w:rPr>
          <w:rFonts w:ascii="Times New Roman" w:hAnsi="Times New Roman" w:cs="Times New Roman"/>
          <w:sz w:val="28"/>
          <w:szCs w:val="28"/>
        </w:rPr>
        <w:t xml:space="preserve"> настоящего пункта, по форме, утверждаемой министерством (далее - заявление),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3) отсутствие на дату не ранее чем за 30 календарных дней до даты подачи заявления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4) отсутствие на дату не ранее чем за 30 календарных дней до даты подачи заявления процесса реорганизации, ликвидации, банкротства в соответствии с законодательством Российской Федерации в отношении заявителя - юридического лица или прекращения деятельности в качестве индивидуального предпринимателя в соответствии с законодательством Российской Федерации в отношении заявителя - индивидуального предпринимателя;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5) отсутствие на дату не ранее чем за 30 календарных дней до даты подачи заявления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6) соответствие заявителя требованиям, предусмотренным </w:t>
      </w:r>
      <w:hyperlink w:anchor="P79" w:history="1">
        <w:r w:rsidRPr="00073528">
          <w:rPr>
            <w:rFonts w:ascii="Times New Roman" w:hAnsi="Times New Roman" w:cs="Times New Roman"/>
            <w:sz w:val="28"/>
            <w:szCs w:val="28"/>
          </w:rPr>
          <w:t>пунктом 4</w:t>
        </w:r>
      </w:hyperlink>
      <w:r w:rsidRPr="00073528">
        <w:rPr>
          <w:rFonts w:ascii="Times New Roman" w:hAnsi="Times New Roman" w:cs="Times New Roman"/>
          <w:sz w:val="28"/>
          <w:szCs w:val="28"/>
        </w:rPr>
        <w:t xml:space="preserve"> настоящего Административного регламента;</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7) обеспечение в предыдущем календарном году выплаты среднемесячной заработной платы работникам в размере не ниже прожиточного минимума, установленного для трудоспособного населения Ставропольского края на соответствующий период Правительством Ставропольского края (указанное условие не распространяется на крестьянские (фермерские) хозяйства);</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8) отсутствие в предыдущем календарном году по вине заявителя фактов сжигания стерни и пожнивных остатков в границах землепользования заявителя;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9) наличие 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w:t>
      </w:r>
      <w:r w:rsidRPr="00073528">
        <w:rPr>
          <w:rFonts w:ascii="Times New Roman" w:hAnsi="Times New Roman" w:cs="Times New Roman"/>
          <w:sz w:val="28"/>
          <w:szCs w:val="28"/>
        </w:rPr>
        <w:lastRenderedPageBreak/>
        <w:t>(или) семенными посевами сахарной свеклы для производства семян родительских форм гибридов и гибридов первого поколения F1, и (или) овощами открытого грунта, и (или) маточниками, и (или) семенниками овощных культур открытого грунта;</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10) производство и реализация семенного картофеля, и (или) овощей открытого грунта, и (или) семян овощных культур открытого грунта, и (или) семян кукурузы, и (или) семян подсолнечника, и (или) семян сахарной свеклы и (или) производство и использование семенного картофеля, и (или) овощей открытого грунта, и (или) семян овощных культур открытого грунта, и (или) семян кукурузы, и (или) семян подсолнечника, и (или) семян сахарной свеклы для посадки (посева) на собственных и (или) арендованных землях в соответствии с </w:t>
      </w:r>
      <w:hyperlink r:id="rId8" w:history="1">
        <w:r w:rsidRPr="00073528">
          <w:rPr>
            <w:rFonts w:ascii="Times New Roman" w:hAnsi="Times New Roman" w:cs="Times New Roman"/>
            <w:sz w:val="28"/>
            <w:szCs w:val="28"/>
          </w:rPr>
          <w:t>перечнем</w:t>
        </w:r>
      </w:hyperlink>
      <w:r w:rsidRPr="00073528">
        <w:rPr>
          <w:rFonts w:ascii="Times New Roman" w:hAnsi="Times New Roman" w:cs="Times New Roman"/>
          <w:sz w:val="28"/>
          <w:szCs w:val="28"/>
        </w:rPr>
        <w:t>;</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11) подтверждение соответствия партий семян семенного картофеля, и (или) семян кукурузы, и (или) семян подсолнечника, и (или) семян сахарной свеклы, и (или) семян овощных культур открытого грунта требованиям, предусмотренным </w:t>
      </w:r>
      <w:hyperlink r:id="rId9" w:history="1">
        <w:r w:rsidRPr="00073528">
          <w:rPr>
            <w:rFonts w:ascii="Times New Roman" w:hAnsi="Times New Roman" w:cs="Times New Roman"/>
            <w:sz w:val="28"/>
            <w:szCs w:val="28"/>
          </w:rPr>
          <w:t>статьей 21</w:t>
        </w:r>
      </w:hyperlink>
      <w:r w:rsidRPr="00073528">
        <w:rPr>
          <w:rFonts w:ascii="Times New Roman" w:hAnsi="Times New Roman" w:cs="Times New Roman"/>
          <w:sz w:val="28"/>
          <w:szCs w:val="28"/>
        </w:rPr>
        <w:t xml:space="preserve"> Федерального закона "О техническом регулировании";</w:t>
      </w:r>
    </w:p>
    <w:p w:rsidR="007B670C" w:rsidRPr="00073528" w:rsidRDefault="007B670C" w:rsidP="00A42E7A">
      <w:pPr>
        <w:pStyle w:val="ConsPlusNormal"/>
        <w:ind w:firstLine="540"/>
        <w:jc w:val="both"/>
        <w:rPr>
          <w:rFonts w:ascii="Times New Roman" w:hAnsi="Times New Roman" w:cs="Times New Roman"/>
          <w:sz w:val="28"/>
          <w:szCs w:val="28"/>
        </w:rPr>
      </w:pPr>
      <w:bookmarkStart w:id="3" w:name="P77"/>
      <w:bookmarkEnd w:id="3"/>
      <w:r w:rsidRPr="00073528">
        <w:rPr>
          <w:rFonts w:ascii="Times New Roman" w:hAnsi="Times New Roman" w:cs="Times New Roman"/>
          <w:sz w:val="28"/>
          <w:szCs w:val="28"/>
        </w:rPr>
        <w:t xml:space="preserve">12) наличие согласия заявителя на осуществление органом местного самоуправления и органами государственного финансового контроля проверок соблюдения заявителем условий, целей и порядка предоставления субсидии, за исключением организаций, указанных в </w:t>
      </w:r>
      <w:hyperlink r:id="rId10" w:history="1">
        <w:r w:rsidRPr="00073528">
          <w:rPr>
            <w:rFonts w:ascii="Times New Roman" w:hAnsi="Times New Roman" w:cs="Times New Roman"/>
            <w:sz w:val="28"/>
            <w:szCs w:val="28"/>
          </w:rPr>
          <w:t>пункте 5 статьи 78</w:t>
        </w:r>
      </w:hyperlink>
      <w:r w:rsidRPr="00073528">
        <w:rPr>
          <w:rFonts w:ascii="Times New Roman" w:hAnsi="Times New Roman" w:cs="Times New Roman"/>
          <w:sz w:val="28"/>
          <w:szCs w:val="28"/>
        </w:rPr>
        <w:t xml:space="preserve"> Бюджетного кодекса Российской Федерации.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Включение министерством заявителей в реестр субъектов государственной поддержки развития сельского хозяйства в Ставропольском крае и предоставление заявителями отчетности в министерство осуществляется в соответствии с </w:t>
      </w:r>
      <w:hyperlink r:id="rId11" w:history="1">
        <w:r w:rsidRPr="00073528">
          <w:rPr>
            <w:rFonts w:ascii="Times New Roman" w:hAnsi="Times New Roman" w:cs="Times New Roman"/>
            <w:sz w:val="28"/>
            <w:szCs w:val="28"/>
          </w:rPr>
          <w:t>постановлением</w:t>
        </w:r>
      </w:hyperlink>
      <w:r w:rsidRPr="00073528">
        <w:rPr>
          <w:rFonts w:ascii="Times New Roman" w:hAnsi="Times New Roman" w:cs="Times New Roman"/>
          <w:sz w:val="28"/>
          <w:szCs w:val="28"/>
        </w:rPr>
        <w:t xml:space="preserve"> Правительства Ставропольского края от 18 февраля 2009 г. N 36-п "Об учете субъектов государственной поддержки развития сельского хозяйства в Ставропольском крае".</w:t>
      </w:r>
    </w:p>
    <w:p w:rsidR="007B670C" w:rsidRPr="00073528" w:rsidRDefault="007B670C" w:rsidP="00A42E7A">
      <w:pPr>
        <w:pStyle w:val="ConsPlusNormal"/>
        <w:ind w:firstLine="540"/>
        <w:jc w:val="both"/>
        <w:rPr>
          <w:rFonts w:ascii="Times New Roman" w:hAnsi="Times New Roman" w:cs="Times New Roman"/>
          <w:sz w:val="28"/>
          <w:szCs w:val="28"/>
        </w:rPr>
      </w:pPr>
      <w:bookmarkStart w:id="4" w:name="P79"/>
      <w:bookmarkEnd w:id="4"/>
      <w:r w:rsidRPr="00073528">
        <w:rPr>
          <w:rFonts w:ascii="Times New Roman" w:hAnsi="Times New Roman" w:cs="Times New Roman"/>
          <w:sz w:val="28"/>
          <w:szCs w:val="28"/>
        </w:rPr>
        <w:t>4. Заявитель должен соответствовать на дату не ранее чем за 30 календарных дней до даты подачи заявления следующим требованиям:</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1)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sidRPr="00073528">
          <w:rPr>
            <w:rFonts w:ascii="Times New Roman" w:hAnsi="Times New Roman" w:cs="Times New Roman"/>
            <w:sz w:val="28"/>
            <w:szCs w:val="28"/>
          </w:rPr>
          <w:t>перечень</w:t>
        </w:r>
      </w:hyperlink>
      <w:r w:rsidRPr="00073528">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2) заявитель не получает средства </w:t>
      </w:r>
      <w:r w:rsidR="003C2971" w:rsidRPr="00073528">
        <w:rPr>
          <w:rFonts w:ascii="Times New Roman" w:hAnsi="Times New Roman" w:cs="Times New Roman"/>
          <w:sz w:val="28"/>
          <w:szCs w:val="28"/>
        </w:rPr>
        <w:t xml:space="preserve">краевого бюджета, из которого планируется предоставление субсидии в соответствии с Порядком предоставления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утвержденным </w:t>
      </w:r>
      <w:r w:rsidR="003C2971" w:rsidRPr="00073528">
        <w:rPr>
          <w:rFonts w:ascii="Times New Roman" w:hAnsi="Times New Roman" w:cs="Times New Roman"/>
          <w:sz w:val="28"/>
          <w:szCs w:val="28"/>
        </w:rPr>
        <w:lastRenderedPageBreak/>
        <w:t xml:space="preserve">постановление Правительства Ставропольского края от 14 марта 2013 г. № 84-п (далее – Порядок) </w:t>
      </w:r>
      <w:r w:rsidRPr="00073528">
        <w:rPr>
          <w:rFonts w:ascii="Times New Roman" w:hAnsi="Times New Roman" w:cs="Times New Roman"/>
          <w:sz w:val="28"/>
          <w:szCs w:val="28"/>
        </w:rPr>
        <w:t xml:space="preserve">на основании иных нормативных правовых актов, муниципальных правовых актов на цели, указанные в </w:t>
      </w:r>
      <w:hyperlink w:anchor="P54" w:history="1">
        <w:r w:rsidRPr="00073528">
          <w:rPr>
            <w:rFonts w:ascii="Times New Roman" w:hAnsi="Times New Roman" w:cs="Times New Roman"/>
            <w:sz w:val="28"/>
            <w:szCs w:val="28"/>
          </w:rPr>
          <w:t>пункте 1</w:t>
        </w:r>
      </w:hyperlink>
      <w:r w:rsidRPr="00073528">
        <w:rPr>
          <w:rFonts w:ascii="Times New Roman" w:hAnsi="Times New Roman" w:cs="Times New Roman"/>
          <w:sz w:val="28"/>
          <w:szCs w:val="28"/>
        </w:rPr>
        <w:t xml:space="preserve"> настоящего Административного регламента.</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jc w:val="center"/>
        <w:outlineLvl w:val="2"/>
        <w:rPr>
          <w:rFonts w:ascii="Times New Roman" w:hAnsi="Times New Roman" w:cs="Times New Roman"/>
          <w:sz w:val="28"/>
          <w:szCs w:val="28"/>
        </w:rPr>
      </w:pPr>
      <w:r w:rsidRPr="00073528">
        <w:rPr>
          <w:rFonts w:ascii="Times New Roman" w:hAnsi="Times New Roman" w:cs="Times New Roman"/>
          <w:sz w:val="28"/>
          <w:szCs w:val="28"/>
        </w:rPr>
        <w:t>Требования к порядку информирования о предоставлении</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государственной услуги</w:t>
      </w:r>
    </w:p>
    <w:p w:rsidR="007B670C" w:rsidRPr="00073528" w:rsidRDefault="007B670C" w:rsidP="00A42E7A">
      <w:pPr>
        <w:pStyle w:val="ConsPlusNormal"/>
        <w:jc w:val="both"/>
        <w:rPr>
          <w:rFonts w:ascii="Times New Roman" w:hAnsi="Times New Roman" w:cs="Times New Roman"/>
          <w:sz w:val="28"/>
          <w:szCs w:val="28"/>
        </w:rPr>
      </w:pPr>
    </w:p>
    <w:p w:rsidR="00DC6CCB" w:rsidRPr="00073528" w:rsidRDefault="007B670C" w:rsidP="00DC6CCB">
      <w:pPr>
        <w:autoSpaceDE w:val="0"/>
        <w:ind w:firstLine="709"/>
        <w:jc w:val="both"/>
        <w:rPr>
          <w:sz w:val="28"/>
          <w:szCs w:val="28"/>
        </w:rPr>
      </w:pPr>
      <w:r w:rsidRPr="00073528">
        <w:rPr>
          <w:sz w:val="28"/>
          <w:szCs w:val="28"/>
        </w:rPr>
        <w:t xml:space="preserve">5. </w:t>
      </w:r>
      <w:r w:rsidR="00DC6CCB" w:rsidRPr="00073528">
        <w:rPr>
          <w:sz w:val="28"/>
          <w:szCs w:val="28"/>
        </w:rPr>
        <w:t>Место нахождения органа местного самоуправления: 356250, Ставропольский край, Грачевский район, с. Грачевка, ул. Ставропольская, 44.</w:t>
      </w:r>
    </w:p>
    <w:p w:rsidR="00DC6CCB" w:rsidRPr="00073528" w:rsidRDefault="00DC6CCB" w:rsidP="00DC6CCB">
      <w:pPr>
        <w:autoSpaceDE w:val="0"/>
        <w:ind w:firstLine="709"/>
        <w:jc w:val="both"/>
        <w:rPr>
          <w:sz w:val="28"/>
          <w:szCs w:val="28"/>
        </w:rPr>
      </w:pPr>
      <w:r w:rsidRPr="00073528">
        <w:rPr>
          <w:sz w:val="28"/>
          <w:szCs w:val="28"/>
        </w:rPr>
        <w:t>График работы органа местного самоуправления: понедельник – пятница с 08.00 до 1</w:t>
      </w:r>
      <w:r w:rsidR="009E0844" w:rsidRPr="00073528">
        <w:rPr>
          <w:sz w:val="28"/>
          <w:szCs w:val="28"/>
        </w:rPr>
        <w:t>7</w:t>
      </w:r>
      <w:r w:rsidRPr="00073528">
        <w:rPr>
          <w:sz w:val="28"/>
          <w:szCs w:val="28"/>
        </w:rPr>
        <w:t>.00, перерыв с 12.00 до 1</w:t>
      </w:r>
      <w:r w:rsidR="009E0844" w:rsidRPr="00073528">
        <w:rPr>
          <w:sz w:val="28"/>
          <w:szCs w:val="28"/>
        </w:rPr>
        <w:t>3</w:t>
      </w:r>
      <w:r w:rsidRPr="00073528">
        <w:rPr>
          <w:sz w:val="28"/>
          <w:szCs w:val="28"/>
        </w:rPr>
        <w:t>.00; суббота, воскресенье – выходные дни.</w:t>
      </w:r>
    </w:p>
    <w:p w:rsidR="00DC6CCB" w:rsidRPr="00073528" w:rsidRDefault="00DC6CCB" w:rsidP="00DC6CCB">
      <w:pPr>
        <w:autoSpaceDE w:val="0"/>
        <w:ind w:firstLine="709"/>
        <w:jc w:val="both"/>
        <w:rPr>
          <w:sz w:val="28"/>
          <w:szCs w:val="28"/>
        </w:rPr>
      </w:pPr>
      <w:r w:rsidRPr="00073528">
        <w:rPr>
          <w:sz w:val="28"/>
          <w:szCs w:val="28"/>
        </w:rPr>
        <w:t>Телефон приемной органа местного самоуправления: 8(86540) 4-01-51.</w:t>
      </w:r>
    </w:p>
    <w:p w:rsidR="00DC6CCB" w:rsidRPr="00073528" w:rsidRDefault="007B670C" w:rsidP="00DC6CCB">
      <w:pPr>
        <w:autoSpaceDE w:val="0"/>
        <w:ind w:firstLine="709"/>
        <w:jc w:val="both"/>
        <w:rPr>
          <w:sz w:val="28"/>
          <w:szCs w:val="28"/>
        </w:rPr>
      </w:pPr>
      <w:r w:rsidRPr="00073528">
        <w:rPr>
          <w:sz w:val="28"/>
          <w:szCs w:val="28"/>
        </w:rPr>
        <w:t xml:space="preserve">6. </w:t>
      </w:r>
      <w:r w:rsidR="00DC6CCB" w:rsidRPr="00073528">
        <w:rPr>
          <w:sz w:val="28"/>
          <w:szCs w:val="28"/>
        </w:rPr>
        <w:t>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ее получения, размещается:</w:t>
      </w:r>
    </w:p>
    <w:p w:rsidR="00DC6CCB" w:rsidRPr="00073528" w:rsidRDefault="00DC6CCB" w:rsidP="00DC6CCB">
      <w:pPr>
        <w:autoSpaceDE w:val="0"/>
        <w:ind w:firstLine="709"/>
        <w:jc w:val="both"/>
        <w:rPr>
          <w:sz w:val="28"/>
          <w:szCs w:val="28"/>
        </w:rPr>
      </w:pPr>
      <w:r w:rsidRPr="00073528">
        <w:rPr>
          <w:sz w:val="28"/>
          <w:szCs w:val="28"/>
        </w:rPr>
        <w:t>в информационно-телекоммуникационной сети «Интернет» на официальном сайте органа местного самоуправления (www.</w:t>
      </w:r>
      <w:r w:rsidRPr="00073528">
        <w:rPr>
          <w:sz w:val="28"/>
          <w:szCs w:val="28"/>
          <w:lang w:val="en-US"/>
        </w:rPr>
        <w:t>adm</w:t>
      </w:r>
      <w:r w:rsidRPr="00073528">
        <w:rPr>
          <w:sz w:val="28"/>
          <w:szCs w:val="28"/>
        </w:rPr>
        <w:t>-</w:t>
      </w:r>
      <w:r w:rsidRPr="00073528">
        <w:rPr>
          <w:sz w:val="28"/>
          <w:szCs w:val="28"/>
          <w:lang w:val="en-US"/>
        </w:rPr>
        <w:t>grsk</w:t>
      </w:r>
      <w:r w:rsidRPr="00073528">
        <w:rPr>
          <w:sz w:val="28"/>
          <w:szCs w:val="28"/>
        </w:rPr>
        <w:t>.</w:t>
      </w:r>
      <w:r w:rsidRPr="00073528">
        <w:rPr>
          <w:sz w:val="28"/>
          <w:szCs w:val="28"/>
          <w:lang w:val="en-US"/>
        </w:rPr>
        <w:t>ru</w:t>
      </w:r>
      <w:r w:rsidRPr="00073528">
        <w:rPr>
          <w:sz w:val="28"/>
          <w:szCs w:val="28"/>
        </w:rPr>
        <w:t xml:space="preserve"> )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7B670C" w:rsidRPr="00073528" w:rsidRDefault="007B670C" w:rsidP="00DC6CCB">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на информационных стендах, размещаемых в органе местного самоуправления.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Информация о месте нахождения и графике работы многофункциональных центров предоставления государственных и муниципальных услуг Ставропольского края (далее - многофункциональные центры), а также о порядке предоставления государственной услуги и перечне документов, необходимых для ее получения, размещается: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в информационно-телекоммуникационной сети "Интернет" на официальном сайте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(umfc26.ru);</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на информационных стендах, размещаемых в органе местного самоуправления.</w:t>
      </w:r>
    </w:p>
    <w:p w:rsidR="005947D8" w:rsidRPr="00073528" w:rsidRDefault="007B670C" w:rsidP="005947D8">
      <w:pPr>
        <w:autoSpaceDE w:val="0"/>
        <w:ind w:firstLine="709"/>
        <w:jc w:val="both"/>
        <w:rPr>
          <w:sz w:val="28"/>
          <w:szCs w:val="28"/>
        </w:rPr>
      </w:pPr>
      <w:r w:rsidRPr="00073528">
        <w:rPr>
          <w:sz w:val="28"/>
          <w:szCs w:val="28"/>
        </w:rPr>
        <w:t xml:space="preserve">7. </w:t>
      </w:r>
      <w:r w:rsidR="005947D8" w:rsidRPr="00073528">
        <w:rPr>
          <w:sz w:val="28"/>
          <w:szCs w:val="28"/>
        </w:rPr>
        <w:t>Для получения информации о порядке предоставления государственной услуги и сведений о ходе предоставления государственной услуги (далее – информация) заявители обращаются:</w:t>
      </w:r>
    </w:p>
    <w:p w:rsidR="005947D8" w:rsidRPr="00073528" w:rsidRDefault="005947D8" w:rsidP="005947D8">
      <w:pPr>
        <w:autoSpaceDE w:val="0"/>
        <w:ind w:firstLine="709"/>
        <w:jc w:val="both"/>
        <w:rPr>
          <w:sz w:val="28"/>
          <w:szCs w:val="28"/>
        </w:rPr>
      </w:pPr>
      <w:r w:rsidRPr="00073528">
        <w:rPr>
          <w:sz w:val="28"/>
          <w:szCs w:val="28"/>
        </w:rPr>
        <w:lastRenderedPageBreak/>
        <w:t xml:space="preserve">1) лично в орган местного самоуправления по адресу: Ставропольский край, Грачевский район, с. </w:t>
      </w:r>
      <w:r w:rsidR="000A03C0" w:rsidRPr="00073528">
        <w:rPr>
          <w:sz w:val="28"/>
          <w:szCs w:val="28"/>
        </w:rPr>
        <w:t>Грачевка, ул. Ставропольская,</w:t>
      </w:r>
      <w:r w:rsidRPr="00073528">
        <w:rPr>
          <w:sz w:val="28"/>
          <w:szCs w:val="28"/>
        </w:rPr>
        <w:t xml:space="preserve"> 44, кабинет управления сельского хозяйства;</w:t>
      </w:r>
    </w:p>
    <w:p w:rsidR="005947D8" w:rsidRPr="00073528" w:rsidRDefault="005947D8" w:rsidP="005947D8">
      <w:pPr>
        <w:ind w:firstLine="709"/>
        <w:jc w:val="both"/>
        <w:rPr>
          <w:sz w:val="28"/>
          <w:szCs w:val="28"/>
        </w:rPr>
      </w:pPr>
      <w:r w:rsidRPr="00073528">
        <w:rPr>
          <w:sz w:val="28"/>
          <w:szCs w:val="28"/>
        </w:rPr>
        <w:t>2) устно по следующему телефону: 8(86540) 4-12-</w:t>
      </w:r>
      <w:r w:rsidR="00194BF6" w:rsidRPr="00073528">
        <w:rPr>
          <w:sz w:val="28"/>
          <w:szCs w:val="28"/>
        </w:rPr>
        <w:t>18</w:t>
      </w:r>
      <w:r w:rsidRPr="00073528">
        <w:rPr>
          <w:sz w:val="28"/>
          <w:szCs w:val="28"/>
        </w:rPr>
        <w:t>;</w:t>
      </w:r>
    </w:p>
    <w:p w:rsidR="005947D8" w:rsidRPr="00073528" w:rsidRDefault="005947D8" w:rsidP="005947D8">
      <w:pPr>
        <w:ind w:firstLine="709"/>
        <w:jc w:val="both"/>
        <w:rPr>
          <w:sz w:val="28"/>
          <w:szCs w:val="28"/>
        </w:rPr>
      </w:pPr>
      <w:r w:rsidRPr="00073528">
        <w:rPr>
          <w:sz w:val="28"/>
          <w:szCs w:val="28"/>
        </w:rPr>
        <w:t>3) в письменной форме путем направления почтовых отправлений в орган местного самоуправления по адресу: 356250 Ставропольский край, Грачевский район, с. Грачевка, ул. Ставропольская, д. 44;</w:t>
      </w:r>
    </w:p>
    <w:p w:rsidR="005947D8" w:rsidRPr="00073528" w:rsidRDefault="005947D8" w:rsidP="005947D8">
      <w:pPr>
        <w:autoSpaceDE w:val="0"/>
        <w:ind w:firstLine="709"/>
        <w:jc w:val="both"/>
        <w:rPr>
          <w:sz w:val="28"/>
          <w:szCs w:val="28"/>
        </w:rPr>
      </w:pPr>
      <w:r w:rsidRPr="00073528">
        <w:rPr>
          <w:sz w:val="28"/>
          <w:szCs w:val="28"/>
        </w:rPr>
        <w:t>4) посредством направления письменных обращений в орган местного самоуправления по факсу по следующему номеру: 8(86540) 4-01-51;</w:t>
      </w:r>
    </w:p>
    <w:p w:rsidR="005947D8" w:rsidRPr="00073528" w:rsidRDefault="005947D8" w:rsidP="005947D8">
      <w:pPr>
        <w:autoSpaceDE w:val="0"/>
        <w:ind w:firstLine="709"/>
        <w:jc w:val="both"/>
        <w:rPr>
          <w:sz w:val="28"/>
          <w:szCs w:val="28"/>
        </w:rPr>
      </w:pPr>
      <w:r w:rsidRPr="00073528">
        <w:rPr>
          <w:sz w:val="28"/>
          <w:szCs w:val="28"/>
        </w:rPr>
        <w:t>5) в форме электронного документа:</w:t>
      </w:r>
    </w:p>
    <w:p w:rsidR="005947D8" w:rsidRPr="00073528" w:rsidRDefault="005947D8" w:rsidP="005947D8">
      <w:pPr>
        <w:autoSpaceDE w:val="0"/>
        <w:ind w:firstLine="709"/>
        <w:jc w:val="both"/>
        <w:rPr>
          <w:sz w:val="28"/>
          <w:szCs w:val="28"/>
        </w:rPr>
      </w:pPr>
      <w:r w:rsidRPr="00073528">
        <w:rPr>
          <w:sz w:val="28"/>
          <w:szCs w:val="28"/>
        </w:rPr>
        <w:t xml:space="preserve">с использованием электронной почты в орган местного самоуправления по адресу: </w:t>
      </w:r>
      <w:r w:rsidRPr="00073528">
        <w:rPr>
          <w:sz w:val="28"/>
          <w:szCs w:val="28"/>
          <w:lang w:val="en-US"/>
        </w:rPr>
        <w:t>grachev</w:t>
      </w:r>
      <w:r w:rsidRPr="00073528">
        <w:rPr>
          <w:sz w:val="28"/>
          <w:szCs w:val="28"/>
        </w:rPr>
        <w:t>-</w:t>
      </w:r>
      <w:r w:rsidRPr="00073528">
        <w:rPr>
          <w:sz w:val="28"/>
          <w:szCs w:val="28"/>
          <w:lang w:val="en-US"/>
        </w:rPr>
        <w:t>ush</w:t>
      </w:r>
      <w:r w:rsidRPr="00073528">
        <w:rPr>
          <w:sz w:val="28"/>
          <w:szCs w:val="28"/>
        </w:rPr>
        <w:t>@</w:t>
      </w:r>
      <w:r w:rsidRPr="00073528">
        <w:rPr>
          <w:sz w:val="28"/>
          <w:szCs w:val="28"/>
          <w:lang w:val="en-US"/>
        </w:rPr>
        <w:t>yandex</w:t>
      </w:r>
      <w:r w:rsidRPr="00073528">
        <w:rPr>
          <w:sz w:val="28"/>
          <w:szCs w:val="28"/>
        </w:rPr>
        <w:t>.</w:t>
      </w:r>
      <w:r w:rsidRPr="00073528">
        <w:rPr>
          <w:sz w:val="28"/>
          <w:szCs w:val="28"/>
          <w:lang w:val="en-US"/>
        </w:rPr>
        <w:t>ru</w:t>
      </w:r>
      <w:r w:rsidRPr="00073528">
        <w:rPr>
          <w:sz w:val="28"/>
          <w:szCs w:val="28"/>
        </w:rPr>
        <w:t>;</w:t>
      </w:r>
    </w:p>
    <w:p w:rsidR="005947D8" w:rsidRPr="00073528" w:rsidRDefault="005947D8" w:rsidP="005947D8">
      <w:pPr>
        <w:autoSpaceDE w:val="0"/>
        <w:ind w:firstLine="709"/>
        <w:jc w:val="both"/>
        <w:rPr>
          <w:sz w:val="28"/>
          <w:szCs w:val="28"/>
        </w:rPr>
      </w:pPr>
      <w:r w:rsidRPr="00073528">
        <w:rPr>
          <w:sz w:val="28"/>
          <w:szCs w:val="28"/>
        </w:rPr>
        <w:t>с использованием информационно-телекоммуникационной сети «Интернет» путем направления обращений на официальный сайт органа местного самоуправления (www.</w:t>
      </w:r>
      <w:r w:rsidRPr="00073528">
        <w:rPr>
          <w:sz w:val="28"/>
          <w:szCs w:val="28"/>
          <w:lang w:val="en-US"/>
        </w:rPr>
        <w:t>adm</w:t>
      </w:r>
      <w:r w:rsidRPr="00073528">
        <w:rPr>
          <w:sz w:val="28"/>
          <w:szCs w:val="28"/>
        </w:rPr>
        <w:t>-</w:t>
      </w:r>
      <w:r w:rsidRPr="00073528">
        <w:rPr>
          <w:sz w:val="28"/>
          <w:szCs w:val="28"/>
          <w:lang w:val="en-US"/>
        </w:rPr>
        <w:t>grsk</w:t>
      </w:r>
      <w:r w:rsidRPr="00073528">
        <w:rPr>
          <w:sz w:val="28"/>
          <w:szCs w:val="28"/>
        </w:rPr>
        <w:t>.</w:t>
      </w:r>
      <w:r w:rsidRPr="00073528">
        <w:rPr>
          <w:sz w:val="28"/>
          <w:szCs w:val="28"/>
          <w:lang w:val="en-US"/>
        </w:rPr>
        <w:t>ru</w:t>
      </w:r>
      <w:r w:rsidRPr="00073528">
        <w:rPr>
          <w:sz w:val="28"/>
          <w:szCs w:val="28"/>
        </w:rPr>
        <w:t>),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7B670C" w:rsidRPr="00073528" w:rsidRDefault="007B670C" w:rsidP="005947D8">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6) лично или по телефону в многофункциональные центры.</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Информация предоставляется бесплатно.</w:t>
      </w:r>
    </w:p>
    <w:p w:rsidR="005947D8" w:rsidRPr="00073528" w:rsidRDefault="005947D8" w:rsidP="00A42E7A">
      <w:pPr>
        <w:pStyle w:val="ConsPlusNormal"/>
        <w:ind w:firstLine="540"/>
        <w:jc w:val="both"/>
        <w:rPr>
          <w:rFonts w:ascii="Times New Roman" w:hAnsi="Times New Roman" w:cs="Times New Roman"/>
          <w:sz w:val="28"/>
          <w:szCs w:val="28"/>
        </w:rPr>
      </w:pP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8. Основными требованиями к информированию заявителей о порядке предоставления государственной услуги (далее - информирование) являются: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достоверность предоставляемой информации;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четкость изложения информации;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полнота предоставления информации;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удобство и доступность получения информации;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оперативность предоставления информации.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9. Предоставление информации осуществляется в виде:</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индивидуального информирования заявителей;</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публичного информирования заявителей.</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Информирование проводится в форме:</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устного информирования;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письменного информирования.</w:t>
      </w:r>
    </w:p>
    <w:p w:rsidR="009E0844" w:rsidRPr="00073528" w:rsidRDefault="009E0844"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10. Индивидуальное устное информирование заявителей обеспечивается должностными лицами органа местного самоуправления, ответственными за осуществление информирования (работниками многофункциональных центров), лично и по телефону.</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11. При индивидуальном устном информировании лично время ожидания заявителя не должно превышать 15 минут.</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lastRenderedPageBreak/>
        <w:t>На индивидуальное устное информирование лично каждого заявителя должностное лицо органа местного самоуправления, ответственное за осуществление информирования (</w:t>
      </w:r>
      <w:r w:rsidR="009E0844" w:rsidRPr="00073528">
        <w:rPr>
          <w:rFonts w:ascii="Times New Roman" w:hAnsi="Times New Roman" w:cs="Times New Roman"/>
          <w:sz w:val="28"/>
          <w:szCs w:val="28"/>
        </w:rPr>
        <w:t xml:space="preserve">работник </w:t>
      </w:r>
      <w:r w:rsidRPr="00073528">
        <w:rPr>
          <w:rFonts w:ascii="Times New Roman" w:hAnsi="Times New Roman" w:cs="Times New Roman"/>
          <w:sz w:val="28"/>
          <w:szCs w:val="28"/>
        </w:rPr>
        <w:t>многофункционального центра), выделяет не более 10 минут.</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При индивидуальном устном информировании по телефону ответ на телефонный звонок должностное лицо органа местного самоуправления, ответственное за осуществление информирования (</w:t>
      </w:r>
      <w:r w:rsidR="009E0844" w:rsidRPr="00073528">
        <w:rPr>
          <w:rFonts w:ascii="Times New Roman" w:hAnsi="Times New Roman" w:cs="Times New Roman"/>
          <w:sz w:val="28"/>
          <w:szCs w:val="28"/>
        </w:rPr>
        <w:t xml:space="preserve">работник </w:t>
      </w:r>
      <w:r w:rsidRPr="00073528">
        <w:rPr>
          <w:rFonts w:ascii="Times New Roman" w:hAnsi="Times New Roman" w:cs="Times New Roman"/>
          <w:sz w:val="28"/>
          <w:szCs w:val="28"/>
        </w:rPr>
        <w:t>многофункционального центра),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При устном обращении заявителя должностное лицо органа местного самоуправления, ответственное за осуществление информирования (</w:t>
      </w:r>
      <w:r w:rsidR="009E0844" w:rsidRPr="00073528">
        <w:rPr>
          <w:rFonts w:ascii="Times New Roman" w:hAnsi="Times New Roman" w:cs="Times New Roman"/>
          <w:sz w:val="28"/>
          <w:szCs w:val="28"/>
        </w:rPr>
        <w:t>работник</w:t>
      </w:r>
      <w:r w:rsidRPr="00073528">
        <w:rPr>
          <w:rFonts w:ascii="Times New Roman" w:hAnsi="Times New Roman" w:cs="Times New Roman"/>
          <w:sz w:val="28"/>
          <w:szCs w:val="28"/>
        </w:rPr>
        <w:t xml:space="preserve"> многофункционального центра), дает ответ на поставленные вопросы самостоятельно.</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При невозможности должностного лица органа местного самоуправления, ответственного за осуществление информирования и принявшего телефонный звонок (</w:t>
      </w:r>
      <w:r w:rsidR="009E0844" w:rsidRPr="00073528">
        <w:rPr>
          <w:rFonts w:ascii="Times New Roman" w:hAnsi="Times New Roman" w:cs="Times New Roman"/>
          <w:sz w:val="28"/>
          <w:szCs w:val="28"/>
        </w:rPr>
        <w:t>работника</w:t>
      </w:r>
      <w:r w:rsidRPr="00073528">
        <w:rPr>
          <w:rFonts w:ascii="Times New Roman" w:hAnsi="Times New Roman" w:cs="Times New Roman"/>
          <w:sz w:val="28"/>
          <w:szCs w:val="28"/>
        </w:rPr>
        <w:t xml:space="preserve"> многофункционального центра),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Должностное лицо органа местного самоуправления, ответственное за осуществление информирования (</w:t>
      </w:r>
      <w:r w:rsidR="009E0844" w:rsidRPr="00073528">
        <w:rPr>
          <w:rFonts w:ascii="Times New Roman" w:hAnsi="Times New Roman" w:cs="Times New Roman"/>
          <w:sz w:val="28"/>
          <w:szCs w:val="28"/>
        </w:rPr>
        <w:t>работник</w:t>
      </w:r>
      <w:r w:rsidRPr="00073528">
        <w:rPr>
          <w:rFonts w:ascii="Times New Roman" w:hAnsi="Times New Roman" w:cs="Times New Roman"/>
          <w:sz w:val="28"/>
          <w:szCs w:val="28"/>
        </w:rPr>
        <w:t xml:space="preserve"> многофункционального центра), должно (должен):</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корректно и внимательно относиться к заявителям;</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Должностное лицо органа местного самоуправления, ответственное за осуществление информирования (</w:t>
      </w:r>
      <w:r w:rsidR="009E0844" w:rsidRPr="00073528">
        <w:rPr>
          <w:rFonts w:ascii="Times New Roman" w:hAnsi="Times New Roman" w:cs="Times New Roman"/>
          <w:sz w:val="28"/>
          <w:szCs w:val="28"/>
        </w:rPr>
        <w:t>работник</w:t>
      </w:r>
      <w:r w:rsidRPr="00073528">
        <w:rPr>
          <w:rFonts w:ascii="Times New Roman" w:hAnsi="Times New Roman" w:cs="Times New Roman"/>
          <w:sz w:val="28"/>
          <w:szCs w:val="28"/>
        </w:rPr>
        <w:t xml:space="preserve"> многофункционального центра),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12.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lastRenderedPageBreak/>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ответы на поставленные вопросы;</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должность, фамилию и инициалы должностного лица, подписавшего ответ;</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наименование структурного подразделения - исполнителя;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фамилию и инициалы исполнителя;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номер телефона исполнителя.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13. 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органа местного самоуправления (</w:t>
      </w:r>
      <w:r w:rsidR="002D3F01" w:rsidRPr="00073528">
        <w:rPr>
          <w:rFonts w:ascii="Times New Roman" w:hAnsi="Times New Roman" w:cs="Times New Roman"/>
          <w:sz w:val="28"/>
          <w:szCs w:val="28"/>
        </w:rPr>
        <w:t>www.adm-grsk.ru</w:t>
      </w:r>
      <w:r w:rsidRPr="00073528">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на информационных стендах, размещаемых в органе местного самоуправления и на информационных стендах в зданиях многофункциональных центров.</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14. На информационных стендах, размещаемых по месту нахождения органа местного самоуправления в местах предоставления государственной услуги и на информационных стендах в зданиях многофункциональных центров, размещаются и поддерживаются в актуальном состоянии следующие информационные материалы:</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исчерпывающая информация о порядке предоставления государственной услуги в виде </w:t>
      </w:r>
      <w:hyperlink w:anchor="P779" w:history="1">
        <w:r w:rsidRPr="00073528">
          <w:rPr>
            <w:rFonts w:ascii="Times New Roman" w:hAnsi="Times New Roman" w:cs="Times New Roman"/>
            <w:sz w:val="28"/>
            <w:szCs w:val="28"/>
          </w:rPr>
          <w:t>блок-схемы</w:t>
        </w:r>
      </w:hyperlink>
      <w:r w:rsidRPr="00073528">
        <w:rPr>
          <w:rFonts w:ascii="Times New Roman" w:hAnsi="Times New Roman" w:cs="Times New Roman"/>
          <w:sz w:val="28"/>
          <w:szCs w:val="28"/>
        </w:rPr>
        <w:t xml:space="preserve"> предоставления государственной услуги (далее - блок-схема) (приложение 1 к настоящему Административному регламенту);</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извлечения из настоящего Административного регламента (полная версия в информационно-телекоммуникационной сети "Интернет" на официальном сайте органа местного самоуправления (</w:t>
      </w:r>
      <w:r w:rsidR="005E3186" w:rsidRPr="00073528">
        <w:rPr>
          <w:rFonts w:ascii="Times New Roman" w:hAnsi="Times New Roman" w:cs="Times New Roman"/>
          <w:sz w:val="28"/>
          <w:szCs w:val="28"/>
        </w:rPr>
        <w:t>www.adm-grsk.ru</w:t>
      </w:r>
      <w:r w:rsidRPr="00073528">
        <w:rPr>
          <w:rFonts w:ascii="Times New Roman" w:hAnsi="Times New Roman" w:cs="Times New Roman"/>
          <w:sz w:val="28"/>
          <w:szCs w:val="28"/>
        </w:rPr>
        <w:t>);</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государственной услуги (при наличии);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номера кабинетов, в которых предоставляются государственные услуги, </w:t>
      </w:r>
      <w:r w:rsidRPr="00073528">
        <w:rPr>
          <w:rFonts w:ascii="Times New Roman" w:hAnsi="Times New Roman" w:cs="Times New Roman"/>
          <w:sz w:val="28"/>
          <w:szCs w:val="28"/>
        </w:rPr>
        <w:lastRenderedPageBreak/>
        <w:t>фамилии, имена, отчества и должности соответствующих должностных лиц;</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перечень документов, направляемых заявителем в орган местного самоуправления, и требования к этим документам;</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формы документов для заполнения, образцы заполнения документов;</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перечень оснований для отказа в предоставлении государственной услуги;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порядок обжалования решений и действий (бездействия) должностных лиц органа местного самоуправления, предоставляющих государственную услугу.</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15. В информационно-телекоммуникационной сети "Интернет" размещаются следующие информационные материалы:</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1) на официальном сайте органа местного самоуправления края (</w:t>
      </w:r>
      <w:r w:rsidR="005E3186" w:rsidRPr="00073528">
        <w:rPr>
          <w:rFonts w:ascii="Times New Roman" w:hAnsi="Times New Roman" w:cs="Times New Roman"/>
          <w:sz w:val="28"/>
          <w:szCs w:val="28"/>
        </w:rPr>
        <w:t>www.adm-grsk.ru</w:t>
      </w:r>
      <w:r w:rsidRPr="00073528">
        <w:rPr>
          <w:rFonts w:ascii="Times New Roman" w:hAnsi="Times New Roman" w:cs="Times New Roman"/>
          <w:sz w:val="28"/>
          <w:szCs w:val="28"/>
        </w:rPr>
        <w:t>):</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полное наименование и полный почтовый адрес органа местного самоуправления;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справочные телефоны, по которым можно получить информацию по порядку предоставления государственной услуги;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адреса электронной почты органа местного самоуправления;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текст настоящего Административного регламента с блок-схемой, отображающей алгоритм прохождения административных процедур;</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государственной услуги;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2)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полное наименование, полный почтовый адрес и график работы органа местного самоуправления, структурного подразделения органа местного самоуправления, предоставляющего государственную услугу;</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справочные телефоны, по которым можно получить информацию по порядку предоставления государственной услуги;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адреса электронной почты;</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jc w:val="center"/>
        <w:outlineLvl w:val="1"/>
        <w:rPr>
          <w:rFonts w:ascii="Times New Roman" w:hAnsi="Times New Roman" w:cs="Times New Roman"/>
          <w:sz w:val="28"/>
          <w:szCs w:val="28"/>
        </w:rPr>
      </w:pPr>
      <w:r w:rsidRPr="00073528">
        <w:rPr>
          <w:rFonts w:ascii="Times New Roman" w:hAnsi="Times New Roman" w:cs="Times New Roman"/>
          <w:sz w:val="28"/>
          <w:szCs w:val="28"/>
        </w:rPr>
        <w:t>II. Стандарт предоставления государственной услуги</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jc w:val="center"/>
        <w:outlineLvl w:val="2"/>
        <w:rPr>
          <w:rFonts w:ascii="Times New Roman" w:hAnsi="Times New Roman" w:cs="Times New Roman"/>
          <w:sz w:val="28"/>
          <w:szCs w:val="28"/>
        </w:rPr>
      </w:pPr>
      <w:r w:rsidRPr="00073528">
        <w:rPr>
          <w:rFonts w:ascii="Times New Roman" w:hAnsi="Times New Roman" w:cs="Times New Roman"/>
          <w:sz w:val="28"/>
          <w:szCs w:val="28"/>
        </w:rPr>
        <w:t>Наименование государственной услуги</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4223FF">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16. Наименование государственной услуги - предоставление за счет </w:t>
      </w:r>
      <w:r w:rsidRPr="00073528">
        <w:rPr>
          <w:rFonts w:ascii="Times New Roman" w:hAnsi="Times New Roman" w:cs="Times New Roman"/>
          <w:sz w:val="28"/>
          <w:szCs w:val="28"/>
        </w:rPr>
        <w:lastRenderedPageBreak/>
        <w:t>средств бюджета Ставропольского края субсидий на оказание несвязанной поддержку в области развития производства семян сельскохозяйственных культур и овощей открытого грунта.</w:t>
      </w:r>
    </w:p>
    <w:p w:rsidR="007B670C" w:rsidRPr="00073528" w:rsidRDefault="007B670C" w:rsidP="00A42E7A">
      <w:pPr>
        <w:pStyle w:val="ConsPlusNormal"/>
        <w:jc w:val="center"/>
        <w:outlineLvl w:val="2"/>
        <w:rPr>
          <w:rFonts w:ascii="Times New Roman" w:hAnsi="Times New Roman" w:cs="Times New Roman"/>
          <w:sz w:val="28"/>
          <w:szCs w:val="28"/>
        </w:rPr>
      </w:pPr>
      <w:r w:rsidRPr="00073528">
        <w:rPr>
          <w:rFonts w:ascii="Times New Roman" w:hAnsi="Times New Roman" w:cs="Times New Roman"/>
          <w:sz w:val="28"/>
          <w:szCs w:val="28"/>
        </w:rPr>
        <w:t>Наименование органа, предоставляющего государственную</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услугу, а также наименования всех иных организаций,</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участвующих в предоставлении государственной услуги,</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обращение в которые необходимо для предоставления</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государственной услуги</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17. Государственная услуга предоставляется администрацией </w:t>
      </w:r>
      <w:r w:rsidR="005E3186" w:rsidRPr="00073528">
        <w:rPr>
          <w:rFonts w:ascii="Times New Roman" w:hAnsi="Times New Roman" w:cs="Times New Roman"/>
          <w:sz w:val="28"/>
          <w:szCs w:val="28"/>
        </w:rPr>
        <w:t>Грачевского</w:t>
      </w:r>
      <w:r w:rsidRPr="00073528">
        <w:rPr>
          <w:rFonts w:ascii="Times New Roman" w:hAnsi="Times New Roman" w:cs="Times New Roman"/>
          <w:sz w:val="28"/>
          <w:szCs w:val="28"/>
        </w:rPr>
        <w:t xml:space="preserve"> муниципального района Ставропольского края.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Ответственным за предоставление государственной услуги является </w:t>
      </w:r>
      <w:r w:rsidR="005E3186" w:rsidRPr="00073528">
        <w:rPr>
          <w:rFonts w:ascii="Times New Roman" w:hAnsi="Times New Roman" w:cs="Times New Roman"/>
          <w:sz w:val="28"/>
          <w:szCs w:val="28"/>
        </w:rPr>
        <w:t xml:space="preserve">управление сельского хозяйства </w:t>
      </w:r>
      <w:r w:rsidRPr="00073528">
        <w:rPr>
          <w:rFonts w:ascii="Times New Roman" w:hAnsi="Times New Roman" w:cs="Times New Roman"/>
          <w:sz w:val="28"/>
          <w:szCs w:val="28"/>
        </w:rPr>
        <w:t xml:space="preserve">администрации </w:t>
      </w:r>
      <w:r w:rsidR="005E3186" w:rsidRPr="00073528">
        <w:rPr>
          <w:rFonts w:ascii="Times New Roman" w:hAnsi="Times New Roman" w:cs="Times New Roman"/>
          <w:sz w:val="28"/>
          <w:szCs w:val="28"/>
        </w:rPr>
        <w:t xml:space="preserve">Грачевского </w:t>
      </w:r>
      <w:r w:rsidRPr="00073528">
        <w:rPr>
          <w:rFonts w:ascii="Times New Roman" w:hAnsi="Times New Roman" w:cs="Times New Roman"/>
          <w:sz w:val="28"/>
          <w:szCs w:val="28"/>
        </w:rPr>
        <w:t>муниципал</w:t>
      </w:r>
      <w:r w:rsidR="0034106E" w:rsidRPr="00073528">
        <w:rPr>
          <w:rFonts w:ascii="Times New Roman" w:hAnsi="Times New Roman" w:cs="Times New Roman"/>
          <w:sz w:val="28"/>
          <w:szCs w:val="28"/>
        </w:rPr>
        <w:t>ьного района</w:t>
      </w:r>
      <w:r w:rsidRPr="00073528">
        <w:rPr>
          <w:rFonts w:ascii="Times New Roman" w:hAnsi="Times New Roman" w:cs="Times New Roman"/>
          <w:sz w:val="28"/>
          <w:szCs w:val="28"/>
        </w:rPr>
        <w:t xml:space="preserve"> Ставропольского края.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18. При предоставлении государственной услуги орган местного самоуправления осуществляет взаимодействие с:</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Управлением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Главный управлением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 в целях получения информации о наличии (отсутствии) у заявителя в течение года, предшествующего году предоставления субсидии на поддержку в области растениеводства, фактов сжигания стерни, пожнивных остатков в границах землепользования заявителя;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министерством - в целях получения информации о наличии (отсутствии) у заявителя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многофункциональными центрами - в целях получения документов, предусмотренных </w:t>
      </w:r>
      <w:hyperlink w:anchor="P244" w:history="1">
        <w:r w:rsidRPr="00073528">
          <w:rPr>
            <w:rFonts w:ascii="Times New Roman" w:hAnsi="Times New Roman" w:cs="Times New Roman"/>
            <w:sz w:val="28"/>
            <w:szCs w:val="28"/>
          </w:rPr>
          <w:t>пунктом 25</w:t>
        </w:r>
      </w:hyperlink>
      <w:r w:rsidRPr="00073528">
        <w:rPr>
          <w:rFonts w:ascii="Times New Roman" w:hAnsi="Times New Roman" w:cs="Times New Roman"/>
          <w:sz w:val="28"/>
          <w:szCs w:val="28"/>
        </w:rPr>
        <w:t xml:space="preserve"> настоящего Административного регламента.</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19. Для получения государственной услуги заявителю не требуется обращаться за услугами, необходимыми и обязательными при предоставлении государственной услуги.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20. 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w:t>
      </w:r>
      <w:r w:rsidRPr="00073528">
        <w:rPr>
          <w:rFonts w:ascii="Times New Roman" w:hAnsi="Times New Roman" w:cs="Times New Roman"/>
          <w:sz w:val="28"/>
          <w:szCs w:val="28"/>
        </w:rPr>
        <w:lastRenderedPageBreak/>
        <w:t xml:space="preserve">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sidRPr="00073528">
          <w:rPr>
            <w:rFonts w:ascii="Times New Roman" w:hAnsi="Times New Roman" w:cs="Times New Roman"/>
            <w:sz w:val="28"/>
            <w:szCs w:val="28"/>
          </w:rPr>
          <w:t>перечень</w:t>
        </w:r>
      </w:hyperlink>
      <w:r w:rsidRPr="00073528">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утверждаемый нормативным правовым актом Ставропольского края.</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jc w:val="center"/>
        <w:outlineLvl w:val="2"/>
        <w:rPr>
          <w:rFonts w:ascii="Times New Roman" w:hAnsi="Times New Roman" w:cs="Times New Roman"/>
          <w:sz w:val="28"/>
          <w:szCs w:val="28"/>
        </w:rPr>
      </w:pPr>
      <w:r w:rsidRPr="00073528">
        <w:rPr>
          <w:rFonts w:ascii="Times New Roman" w:hAnsi="Times New Roman" w:cs="Times New Roman"/>
          <w:sz w:val="28"/>
          <w:szCs w:val="28"/>
        </w:rPr>
        <w:t>Описание результата предоставления государственной услуги</w:t>
      </w:r>
    </w:p>
    <w:p w:rsidR="007B670C" w:rsidRPr="00073528" w:rsidRDefault="007B670C" w:rsidP="00A42E7A">
      <w:pPr>
        <w:pStyle w:val="ConsPlusNormal"/>
        <w:jc w:val="both"/>
        <w:rPr>
          <w:rFonts w:ascii="Times New Roman" w:hAnsi="Times New Roman" w:cs="Times New Roman"/>
          <w:sz w:val="28"/>
          <w:szCs w:val="28"/>
        </w:rPr>
      </w:pPr>
    </w:p>
    <w:p w:rsidR="003900FA" w:rsidRPr="00811335" w:rsidRDefault="007B670C" w:rsidP="003900FA">
      <w:pPr>
        <w:autoSpaceDE w:val="0"/>
        <w:autoSpaceDN w:val="0"/>
        <w:adjustRightInd w:val="0"/>
        <w:ind w:firstLine="700"/>
        <w:jc w:val="both"/>
        <w:rPr>
          <w:sz w:val="28"/>
          <w:szCs w:val="28"/>
        </w:rPr>
      </w:pPr>
      <w:r w:rsidRPr="00073528">
        <w:rPr>
          <w:sz w:val="28"/>
          <w:szCs w:val="28"/>
        </w:rPr>
        <w:t xml:space="preserve">21. </w:t>
      </w:r>
      <w:r w:rsidR="003900FA" w:rsidRPr="00811335">
        <w:rPr>
          <w:sz w:val="28"/>
          <w:szCs w:val="28"/>
        </w:rPr>
        <w:t>Результатом пр</w:t>
      </w:r>
      <w:r w:rsidR="003900FA" w:rsidRPr="00811335">
        <w:rPr>
          <w:sz w:val="28"/>
          <w:szCs w:val="28"/>
        </w:rPr>
        <w:t>е</w:t>
      </w:r>
      <w:r w:rsidR="003900FA" w:rsidRPr="00811335">
        <w:rPr>
          <w:sz w:val="28"/>
          <w:szCs w:val="28"/>
        </w:rPr>
        <w:t>доставления государственной услуги является:</w:t>
      </w:r>
    </w:p>
    <w:p w:rsidR="003900FA" w:rsidRPr="00811335" w:rsidRDefault="003900FA" w:rsidP="003900FA">
      <w:pPr>
        <w:autoSpaceDE w:val="0"/>
        <w:autoSpaceDN w:val="0"/>
        <w:adjustRightInd w:val="0"/>
        <w:jc w:val="both"/>
        <w:rPr>
          <w:sz w:val="28"/>
          <w:szCs w:val="28"/>
        </w:rPr>
      </w:pPr>
      <w:r w:rsidRPr="00811335">
        <w:rPr>
          <w:sz w:val="28"/>
          <w:szCs w:val="28"/>
        </w:rPr>
        <w:t>принятие решения о предоставлении субсидии путем составления сводного реестра получателей на выплату субсидий по форме, утверждаемой мин</w:t>
      </w:r>
      <w:r w:rsidRPr="00811335">
        <w:rPr>
          <w:sz w:val="28"/>
          <w:szCs w:val="28"/>
        </w:rPr>
        <w:t>и</w:t>
      </w:r>
      <w:r w:rsidRPr="00811335">
        <w:rPr>
          <w:sz w:val="28"/>
          <w:szCs w:val="28"/>
        </w:rPr>
        <w:t xml:space="preserve">стерством (далее </w:t>
      </w:r>
      <w:r>
        <w:rPr>
          <w:sz w:val="28"/>
          <w:szCs w:val="28"/>
        </w:rPr>
        <w:t>–</w:t>
      </w:r>
      <w:r w:rsidRPr="00811335">
        <w:rPr>
          <w:sz w:val="28"/>
          <w:szCs w:val="28"/>
        </w:rPr>
        <w:t xml:space="preserve"> сводный реестр) и направление заявителю письменного уведомления о предоставлении субсидии с указанием </w:t>
      </w:r>
      <w:r>
        <w:rPr>
          <w:sz w:val="28"/>
          <w:szCs w:val="28"/>
        </w:rPr>
        <w:t>размера</w:t>
      </w:r>
      <w:r w:rsidRPr="00811335">
        <w:rPr>
          <w:sz w:val="28"/>
          <w:szCs w:val="28"/>
        </w:rPr>
        <w:t xml:space="preserve"> причитающе</w:t>
      </w:r>
      <w:r w:rsidRPr="00811335">
        <w:rPr>
          <w:sz w:val="28"/>
          <w:szCs w:val="28"/>
        </w:rPr>
        <w:t>й</w:t>
      </w:r>
      <w:r w:rsidRPr="00811335">
        <w:rPr>
          <w:sz w:val="28"/>
          <w:szCs w:val="28"/>
        </w:rPr>
        <w:t>ся субсидии и необходимости заключения с органом местного самоуправл</w:t>
      </w:r>
      <w:r w:rsidRPr="00811335">
        <w:rPr>
          <w:sz w:val="28"/>
          <w:szCs w:val="28"/>
        </w:rPr>
        <w:t>е</w:t>
      </w:r>
      <w:r w:rsidRPr="00811335">
        <w:rPr>
          <w:sz w:val="28"/>
          <w:szCs w:val="28"/>
        </w:rPr>
        <w:t>ния соглашения о предоставлении субсидии (вместе с проектом соглашения о предоставлении субсидии) (далее – соглаш</w:t>
      </w:r>
      <w:r w:rsidRPr="00811335">
        <w:rPr>
          <w:sz w:val="28"/>
          <w:szCs w:val="28"/>
        </w:rPr>
        <w:t>е</w:t>
      </w:r>
      <w:r w:rsidRPr="00811335">
        <w:rPr>
          <w:sz w:val="28"/>
          <w:szCs w:val="28"/>
        </w:rPr>
        <w:t>ние);</w:t>
      </w:r>
    </w:p>
    <w:p w:rsidR="003900FA" w:rsidRPr="00811335" w:rsidRDefault="003900FA" w:rsidP="003900FA">
      <w:pPr>
        <w:autoSpaceDE w:val="0"/>
        <w:autoSpaceDN w:val="0"/>
        <w:adjustRightInd w:val="0"/>
        <w:ind w:firstLine="540"/>
        <w:jc w:val="both"/>
        <w:rPr>
          <w:sz w:val="28"/>
          <w:szCs w:val="28"/>
        </w:rPr>
      </w:pPr>
      <w:r w:rsidRPr="00811335">
        <w:rPr>
          <w:sz w:val="28"/>
          <w:szCs w:val="28"/>
        </w:rPr>
        <w:t>принятие решения об отказе в предоставлении субсидии с направлением заявителю письменного уведомления об отказе в предоставлении субсидии с указанием причин отказа.</w:t>
      </w:r>
    </w:p>
    <w:p w:rsidR="00037D4A" w:rsidRPr="00073528" w:rsidRDefault="00037D4A" w:rsidP="003900FA">
      <w:pPr>
        <w:pStyle w:val="ConsPlusNormal"/>
        <w:ind w:firstLine="540"/>
        <w:jc w:val="both"/>
        <w:rPr>
          <w:rFonts w:ascii="Times New Roman" w:hAnsi="Times New Roman" w:cs="Times New Roman"/>
          <w:sz w:val="28"/>
          <w:szCs w:val="28"/>
        </w:rPr>
      </w:pPr>
    </w:p>
    <w:p w:rsidR="007B670C" w:rsidRPr="00073528" w:rsidRDefault="007B670C" w:rsidP="00A42E7A">
      <w:pPr>
        <w:pStyle w:val="ConsPlusNormal"/>
        <w:jc w:val="center"/>
        <w:outlineLvl w:val="2"/>
        <w:rPr>
          <w:rFonts w:ascii="Times New Roman" w:hAnsi="Times New Roman" w:cs="Times New Roman"/>
          <w:sz w:val="28"/>
          <w:szCs w:val="28"/>
        </w:rPr>
      </w:pPr>
      <w:r w:rsidRPr="00073528">
        <w:rPr>
          <w:rFonts w:ascii="Times New Roman" w:hAnsi="Times New Roman" w:cs="Times New Roman"/>
          <w:sz w:val="28"/>
          <w:szCs w:val="28"/>
        </w:rPr>
        <w:t>Срок предоставления государственной услуги, в том числе</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с учетом необходимости обращения в иные организации,</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участвующие в предоставлении государственной услуги, срок</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приостановления предоставления государственной услуги</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в случае, если возможность приостановления предусмотрена</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нормативными правовыми актами Российской Федерации,</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нормативными правовыми актами Ставропольского края сроки</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выдачи (направления) документов являющихся результатом</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предоставления государственной услуги</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22. Государственная услуга предоставляется:</w:t>
      </w:r>
    </w:p>
    <w:p w:rsidR="007B670C" w:rsidRPr="00073528" w:rsidRDefault="007B670C" w:rsidP="00037D4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в случае представления заявителем документов, предусмотренных </w:t>
      </w:r>
      <w:hyperlink w:anchor="P246" w:history="1">
        <w:r w:rsidRPr="00073528">
          <w:rPr>
            <w:rFonts w:ascii="Times New Roman" w:hAnsi="Times New Roman" w:cs="Times New Roman"/>
            <w:sz w:val="28"/>
            <w:szCs w:val="28"/>
          </w:rPr>
          <w:t>подпунктами "а"</w:t>
        </w:r>
      </w:hyperlink>
      <w:r w:rsidRPr="00073528">
        <w:rPr>
          <w:rFonts w:ascii="Times New Roman" w:hAnsi="Times New Roman" w:cs="Times New Roman"/>
          <w:sz w:val="28"/>
          <w:szCs w:val="28"/>
        </w:rPr>
        <w:t xml:space="preserve"> - </w:t>
      </w:r>
      <w:hyperlink w:anchor="P255" w:history="1">
        <w:r w:rsidRPr="00073528">
          <w:rPr>
            <w:rFonts w:ascii="Times New Roman" w:hAnsi="Times New Roman" w:cs="Times New Roman"/>
            <w:sz w:val="28"/>
            <w:szCs w:val="28"/>
          </w:rPr>
          <w:t>"к" подпункта "1" пункта 25</w:t>
        </w:r>
      </w:hyperlink>
      <w:r w:rsidRPr="00073528">
        <w:rPr>
          <w:rFonts w:ascii="Times New Roman" w:hAnsi="Times New Roman" w:cs="Times New Roman"/>
          <w:sz w:val="28"/>
          <w:szCs w:val="28"/>
        </w:rPr>
        <w:t xml:space="preserve"> настоящего Административного регламента, в орган местного самоуправления - в течение 14 рабочих дней со дня окончания срока их приема;</w:t>
      </w:r>
    </w:p>
    <w:p w:rsidR="007B670C" w:rsidRPr="00073528" w:rsidRDefault="007B670C" w:rsidP="00037D4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в случае представления заявителем документов, предусмотренных </w:t>
      </w:r>
      <w:hyperlink w:anchor="P246" w:history="1">
        <w:r w:rsidRPr="00073528">
          <w:rPr>
            <w:rFonts w:ascii="Times New Roman" w:hAnsi="Times New Roman" w:cs="Times New Roman"/>
            <w:sz w:val="28"/>
            <w:szCs w:val="28"/>
          </w:rPr>
          <w:t>подпунктами "а"</w:t>
        </w:r>
      </w:hyperlink>
      <w:r w:rsidRPr="00073528">
        <w:rPr>
          <w:rFonts w:ascii="Times New Roman" w:hAnsi="Times New Roman" w:cs="Times New Roman"/>
          <w:sz w:val="28"/>
          <w:szCs w:val="28"/>
        </w:rPr>
        <w:t xml:space="preserve"> - </w:t>
      </w:r>
      <w:hyperlink w:anchor="P255" w:history="1">
        <w:r w:rsidRPr="00073528">
          <w:rPr>
            <w:rFonts w:ascii="Times New Roman" w:hAnsi="Times New Roman" w:cs="Times New Roman"/>
            <w:sz w:val="28"/>
            <w:szCs w:val="28"/>
          </w:rPr>
          <w:t>"к" подпункта "1" пункта 25</w:t>
        </w:r>
      </w:hyperlink>
      <w:r w:rsidRPr="00073528">
        <w:rPr>
          <w:rFonts w:ascii="Times New Roman" w:hAnsi="Times New Roman" w:cs="Times New Roman"/>
          <w:sz w:val="28"/>
          <w:szCs w:val="28"/>
        </w:rPr>
        <w:t xml:space="preserve"> настоящего Административного регламента, в многофункциональные центры - в течение 16 рабочих дней со дня окончания срока их приема;</w:t>
      </w:r>
    </w:p>
    <w:p w:rsidR="007B670C" w:rsidRPr="00073528" w:rsidRDefault="007B670C" w:rsidP="00037D4A">
      <w:pPr>
        <w:pStyle w:val="ConsPlusNormal"/>
        <w:ind w:firstLine="540"/>
        <w:jc w:val="both"/>
        <w:rPr>
          <w:rFonts w:ascii="Times New Roman" w:hAnsi="Times New Roman" w:cs="Times New Roman"/>
          <w:sz w:val="28"/>
          <w:szCs w:val="28"/>
        </w:rPr>
      </w:pPr>
      <w:bookmarkStart w:id="5" w:name="P200"/>
      <w:bookmarkEnd w:id="5"/>
      <w:r w:rsidRPr="00073528">
        <w:rPr>
          <w:rFonts w:ascii="Times New Roman" w:hAnsi="Times New Roman" w:cs="Times New Roman"/>
          <w:sz w:val="28"/>
          <w:szCs w:val="28"/>
        </w:rPr>
        <w:t xml:space="preserve">в случае представления заявителем документов, предусмотренных </w:t>
      </w:r>
      <w:hyperlink w:anchor="P257" w:history="1">
        <w:r w:rsidRPr="00073528">
          <w:rPr>
            <w:rFonts w:ascii="Times New Roman" w:hAnsi="Times New Roman" w:cs="Times New Roman"/>
            <w:sz w:val="28"/>
            <w:szCs w:val="28"/>
          </w:rPr>
          <w:t>подпунктами "а"</w:t>
        </w:r>
      </w:hyperlink>
      <w:r w:rsidRPr="00073528">
        <w:rPr>
          <w:rFonts w:ascii="Times New Roman" w:hAnsi="Times New Roman" w:cs="Times New Roman"/>
          <w:sz w:val="28"/>
          <w:szCs w:val="28"/>
        </w:rPr>
        <w:t xml:space="preserve"> - </w:t>
      </w:r>
      <w:hyperlink w:anchor="P263" w:history="1">
        <w:r w:rsidRPr="00073528">
          <w:rPr>
            <w:rFonts w:ascii="Times New Roman" w:hAnsi="Times New Roman" w:cs="Times New Roman"/>
            <w:sz w:val="28"/>
            <w:szCs w:val="28"/>
          </w:rPr>
          <w:t>"ж" подпункта "2" пункта 25</w:t>
        </w:r>
      </w:hyperlink>
      <w:r w:rsidRPr="00073528">
        <w:rPr>
          <w:rFonts w:ascii="Times New Roman" w:hAnsi="Times New Roman" w:cs="Times New Roman"/>
          <w:sz w:val="28"/>
          <w:szCs w:val="28"/>
        </w:rPr>
        <w:t xml:space="preserve"> настоящего Административного регламента, в орган местного самоуправления - в </w:t>
      </w:r>
      <w:r w:rsidRPr="00073528">
        <w:rPr>
          <w:rFonts w:ascii="Times New Roman" w:hAnsi="Times New Roman" w:cs="Times New Roman"/>
          <w:sz w:val="28"/>
          <w:szCs w:val="28"/>
        </w:rPr>
        <w:lastRenderedPageBreak/>
        <w:t>течение 19 рабочих дней со дня окончания срока их приема;</w:t>
      </w:r>
    </w:p>
    <w:p w:rsidR="007B670C" w:rsidRPr="00073528" w:rsidRDefault="007B670C" w:rsidP="00037D4A">
      <w:pPr>
        <w:pStyle w:val="ConsPlusNormal"/>
        <w:ind w:firstLine="540"/>
        <w:jc w:val="both"/>
        <w:rPr>
          <w:rFonts w:ascii="Times New Roman" w:hAnsi="Times New Roman" w:cs="Times New Roman"/>
          <w:sz w:val="28"/>
          <w:szCs w:val="28"/>
        </w:rPr>
      </w:pPr>
      <w:bookmarkStart w:id="6" w:name="P201"/>
      <w:bookmarkEnd w:id="6"/>
      <w:r w:rsidRPr="00073528">
        <w:rPr>
          <w:rFonts w:ascii="Times New Roman" w:hAnsi="Times New Roman" w:cs="Times New Roman"/>
          <w:sz w:val="28"/>
          <w:szCs w:val="28"/>
        </w:rPr>
        <w:t xml:space="preserve">в случае представления заявителем документов, предусмотренных </w:t>
      </w:r>
      <w:hyperlink w:anchor="P257" w:history="1">
        <w:r w:rsidRPr="00073528">
          <w:rPr>
            <w:rFonts w:ascii="Times New Roman" w:hAnsi="Times New Roman" w:cs="Times New Roman"/>
            <w:sz w:val="28"/>
            <w:szCs w:val="28"/>
          </w:rPr>
          <w:t>подпунктами "а"</w:t>
        </w:r>
      </w:hyperlink>
      <w:r w:rsidRPr="00073528">
        <w:rPr>
          <w:rFonts w:ascii="Times New Roman" w:hAnsi="Times New Roman" w:cs="Times New Roman"/>
          <w:sz w:val="28"/>
          <w:szCs w:val="28"/>
        </w:rPr>
        <w:t xml:space="preserve"> - </w:t>
      </w:r>
      <w:hyperlink w:anchor="P263" w:history="1">
        <w:r w:rsidRPr="00073528">
          <w:rPr>
            <w:rFonts w:ascii="Times New Roman" w:hAnsi="Times New Roman" w:cs="Times New Roman"/>
            <w:sz w:val="28"/>
            <w:szCs w:val="28"/>
          </w:rPr>
          <w:t>"ж" подпункта "2" пункта 25</w:t>
        </w:r>
      </w:hyperlink>
      <w:r w:rsidRPr="00073528">
        <w:rPr>
          <w:rFonts w:ascii="Times New Roman" w:hAnsi="Times New Roman" w:cs="Times New Roman"/>
          <w:sz w:val="28"/>
          <w:szCs w:val="28"/>
        </w:rPr>
        <w:t xml:space="preserve"> настоящего Административного регламента, в многофункциональные центры - в течение 21 рабочих дней со дня окончания срока их приема.</w:t>
      </w:r>
    </w:p>
    <w:p w:rsidR="007B670C" w:rsidRPr="00073528" w:rsidRDefault="007B670C" w:rsidP="00037D4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Заявители за предоставлением субсидии на поддержку в области развития производства семян сельскохозяйственных культур могут обращаться не позднее 01 октября текущего финансового года;</w:t>
      </w:r>
    </w:p>
    <w:p w:rsidR="007B670C" w:rsidRPr="00073528" w:rsidRDefault="007B670C" w:rsidP="00037D4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Заявители за предоставлением субсидии на поддержку в области развития производства овощей открытого грунта могут обращаться с 01 октября по 01 ноября включительно текущего финансового года.</w:t>
      </w:r>
    </w:p>
    <w:p w:rsidR="00037D4A" w:rsidRPr="00073528" w:rsidRDefault="007B670C" w:rsidP="00037D4A">
      <w:pPr>
        <w:autoSpaceDE w:val="0"/>
        <w:autoSpaceDN w:val="0"/>
        <w:adjustRightInd w:val="0"/>
        <w:ind w:firstLine="720"/>
        <w:jc w:val="both"/>
        <w:rPr>
          <w:sz w:val="28"/>
          <w:szCs w:val="28"/>
          <w:lang w:eastAsia="ru-RU"/>
        </w:rPr>
      </w:pPr>
      <w:r w:rsidRPr="00073528">
        <w:rPr>
          <w:sz w:val="28"/>
          <w:szCs w:val="28"/>
        </w:rPr>
        <w:t xml:space="preserve">23. </w:t>
      </w:r>
      <w:r w:rsidR="00037D4A" w:rsidRPr="00073528">
        <w:rPr>
          <w:sz w:val="28"/>
          <w:szCs w:val="28"/>
          <w:lang w:eastAsia="ru-RU"/>
        </w:rPr>
        <w:t>Срок выдачи (направления) документов, являющихся результатом предоставления государственной услуги в случае:</w:t>
      </w:r>
    </w:p>
    <w:p w:rsidR="00037D4A" w:rsidRPr="00073528" w:rsidRDefault="00037D4A" w:rsidP="00037D4A">
      <w:pPr>
        <w:autoSpaceDE w:val="0"/>
        <w:autoSpaceDN w:val="0"/>
        <w:adjustRightInd w:val="0"/>
        <w:ind w:firstLine="720"/>
        <w:jc w:val="both"/>
        <w:rPr>
          <w:sz w:val="28"/>
          <w:szCs w:val="28"/>
          <w:lang w:eastAsia="ru-RU"/>
        </w:rPr>
      </w:pPr>
      <w:r w:rsidRPr="00073528">
        <w:rPr>
          <w:sz w:val="28"/>
          <w:szCs w:val="28"/>
          <w:lang w:eastAsia="ru-RU"/>
        </w:rPr>
        <w:t>принятия решения о предоставлении субсидии путем составления сводного реестра получателей субсидии составляет 2 рабочих дня после утверждения министерством ставки;</w:t>
      </w:r>
    </w:p>
    <w:p w:rsidR="005E3186" w:rsidRPr="00073528" w:rsidRDefault="00037D4A" w:rsidP="00037D4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принятия решения об отказе в предоставлении субсидии составляет 10 рабочих дней со дня окончания срока приема документов.</w:t>
      </w:r>
    </w:p>
    <w:p w:rsidR="00037D4A" w:rsidRPr="00073528" w:rsidRDefault="00037D4A" w:rsidP="00037D4A">
      <w:pPr>
        <w:pStyle w:val="ConsPlusNormal"/>
        <w:ind w:firstLine="540"/>
        <w:jc w:val="both"/>
        <w:rPr>
          <w:rFonts w:ascii="Times New Roman" w:hAnsi="Times New Roman" w:cs="Times New Roman"/>
          <w:sz w:val="28"/>
          <w:szCs w:val="28"/>
        </w:rPr>
      </w:pPr>
    </w:p>
    <w:p w:rsidR="007B670C" w:rsidRPr="00073528" w:rsidRDefault="007B670C" w:rsidP="00A42E7A">
      <w:pPr>
        <w:pStyle w:val="ConsPlusNormal"/>
        <w:jc w:val="center"/>
        <w:outlineLvl w:val="2"/>
        <w:rPr>
          <w:rFonts w:ascii="Times New Roman" w:hAnsi="Times New Roman" w:cs="Times New Roman"/>
          <w:sz w:val="28"/>
          <w:szCs w:val="28"/>
        </w:rPr>
      </w:pPr>
      <w:r w:rsidRPr="00073528">
        <w:rPr>
          <w:rFonts w:ascii="Times New Roman" w:hAnsi="Times New Roman" w:cs="Times New Roman"/>
          <w:sz w:val="28"/>
          <w:szCs w:val="28"/>
        </w:rPr>
        <w:t>Перечень нормативных правовых актов Российской Федерации</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и нормативных правовых актов Ставропольского края,</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регулирующих предоставление государственной услуги,</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с указанием их реквизитов и источников официального</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опубликования</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24. Предоставление государственной услуги осуществляется в соответствии со следующими нормативными правовыми актами:</w:t>
      </w:r>
    </w:p>
    <w:p w:rsidR="007B670C" w:rsidRPr="00073528" w:rsidRDefault="00B31F7E" w:rsidP="00A42E7A">
      <w:pPr>
        <w:pStyle w:val="ConsPlusNormal"/>
        <w:ind w:firstLine="540"/>
        <w:jc w:val="both"/>
        <w:rPr>
          <w:rFonts w:ascii="Times New Roman" w:hAnsi="Times New Roman" w:cs="Times New Roman"/>
          <w:sz w:val="28"/>
          <w:szCs w:val="28"/>
        </w:rPr>
      </w:pPr>
      <w:hyperlink r:id="rId14" w:history="1">
        <w:r w:rsidR="007B670C" w:rsidRPr="00073528">
          <w:rPr>
            <w:rFonts w:ascii="Times New Roman" w:hAnsi="Times New Roman" w:cs="Times New Roman"/>
            <w:sz w:val="28"/>
            <w:szCs w:val="28"/>
          </w:rPr>
          <w:t>Конституция</w:t>
        </w:r>
      </w:hyperlink>
      <w:r w:rsidR="007B670C" w:rsidRPr="00073528">
        <w:rPr>
          <w:rFonts w:ascii="Times New Roman" w:hAnsi="Times New Roman" w:cs="Times New Roman"/>
          <w:sz w:val="28"/>
          <w:szCs w:val="28"/>
        </w:rPr>
        <w:t xml:space="preserve"> Российской Федерации ("Российская газета", N 237, 25.12.1993);</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Бюджетный </w:t>
      </w:r>
      <w:hyperlink r:id="rId15" w:history="1">
        <w:r w:rsidRPr="00073528">
          <w:rPr>
            <w:rFonts w:ascii="Times New Roman" w:hAnsi="Times New Roman" w:cs="Times New Roman"/>
            <w:sz w:val="28"/>
            <w:szCs w:val="28"/>
          </w:rPr>
          <w:t>кодекс</w:t>
        </w:r>
      </w:hyperlink>
      <w:r w:rsidRPr="00073528">
        <w:rPr>
          <w:rFonts w:ascii="Times New Roman" w:hAnsi="Times New Roman" w:cs="Times New Roman"/>
          <w:sz w:val="28"/>
          <w:szCs w:val="28"/>
        </w:rPr>
        <w:t xml:space="preserve"> Российской Федерации ("Собрание законодательства Российской Федерации", 03.08.1998, N 31, ст. 3823);</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Федеральный </w:t>
      </w:r>
      <w:hyperlink r:id="rId16" w:history="1">
        <w:r w:rsidRPr="00073528">
          <w:rPr>
            <w:rFonts w:ascii="Times New Roman" w:hAnsi="Times New Roman" w:cs="Times New Roman"/>
            <w:sz w:val="28"/>
            <w:szCs w:val="28"/>
          </w:rPr>
          <w:t>закон</w:t>
        </w:r>
      </w:hyperlink>
      <w:r w:rsidRPr="00073528">
        <w:rPr>
          <w:rFonts w:ascii="Times New Roman" w:hAnsi="Times New Roman" w:cs="Times New Roman"/>
          <w:sz w:val="28"/>
          <w:szCs w:val="28"/>
        </w:rPr>
        <w:t xml:space="preserve"> от 24 ноября 1995 года N 181-ФЗ "О социальной защите инвалидов в Российской Федерации" ("Собрание законодательства Российской Федерации", 27.11.1995, N 48, ст. 4563, "Российская газета", 02.12.1995 N 234);</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Федеральный </w:t>
      </w:r>
      <w:hyperlink r:id="rId17" w:history="1">
        <w:r w:rsidRPr="00073528">
          <w:rPr>
            <w:rFonts w:ascii="Times New Roman" w:hAnsi="Times New Roman" w:cs="Times New Roman"/>
            <w:sz w:val="28"/>
            <w:szCs w:val="28"/>
          </w:rPr>
          <w:t>закон</w:t>
        </w:r>
      </w:hyperlink>
      <w:r w:rsidRPr="00073528">
        <w:rPr>
          <w:rFonts w:ascii="Times New Roman" w:hAnsi="Times New Roman" w:cs="Times New Roman"/>
          <w:sz w:val="28"/>
          <w:szCs w:val="28"/>
        </w:rPr>
        <w:t xml:space="preserve"> от 29 декабря 2006 года N 264-ФЗ "О развитии сельского хозяйства" ("Собрание законодательства Российской Федерации", 01.01.2007, N 1 (ч. 1), ст. 27);</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Федеральный </w:t>
      </w:r>
      <w:hyperlink r:id="rId18" w:history="1">
        <w:r w:rsidRPr="00073528">
          <w:rPr>
            <w:rFonts w:ascii="Times New Roman" w:hAnsi="Times New Roman" w:cs="Times New Roman"/>
            <w:sz w:val="28"/>
            <w:szCs w:val="28"/>
          </w:rPr>
          <w:t>закон</w:t>
        </w:r>
      </w:hyperlink>
      <w:r w:rsidRPr="00073528">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02.08.2010, N 31, ст. 4179);</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Федеральный </w:t>
      </w:r>
      <w:hyperlink r:id="rId19" w:history="1">
        <w:r w:rsidRPr="00073528">
          <w:rPr>
            <w:rFonts w:ascii="Times New Roman" w:hAnsi="Times New Roman" w:cs="Times New Roman"/>
            <w:sz w:val="28"/>
            <w:szCs w:val="28"/>
          </w:rPr>
          <w:t>закон</w:t>
        </w:r>
      </w:hyperlink>
      <w:r w:rsidRPr="00073528">
        <w:rPr>
          <w:rFonts w:ascii="Times New Roman" w:hAnsi="Times New Roman" w:cs="Times New Roman"/>
          <w:sz w:val="28"/>
          <w:szCs w:val="28"/>
        </w:rPr>
        <w:t xml:space="preserve"> от 6 апреля 2011 года N 63-ФЗ "Об электронной подписи" ("Собрание законодательства Российской Федерации", 11.04.2011, N 15, ст. 2036);</w:t>
      </w:r>
    </w:p>
    <w:p w:rsidR="007B670C" w:rsidRPr="00073528" w:rsidRDefault="00B31F7E" w:rsidP="00A42E7A">
      <w:pPr>
        <w:pStyle w:val="ConsPlusNormal"/>
        <w:ind w:firstLine="540"/>
        <w:jc w:val="both"/>
        <w:rPr>
          <w:rFonts w:ascii="Times New Roman" w:hAnsi="Times New Roman" w:cs="Times New Roman"/>
          <w:sz w:val="28"/>
          <w:szCs w:val="28"/>
        </w:rPr>
      </w:pPr>
      <w:hyperlink r:id="rId20" w:history="1">
        <w:r w:rsidR="007B670C" w:rsidRPr="00073528">
          <w:rPr>
            <w:rFonts w:ascii="Times New Roman" w:hAnsi="Times New Roman" w:cs="Times New Roman"/>
            <w:sz w:val="28"/>
            <w:szCs w:val="28"/>
          </w:rPr>
          <w:t>постановление</w:t>
        </w:r>
      </w:hyperlink>
      <w:r w:rsidR="007B670C" w:rsidRPr="00073528">
        <w:rPr>
          <w:rFonts w:ascii="Times New Roman" w:hAnsi="Times New Roman" w:cs="Times New Roman"/>
          <w:sz w:val="28"/>
          <w:szCs w:val="28"/>
        </w:rPr>
        <w:t xml:space="preserve"> Правительства Российской Федерации от 7 июля 2011 г. </w:t>
      </w:r>
      <w:r w:rsidR="007B670C" w:rsidRPr="00073528">
        <w:rPr>
          <w:rFonts w:ascii="Times New Roman" w:hAnsi="Times New Roman" w:cs="Times New Roman"/>
          <w:sz w:val="28"/>
          <w:szCs w:val="28"/>
        </w:rPr>
        <w:lastRenderedPageBreak/>
        <w:t>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N 29, ст. 4479);</w:t>
      </w:r>
    </w:p>
    <w:p w:rsidR="007B670C" w:rsidRPr="00073528" w:rsidRDefault="00B31F7E" w:rsidP="00A42E7A">
      <w:pPr>
        <w:pStyle w:val="ConsPlusNormal"/>
        <w:ind w:firstLine="540"/>
        <w:jc w:val="both"/>
        <w:rPr>
          <w:rFonts w:ascii="Times New Roman" w:hAnsi="Times New Roman" w:cs="Times New Roman"/>
          <w:sz w:val="28"/>
          <w:szCs w:val="28"/>
        </w:rPr>
      </w:pPr>
      <w:hyperlink r:id="rId21" w:history="1">
        <w:r w:rsidR="007B670C" w:rsidRPr="00073528">
          <w:rPr>
            <w:rFonts w:ascii="Times New Roman" w:hAnsi="Times New Roman" w:cs="Times New Roman"/>
            <w:sz w:val="28"/>
            <w:szCs w:val="28"/>
          </w:rPr>
          <w:t>постановление</w:t>
        </w:r>
      </w:hyperlink>
      <w:r w:rsidR="007B670C" w:rsidRPr="00073528">
        <w:rPr>
          <w:rFonts w:ascii="Times New Roman" w:hAnsi="Times New Roman" w:cs="Times New Roman"/>
          <w:sz w:val="28"/>
          <w:szCs w:val="28"/>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06.08.2012, N 32, ст. 4549);</w:t>
      </w:r>
    </w:p>
    <w:p w:rsidR="007B670C" w:rsidRPr="00073528" w:rsidRDefault="00B31F7E" w:rsidP="00A42E7A">
      <w:pPr>
        <w:pStyle w:val="ConsPlusNormal"/>
        <w:ind w:firstLine="540"/>
        <w:jc w:val="both"/>
        <w:rPr>
          <w:rFonts w:ascii="Times New Roman" w:hAnsi="Times New Roman" w:cs="Times New Roman"/>
          <w:sz w:val="28"/>
          <w:szCs w:val="28"/>
        </w:rPr>
      </w:pPr>
      <w:hyperlink r:id="rId22" w:history="1">
        <w:r w:rsidR="007B670C" w:rsidRPr="00073528">
          <w:rPr>
            <w:rFonts w:ascii="Times New Roman" w:hAnsi="Times New Roman" w:cs="Times New Roman"/>
            <w:sz w:val="28"/>
            <w:szCs w:val="28"/>
          </w:rPr>
          <w:t>постановление</w:t>
        </w:r>
      </w:hyperlink>
      <w:r w:rsidR="007B670C" w:rsidRPr="00073528">
        <w:rPr>
          <w:rFonts w:ascii="Times New Roman" w:hAnsi="Times New Roman" w:cs="Times New Roman"/>
          <w:sz w:val="28"/>
          <w:szCs w:val="28"/>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("Российская газета", N 192, 22.08.2012);</w:t>
      </w:r>
    </w:p>
    <w:p w:rsidR="007B670C" w:rsidRPr="00073528" w:rsidRDefault="00B31F7E" w:rsidP="00A42E7A">
      <w:pPr>
        <w:pStyle w:val="ConsPlusNormal"/>
        <w:ind w:firstLine="540"/>
        <w:jc w:val="both"/>
        <w:rPr>
          <w:rFonts w:ascii="Times New Roman" w:hAnsi="Times New Roman" w:cs="Times New Roman"/>
          <w:sz w:val="28"/>
          <w:szCs w:val="28"/>
        </w:rPr>
      </w:pPr>
      <w:hyperlink r:id="rId23" w:history="1">
        <w:r w:rsidR="007B670C" w:rsidRPr="00073528">
          <w:rPr>
            <w:rFonts w:ascii="Times New Roman" w:hAnsi="Times New Roman" w:cs="Times New Roman"/>
            <w:sz w:val="28"/>
            <w:szCs w:val="28"/>
          </w:rPr>
          <w:t>постановление</w:t>
        </w:r>
      </w:hyperlink>
      <w:r w:rsidR="007B670C" w:rsidRPr="00073528">
        <w:rPr>
          <w:rFonts w:ascii="Times New Roman" w:hAnsi="Times New Roman" w:cs="Times New Roman"/>
          <w:sz w:val="28"/>
          <w:szCs w:val="28"/>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7B670C" w:rsidRPr="00073528" w:rsidRDefault="00B31F7E" w:rsidP="00A42E7A">
      <w:pPr>
        <w:pStyle w:val="ConsPlusNormal"/>
        <w:ind w:firstLine="540"/>
        <w:jc w:val="both"/>
        <w:rPr>
          <w:rFonts w:ascii="Times New Roman" w:hAnsi="Times New Roman" w:cs="Times New Roman"/>
          <w:sz w:val="28"/>
          <w:szCs w:val="28"/>
        </w:rPr>
      </w:pPr>
      <w:hyperlink r:id="rId24" w:history="1">
        <w:r w:rsidR="007B670C" w:rsidRPr="00073528">
          <w:rPr>
            <w:rFonts w:ascii="Times New Roman" w:hAnsi="Times New Roman" w:cs="Times New Roman"/>
            <w:sz w:val="28"/>
            <w:szCs w:val="28"/>
          </w:rPr>
          <w:t>постановление</w:t>
        </w:r>
      </w:hyperlink>
      <w:r w:rsidR="007B670C" w:rsidRPr="00073528">
        <w:rPr>
          <w:rFonts w:ascii="Times New Roman" w:hAnsi="Times New Roman" w:cs="Times New Roman"/>
          <w:sz w:val="28"/>
          <w:szCs w:val="28"/>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("Российская газета", N 75, 08.04.2016, "Собрание законодательства Российской Федерации", 11.04.2016, N 15, ст. 2084);</w:t>
      </w:r>
    </w:p>
    <w:p w:rsidR="007B670C" w:rsidRPr="00073528" w:rsidRDefault="00B31F7E" w:rsidP="00A42E7A">
      <w:pPr>
        <w:pStyle w:val="ConsPlusNormal"/>
        <w:ind w:firstLine="540"/>
        <w:jc w:val="both"/>
        <w:rPr>
          <w:rFonts w:ascii="Times New Roman" w:hAnsi="Times New Roman" w:cs="Times New Roman"/>
          <w:sz w:val="28"/>
          <w:szCs w:val="28"/>
        </w:rPr>
      </w:pPr>
      <w:hyperlink r:id="rId25" w:history="1">
        <w:r w:rsidR="007B670C" w:rsidRPr="00073528">
          <w:rPr>
            <w:rFonts w:ascii="Times New Roman" w:hAnsi="Times New Roman" w:cs="Times New Roman"/>
            <w:sz w:val="28"/>
            <w:szCs w:val="28"/>
          </w:rPr>
          <w:t>постановление</w:t>
        </w:r>
      </w:hyperlink>
      <w:r w:rsidR="007B670C" w:rsidRPr="00073528">
        <w:rPr>
          <w:rFonts w:ascii="Times New Roman" w:hAnsi="Times New Roman" w:cs="Times New Roman"/>
          <w:sz w:val="28"/>
          <w:szCs w:val="28"/>
        </w:rPr>
        <w:t xml:space="preserve"> Правительства Российской Федерации от 06 сентября 2016 г.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("Собрание законодательства Российской Федерации", 12.09.2016, N 37, ст. 5506);</w:t>
      </w:r>
    </w:p>
    <w:p w:rsidR="007B670C" w:rsidRPr="00073528" w:rsidRDefault="00B31F7E" w:rsidP="00A42E7A">
      <w:pPr>
        <w:pStyle w:val="ConsPlusNormal"/>
        <w:ind w:firstLine="540"/>
        <w:jc w:val="both"/>
        <w:rPr>
          <w:rFonts w:ascii="Times New Roman" w:hAnsi="Times New Roman" w:cs="Times New Roman"/>
          <w:sz w:val="28"/>
          <w:szCs w:val="28"/>
        </w:rPr>
      </w:pPr>
      <w:hyperlink r:id="rId26" w:history="1">
        <w:r w:rsidR="007B670C" w:rsidRPr="00073528">
          <w:rPr>
            <w:rFonts w:ascii="Times New Roman" w:hAnsi="Times New Roman" w:cs="Times New Roman"/>
            <w:sz w:val="28"/>
            <w:szCs w:val="28"/>
          </w:rPr>
          <w:t>Закон</w:t>
        </w:r>
      </w:hyperlink>
      <w:r w:rsidR="007B670C" w:rsidRPr="00073528">
        <w:rPr>
          <w:rFonts w:ascii="Times New Roman" w:hAnsi="Times New Roman" w:cs="Times New Roman"/>
          <w:sz w:val="28"/>
          <w:szCs w:val="28"/>
        </w:rPr>
        <w:t xml:space="preserve"> Ставропольского края от 31 декабря 2004 г. </w:t>
      </w:r>
      <w:hyperlink r:id="rId27" w:history="1">
        <w:r w:rsidR="007B670C" w:rsidRPr="00073528">
          <w:rPr>
            <w:rFonts w:ascii="Times New Roman" w:hAnsi="Times New Roman" w:cs="Times New Roman"/>
            <w:sz w:val="28"/>
            <w:szCs w:val="28"/>
          </w:rPr>
          <w:t>N 119-кз</w:t>
        </w:r>
      </w:hyperlink>
      <w:r w:rsidR="007B670C" w:rsidRPr="00073528">
        <w:rPr>
          <w:rFonts w:ascii="Times New Roman" w:hAnsi="Times New Roman" w:cs="Times New Roman"/>
          <w:sz w:val="28"/>
          <w:szCs w:val="28"/>
        </w:rPr>
        <w:t xml:space="preserve">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 ("Сборник законов и других правовых актов Ставропольского края", 28.02.2005, N 4, ст. 4246);</w:t>
      </w:r>
    </w:p>
    <w:p w:rsidR="007B670C" w:rsidRPr="00073528" w:rsidRDefault="00B31F7E" w:rsidP="00A42E7A">
      <w:pPr>
        <w:pStyle w:val="ConsPlusNormal"/>
        <w:ind w:firstLine="540"/>
        <w:jc w:val="both"/>
        <w:rPr>
          <w:rFonts w:ascii="Times New Roman" w:hAnsi="Times New Roman" w:cs="Times New Roman"/>
          <w:sz w:val="28"/>
          <w:szCs w:val="28"/>
        </w:rPr>
      </w:pPr>
      <w:hyperlink r:id="rId28" w:history="1">
        <w:r w:rsidR="007B670C" w:rsidRPr="00073528">
          <w:rPr>
            <w:rFonts w:ascii="Times New Roman" w:hAnsi="Times New Roman" w:cs="Times New Roman"/>
            <w:sz w:val="28"/>
            <w:szCs w:val="28"/>
          </w:rPr>
          <w:t>Закон</w:t>
        </w:r>
      </w:hyperlink>
      <w:r w:rsidR="007B670C" w:rsidRPr="00073528">
        <w:rPr>
          <w:rFonts w:ascii="Times New Roman" w:hAnsi="Times New Roman" w:cs="Times New Roman"/>
          <w:sz w:val="28"/>
          <w:szCs w:val="28"/>
        </w:rPr>
        <w:t xml:space="preserve"> Ставропольского края от 06 февраля 2009 г. N 3-кз "О государственной поддержке в сфере развития сельского хозяйства в Ставропольском крае" ("Сборник законов и других правовых актов Ставропольского края", 15.03.2009, N 6, ст. 8041);</w:t>
      </w:r>
    </w:p>
    <w:p w:rsidR="007B670C" w:rsidRPr="00073528" w:rsidRDefault="00B31F7E" w:rsidP="00A42E7A">
      <w:pPr>
        <w:pStyle w:val="ConsPlusNormal"/>
        <w:ind w:firstLine="540"/>
        <w:jc w:val="both"/>
        <w:rPr>
          <w:rFonts w:ascii="Times New Roman" w:hAnsi="Times New Roman" w:cs="Times New Roman"/>
          <w:sz w:val="28"/>
          <w:szCs w:val="28"/>
        </w:rPr>
      </w:pPr>
      <w:hyperlink r:id="rId29" w:history="1">
        <w:r w:rsidR="007B670C" w:rsidRPr="00073528">
          <w:rPr>
            <w:rFonts w:ascii="Times New Roman" w:hAnsi="Times New Roman" w:cs="Times New Roman"/>
            <w:sz w:val="28"/>
            <w:szCs w:val="28"/>
          </w:rPr>
          <w:t>постановление</w:t>
        </w:r>
      </w:hyperlink>
      <w:r w:rsidR="007B670C" w:rsidRPr="00073528">
        <w:rPr>
          <w:rFonts w:ascii="Times New Roman" w:hAnsi="Times New Roman" w:cs="Times New Roman"/>
          <w:sz w:val="28"/>
          <w:szCs w:val="28"/>
        </w:rPr>
        <w:t xml:space="preserve"> Правительства Ставропольского края от 18 февраля 2009 </w:t>
      </w:r>
      <w:r w:rsidR="007B670C" w:rsidRPr="00073528">
        <w:rPr>
          <w:rFonts w:ascii="Times New Roman" w:hAnsi="Times New Roman" w:cs="Times New Roman"/>
          <w:sz w:val="28"/>
          <w:szCs w:val="28"/>
        </w:rPr>
        <w:lastRenderedPageBreak/>
        <w:t>г. N 36-п "Об учете субъектов государственной поддержки развития сельского хозяйства в Ставропольском крае" ("Ставропольская правда", N 59-60, 20.03.2009);</w:t>
      </w:r>
    </w:p>
    <w:p w:rsidR="007B670C" w:rsidRPr="00073528" w:rsidRDefault="00B31F7E" w:rsidP="00A42E7A">
      <w:pPr>
        <w:pStyle w:val="ConsPlusNormal"/>
        <w:ind w:firstLine="540"/>
        <w:jc w:val="both"/>
        <w:rPr>
          <w:rFonts w:ascii="Times New Roman" w:hAnsi="Times New Roman" w:cs="Times New Roman"/>
          <w:sz w:val="28"/>
          <w:szCs w:val="28"/>
        </w:rPr>
      </w:pPr>
      <w:hyperlink r:id="rId30" w:history="1">
        <w:r w:rsidR="007B670C" w:rsidRPr="00073528">
          <w:rPr>
            <w:rFonts w:ascii="Times New Roman" w:hAnsi="Times New Roman" w:cs="Times New Roman"/>
            <w:sz w:val="28"/>
            <w:szCs w:val="28"/>
          </w:rPr>
          <w:t>постановление</w:t>
        </w:r>
      </w:hyperlink>
      <w:r w:rsidR="007B670C" w:rsidRPr="00073528">
        <w:rPr>
          <w:rFonts w:ascii="Times New Roman" w:hAnsi="Times New Roman" w:cs="Times New Roman"/>
          <w:sz w:val="28"/>
          <w:szCs w:val="28"/>
        </w:rPr>
        <w:t xml:space="preserve"> Правительства Ставропольского края от 25 июля 2011 г. N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 ("Ставропольская правда", N 183, 03.08.2011);</w:t>
      </w:r>
    </w:p>
    <w:p w:rsidR="007B670C" w:rsidRPr="00073528" w:rsidRDefault="00B31F7E" w:rsidP="00A42E7A">
      <w:pPr>
        <w:pStyle w:val="ConsPlusNormal"/>
        <w:ind w:firstLine="540"/>
        <w:jc w:val="both"/>
        <w:rPr>
          <w:rFonts w:ascii="Times New Roman" w:hAnsi="Times New Roman" w:cs="Times New Roman"/>
          <w:sz w:val="28"/>
          <w:szCs w:val="28"/>
        </w:rPr>
      </w:pPr>
      <w:hyperlink r:id="rId31" w:history="1">
        <w:r w:rsidR="007B670C" w:rsidRPr="00073528">
          <w:rPr>
            <w:rFonts w:ascii="Times New Roman" w:hAnsi="Times New Roman" w:cs="Times New Roman"/>
            <w:sz w:val="28"/>
            <w:szCs w:val="28"/>
          </w:rPr>
          <w:t>постановление</w:t>
        </w:r>
      </w:hyperlink>
      <w:r w:rsidR="007B670C" w:rsidRPr="00073528">
        <w:rPr>
          <w:rFonts w:ascii="Times New Roman" w:hAnsi="Times New Roman" w:cs="Times New Roman"/>
          <w:sz w:val="28"/>
          <w:szCs w:val="28"/>
        </w:rPr>
        <w:t xml:space="preserve"> Правительства Ставропольского края от 02 июля 2012 г. N 225-п "О государственных информационных системах Ставропольского края, обеспечивающих предоставление (исполнение) в электронной форме государственных и муниципальных услуг (функций) в Ставропольском крае" ("Ставропольская правда", N 175-176, 17.07.2012);</w:t>
      </w:r>
    </w:p>
    <w:p w:rsidR="007B670C" w:rsidRPr="00073528" w:rsidRDefault="00B31F7E" w:rsidP="00A42E7A">
      <w:pPr>
        <w:pStyle w:val="ConsPlusNormal"/>
        <w:ind w:firstLine="540"/>
        <w:jc w:val="both"/>
        <w:rPr>
          <w:rFonts w:ascii="Times New Roman" w:hAnsi="Times New Roman" w:cs="Times New Roman"/>
          <w:sz w:val="28"/>
          <w:szCs w:val="28"/>
        </w:rPr>
      </w:pPr>
      <w:hyperlink r:id="rId32" w:history="1">
        <w:r w:rsidR="007B670C" w:rsidRPr="00073528">
          <w:rPr>
            <w:rFonts w:ascii="Times New Roman" w:hAnsi="Times New Roman" w:cs="Times New Roman"/>
            <w:sz w:val="28"/>
            <w:szCs w:val="28"/>
          </w:rPr>
          <w:t>постановление</w:t>
        </w:r>
      </w:hyperlink>
      <w:r w:rsidR="007B670C" w:rsidRPr="00073528">
        <w:rPr>
          <w:rFonts w:ascii="Times New Roman" w:hAnsi="Times New Roman" w:cs="Times New Roman"/>
          <w:sz w:val="28"/>
          <w:szCs w:val="28"/>
        </w:rPr>
        <w:t xml:space="preserve"> Правительства Ставропольского края от 14 марта 2013 г. N 84-п "Об утверждении Порядка предоставления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("Ставропольская правда", N 85-86, 22.03.2013);</w:t>
      </w:r>
    </w:p>
    <w:p w:rsidR="006937BA" w:rsidRPr="00073528" w:rsidRDefault="00B31F7E" w:rsidP="005E3186">
      <w:pPr>
        <w:autoSpaceDE w:val="0"/>
        <w:autoSpaceDN w:val="0"/>
        <w:adjustRightInd w:val="0"/>
        <w:ind w:firstLine="709"/>
        <w:jc w:val="both"/>
        <w:rPr>
          <w:rFonts w:eastAsia="Calibri"/>
          <w:sz w:val="28"/>
          <w:szCs w:val="28"/>
          <w:lang w:eastAsia="en-US"/>
        </w:rPr>
      </w:pPr>
      <w:hyperlink r:id="rId33" w:history="1">
        <w:r w:rsidR="006937BA" w:rsidRPr="00073528">
          <w:rPr>
            <w:rFonts w:eastAsia="Calibri"/>
            <w:sz w:val="28"/>
            <w:szCs w:val="28"/>
            <w:lang w:eastAsia="en-US"/>
          </w:rPr>
          <w:t>постановление</w:t>
        </w:r>
      </w:hyperlink>
      <w:r w:rsidR="006937BA" w:rsidRPr="00073528">
        <w:rPr>
          <w:rFonts w:eastAsia="Calibri"/>
          <w:sz w:val="28"/>
          <w:szCs w:val="28"/>
          <w:lang w:eastAsia="en-US"/>
        </w:rPr>
        <w:t xml:space="preserve"> Правительства Ставропольского края от 22 ноября   2013 г.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(«Ставропольская правда», № 330-331, 07.12.2013);</w:t>
      </w:r>
    </w:p>
    <w:p w:rsidR="005E3186" w:rsidRPr="00073528" w:rsidRDefault="005E3186" w:rsidP="005E3186">
      <w:pPr>
        <w:autoSpaceDE w:val="0"/>
        <w:autoSpaceDN w:val="0"/>
        <w:adjustRightInd w:val="0"/>
        <w:ind w:firstLine="709"/>
        <w:jc w:val="both"/>
        <w:rPr>
          <w:sz w:val="28"/>
          <w:szCs w:val="28"/>
        </w:rPr>
      </w:pPr>
      <w:r w:rsidRPr="00073528">
        <w:rPr>
          <w:sz w:val="28"/>
          <w:szCs w:val="28"/>
        </w:rPr>
        <w:t>решение Совета Грачевского муниципального района Ставропольского края от 28 декабря 2004 г. № 18 «Об утверждении Положения об администрации Грачевского муниципального района Ставропольского края»;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а также последующими редакциями указанных нормативных правовых актов.</w:t>
      </w:r>
    </w:p>
    <w:p w:rsidR="007B670C" w:rsidRPr="00073528" w:rsidRDefault="007B670C" w:rsidP="00A42E7A">
      <w:pPr>
        <w:pStyle w:val="ConsPlusNormal"/>
        <w:jc w:val="both"/>
        <w:rPr>
          <w:rFonts w:ascii="Times New Roman" w:hAnsi="Times New Roman" w:cs="Times New Roman"/>
          <w:sz w:val="28"/>
          <w:szCs w:val="28"/>
        </w:rPr>
      </w:pPr>
    </w:p>
    <w:p w:rsidR="004223FF" w:rsidRPr="00073528" w:rsidRDefault="004223FF" w:rsidP="00A42E7A">
      <w:pPr>
        <w:pStyle w:val="ConsPlusNormal"/>
        <w:jc w:val="both"/>
        <w:rPr>
          <w:rFonts w:ascii="Times New Roman" w:hAnsi="Times New Roman" w:cs="Times New Roman"/>
          <w:sz w:val="28"/>
          <w:szCs w:val="28"/>
        </w:rPr>
      </w:pPr>
    </w:p>
    <w:p w:rsidR="004223FF" w:rsidRPr="00073528" w:rsidRDefault="004223FF" w:rsidP="00A42E7A">
      <w:pPr>
        <w:pStyle w:val="ConsPlusNormal"/>
        <w:jc w:val="both"/>
        <w:rPr>
          <w:rFonts w:ascii="Times New Roman" w:hAnsi="Times New Roman" w:cs="Times New Roman"/>
          <w:sz w:val="28"/>
          <w:szCs w:val="28"/>
        </w:rPr>
      </w:pPr>
    </w:p>
    <w:p w:rsidR="004223FF" w:rsidRPr="00073528" w:rsidRDefault="004223FF" w:rsidP="00A42E7A">
      <w:pPr>
        <w:pStyle w:val="ConsPlusNormal"/>
        <w:jc w:val="both"/>
        <w:rPr>
          <w:rFonts w:ascii="Times New Roman" w:hAnsi="Times New Roman" w:cs="Times New Roman"/>
          <w:sz w:val="28"/>
          <w:szCs w:val="28"/>
        </w:rPr>
      </w:pPr>
    </w:p>
    <w:p w:rsidR="004223FF" w:rsidRPr="00073528" w:rsidRDefault="004223FF" w:rsidP="00A42E7A">
      <w:pPr>
        <w:pStyle w:val="ConsPlusNormal"/>
        <w:jc w:val="both"/>
        <w:rPr>
          <w:rFonts w:ascii="Times New Roman" w:hAnsi="Times New Roman" w:cs="Times New Roman"/>
          <w:sz w:val="28"/>
          <w:szCs w:val="28"/>
        </w:rPr>
      </w:pPr>
    </w:p>
    <w:p w:rsidR="007B670C" w:rsidRPr="00073528" w:rsidRDefault="007B670C" w:rsidP="00A42E7A">
      <w:pPr>
        <w:pStyle w:val="ConsPlusNormal"/>
        <w:jc w:val="center"/>
        <w:outlineLvl w:val="2"/>
        <w:rPr>
          <w:rFonts w:ascii="Times New Roman" w:hAnsi="Times New Roman" w:cs="Times New Roman"/>
          <w:sz w:val="28"/>
          <w:szCs w:val="28"/>
        </w:rPr>
      </w:pPr>
      <w:r w:rsidRPr="00073528">
        <w:rPr>
          <w:rFonts w:ascii="Times New Roman" w:hAnsi="Times New Roman" w:cs="Times New Roman"/>
          <w:sz w:val="28"/>
          <w:szCs w:val="28"/>
        </w:rPr>
        <w:t>Исчерпывающий перечень документов, необходимых</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в соответствии с нормативными правовыми актами</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Российской Федерации и нормативными правовыми актами</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Ставропольского края для предоставления государственной</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lastRenderedPageBreak/>
        <w:t>услуги и услуг, необходимых и обязательных</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для предоставления государственной услуги, подлежащих</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представлению заявителем, способы их получения заявителем,</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в том числе в электронной форме, порядок их представления</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ind w:firstLine="540"/>
        <w:jc w:val="both"/>
        <w:rPr>
          <w:rFonts w:ascii="Times New Roman" w:hAnsi="Times New Roman" w:cs="Times New Roman"/>
          <w:sz w:val="28"/>
          <w:szCs w:val="28"/>
        </w:rPr>
      </w:pPr>
      <w:bookmarkStart w:id="7" w:name="P244"/>
      <w:bookmarkEnd w:id="7"/>
      <w:r w:rsidRPr="00073528">
        <w:rPr>
          <w:rFonts w:ascii="Times New Roman" w:hAnsi="Times New Roman" w:cs="Times New Roman"/>
          <w:sz w:val="28"/>
          <w:szCs w:val="28"/>
        </w:rPr>
        <w:t>25. Для получения государственной услуги заявитель самостоятельно представляет следующие документы:</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1) на поддержку в области развития производства семян сельскохозяйственных культур:</w:t>
      </w:r>
    </w:p>
    <w:p w:rsidR="007B670C" w:rsidRPr="00073528" w:rsidRDefault="007B670C" w:rsidP="00A42E7A">
      <w:pPr>
        <w:pStyle w:val="ConsPlusNormal"/>
        <w:ind w:firstLine="540"/>
        <w:jc w:val="both"/>
        <w:rPr>
          <w:rFonts w:ascii="Times New Roman" w:hAnsi="Times New Roman" w:cs="Times New Roman"/>
          <w:sz w:val="28"/>
          <w:szCs w:val="28"/>
        </w:rPr>
      </w:pPr>
      <w:bookmarkStart w:id="8" w:name="P246"/>
      <w:bookmarkEnd w:id="8"/>
      <w:r w:rsidRPr="00073528">
        <w:rPr>
          <w:rFonts w:ascii="Times New Roman" w:hAnsi="Times New Roman" w:cs="Times New Roman"/>
          <w:sz w:val="28"/>
          <w:szCs w:val="28"/>
        </w:rPr>
        <w:t xml:space="preserve">а) заявление на предоставление субсидии, содержащее сведения о посевной площади и согласие заявителя, предусмотренное </w:t>
      </w:r>
      <w:hyperlink w:anchor="P77" w:history="1">
        <w:r w:rsidRPr="00073528">
          <w:rPr>
            <w:rFonts w:ascii="Times New Roman" w:hAnsi="Times New Roman" w:cs="Times New Roman"/>
            <w:sz w:val="28"/>
            <w:szCs w:val="28"/>
          </w:rPr>
          <w:t>подпунктом "12" пункта 3</w:t>
        </w:r>
      </w:hyperlink>
      <w:r w:rsidRPr="00073528">
        <w:rPr>
          <w:rFonts w:ascii="Times New Roman" w:hAnsi="Times New Roman" w:cs="Times New Roman"/>
          <w:sz w:val="28"/>
          <w:szCs w:val="28"/>
        </w:rPr>
        <w:t xml:space="preserve"> настоящего Административного регламента, по форме, утверждаемой министерством (далее - заявление);</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б) справка-расчет причитающихся сумм субсидии по форме, утверждаемой министерством (далее - справка-расчет);</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в) копии актов апробации посевов отчетного финансового года, заверенные руководителем заявителя;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г) копии протоколов испытаний семян сельскохозяйственных культур урожая отчетного финансового года, заверенные руководителем заявителя;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д) копии сертификатов на семена сельскохозяйственных культур урожая отчетного финансового года, выданные органами по сертификации семян, заверенные руководителем заявителя;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е) копии актов расхода семян и посадочного материала по </w:t>
      </w:r>
      <w:hyperlink r:id="rId34" w:history="1">
        <w:r w:rsidRPr="00073528">
          <w:rPr>
            <w:rFonts w:ascii="Times New Roman" w:hAnsi="Times New Roman" w:cs="Times New Roman"/>
            <w:sz w:val="28"/>
            <w:szCs w:val="28"/>
          </w:rPr>
          <w:t>форме N СП-13</w:t>
        </w:r>
      </w:hyperlink>
      <w:r w:rsidRPr="00073528">
        <w:rPr>
          <w:rFonts w:ascii="Times New Roman" w:hAnsi="Times New Roman" w:cs="Times New Roman"/>
          <w:sz w:val="28"/>
          <w:szCs w:val="28"/>
        </w:rPr>
        <w:t>, утвержденной постановлением Государственного комитета Российской Федерации по статистике от 29 сентября 1997 г. N 68, подтверждающих использование семян сельскохозяйственных культур урожая отчетного финансового года для посадки (посева) на собственных (арендованных) землях (указанные документы не распространяются на крестьянские (фермерские) хозяйства), и (или) реестр товарных накладных по форме, утверждаемой министерством, с приложением копий товарных накладных, подтверждающих реализацию семян сельскохозяйственных культур урожая отчетного финансового года, заверенных руководителем заявителя;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ж) сведения о численности и заработной плате работников за отчетный финансовый год по форме утверждаемой министерством, заверенная руководителем заявителя (указанный документ не распространяется на крестьянские (фермерские) хозяйства);</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з) </w:t>
      </w:r>
      <w:r w:rsidR="006937BA" w:rsidRPr="00073528">
        <w:rPr>
          <w:rFonts w:ascii="Times New Roman" w:hAnsi="Times New Roman" w:cs="Times New Roman"/>
          <w:sz w:val="28"/>
          <w:szCs w:val="28"/>
        </w:rPr>
        <w:t xml:space="preserve">справка, подтверждающая на дату не ранее чем за 30 календарных дней до даты подачи заявления отсутствие у заявителя просроченной задолженности по возврату в краевой бюджет,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 из которого планируется предоставление субсидии в соответствии с Порядком, оформленная в свободной форме, подписанная руководителем заявителя и </w:t>
      </w:r>
      <w:r w:rsidR="006937BA" w:rsidRPr="00073528">
        <w:rPr>
          <w:rFonts w:ascii="Times New Roman" w:hAnsi="Times New Roman" w:cs="Times New Roman"/>
          <w:sz w:val="28"/>
          <w:szCs w:val="28"/>
        </w:rPr>
        <w:lastRenderedPageBreak/>
        <w:t>скрепленная печатью заявителя (при наличии);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и) справка, подтверждающая на дату не ранее чем за 30 календарных дней до даты подачи заявления, что заявитель не получает средства </w:t>
      </w:r>
      <w:r w:rsidR="006937BA" w:rsidRPr="00073528">
        <w:rPr>
          <w:rFonts w:ascii="Times New Roman" w:hAnsi="Times New Roman" w:cs="Times New Roman"/>
          <w:sz w:val="28"/>
          <w:szCs w:val="28"/>
        </w:rPr>
        <w:t xml:space="preserve">краевого бюджета, из которого планируется предоставлении субсидии в соответствии с Порядком </w:t>
      </w:r>
      <w:r w:rsidRPr="00073528">
        <w:rPr>
          <w:rFonts w:ascii="Times New Roman" w:hAnsi="Times New Roman" w:cs="Times New Roman"/>
          <w:sz w:val="28"/>
          <w:szCs w:val="28"/>
        </w:rPr>
        <w:t xml:space="preserve">на основании иных нормативных правовых актов на цели, указанные в </w:t>
      </w:r>
      <w:hyperlink w:anchor="P54" w:history="1">
        <w:r w:rsidRPr="00073528">
          <w:rPr>
            <w:rFonts w:ascii="Times New Roman" w:hAnsi="Times New Roman" w:cs="Times New Roman"/>
            <w:sz w:val="28"/>
            <w:szCs w:val="28"/>
          </w:rPr>
          <w:t>пункте 1</w:t>
        </w:r>
      </w:hyperlink>
      <w:r w:rsidRPr="00073528">
        <w:rPr>
          <w:rFonts w:ascii="Times New Roman" w:hAnsi="Times New Roman" w:cs="Times New Roman"/>
          <w:sz w:val="28"/>
          <w:szCs w:val="28"/>
        </w:rPr>
        <w:t xml:space="preserve"> настоящего Административного регламента, оформленная в свободной форме, подписанная руководителем заявителя и скрепленная печатью заявителя (при наличии);</w:t>
      </w:r>
    </w:p>
    <w:p w:rsidR="007B670C" w:rsidRPr="00073528" w:rsidRDefault="007B670C" w:rsidP="00A42E7A">
      <w:pPr>
        <w:pStyle w:val="ConsPlusNormal"/>
        <w:ind w:firstLine="540"/>
        <w:jc w:val="both"/>
        <w:rPr>
          <w:rFonts w:ascii="Times New Roman" w:hAnsi="Times New Roman" w:cs="Times New Roman"/>
          <w:sz w:val="28"/>
          <w:szCs w:val="28"/>
        </w:rPr>
      </w:pPr>
      <w:bookmarkStart w:id="9" w:name="P255"/>
      <w:bookmarkEnd w:id="9"/>
      <w:r w:rsidRPr="00073528">
        <w:rPr>
          <w:rFonts w:ascii="Times New Roman" w:hAnsi="Times New Roman" w:cs="Times New Roman"/>
          <w:sz w:val="28"/>
          <w:szCs w:val="28"/>
        </w:rPr>
        <w:t xml:space="preserve">к) 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5" w:history="1">
        <w:r w:rsidRPr="00073528">
          <w:rPr>
            <w:rFonts w:ascii="Times New Roman" w:hAnsi="Times New Roman" w:cs="Times New Roman"/>
            <w:sz w:val="28"/>
            <w:szCs w:val="28"/>
          </w:rPr>
          <w:t>перечень</w:t>
        </w:r>
      </w:hyperlink>
      <w:r w:rsidRPr="00073528">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2) на поддержку в области развития производства овощей открытого грунта:</w:t>
      </w:r>
    </w:p>
    <w:p w:rsidR="007B670C" w:rsidRPr="00073528" w:rsidRDefault="007B670C" w:rsidP="00A42E7A">
      <w:pPr>
        <w:pStyle w:val="ConsPlusNormal"/>
        <w:ind w:firstLine="540"/>
        <w:jc w:val="both"/>
        <w:rPr>
          <w:rFonts w:ascii="Times New Roman" w:hAnsi="Times New Roman" w:cs="Times New Roman"/>
          <w:sz w:val="28"/>
          <w:szCs w:val="28"/>
        </w:rPr>
      </w:pPr>
      <w:bookmarkStart w:id="10" w:name="P257"/>
      <w:bookmarkEnd w:id="10"/>
      <w:r w:rsidRPr="00073528">
        <w:rPr>
          <w:rFonts w:ascii="Times New Roman" w:hAnsi="Times New Roman" w:cs="Times New Roman"/>
          <w:sz w:val="28"/>
          <w:szCs w:val="28"/>
        </w:rPr>
        <w:t>а) заявление;</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б) справка-расчет;</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в) копии сведений о сборе урожая овощей открытого грунта по </w:t>
      </w:r>
      <w:hyperlink r:id="rId36" w:history="1">
        <w:r w:rsidRPr="00073528">
          <w:rPr>
            <w:rFonts w:ascii="Times New Roman" w:hAnsi="Times New Roman" w:cs="Times New Roman"/>
            <w:sz w:val="28"/>
            <w:szCs w:val="28"/>
          </w:rPr>
          <w:t>форме</w:t>
        </w:r>
      </w:hyperlink>
      <w:r w:rsidRPr="00073528">
        <w:rPr>
          <w:rFonts w:ascii="Times New Roman" w:hAnsi="Times New Roman" w:cs="Times New Roman"/>
          <w:sz w:val="28"/>
          <w:szCs w:val="28"/>
        </w:rPr>
        <w:t xml:space="preserve"> федерального статистического наблюдения N 29-СХ и копии сведений о реализации овощей открытого грунта по </w:t>
      </w:r>
      <w:hyperlink r:id="rId37" w:history="1">
        <w:r w:rsidRPr="00073528">
          <w:rPr>
            <w:rFonts w:ascii="Times New Roman" w:hAnsi="Times New Roman" w:cs="Times New Roman"/>
            <w:sz w:val="28"/>
            <w:szCs w:val="28"/>
          </w:rPr>
          <w:t>форме</w:t>
        </w:r>
      </w:hyperlink>
      <w:r w:rsidRPr="00073528">
        <w:rPr>
          <w:rFonts w:ascii="Times New Roman" w:hAnsi="Times New Roman" w:cs="Times New Roman"/>
          <w:sz w:val="28"/>
          <w:szCs w:val="28"/>
        </w:rPr>
        <w:t xml:space="preserve"> федерального статистического наблюдения N 21-СХ или копии сведений о сборе урожая овощей открытого грунта и их реализации по </w:t>
      </w:r>
      <w:hyperlink r:id="rId38" w:history="1">
        <w:r w:rsidRPr="00073528">
          <w:rPr>
            <w:rFonts w:ascii="Times New Roman" w:hAnsi="Times New Roman" w:cs="Times New Roman"/>
            <w:sz w:val="28"/>
            <w:szCs w:val="28"/>
          </w:rPr>
          <w:t>форме</w:t>
        </w:r>
      </w:hyperlink>
      <w:r w:rsidRPr="00073528">
        <w:rPr>
          <w:rFonts w:ascii="Times New Roman" w:hAnsi="Times New Roman" w:cs="Times New Roman"/>
          <w:sz w:val="28"/>
          <w:szCs w:val="28"/>
        </w:rPr>
        <w:t xml:space="preserve"> федерального статистического наблюдения N 2-фермер за отчетный финансовый год, заверенные руководителем заявителя;</w:t>
      </w:r>
    </w:p>
    <w:p w:rsidR="001F0A6B" w:rsidRPr="00073528" w:rsidRDefault="001F0A6B"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в</w:t>
      </w:r>
      <w:r w:rsidRPr="00073528">
        <w:rPr>
          <w:rFonts w:ascii="Times New Roman" w:hAnsi="Times New Roman" w:cs="Times New Roman"/>
          <w:sz w:val="28"/>
          <w:szCs w:val="28"/>
          <w:vertAlign w:val="superscript"/>
        </w:rPr>
        <w:t>1</w:t>
      </w:r>
      <w:r w:rsidRPr="00073528">
        <w:rPr>
          <w:rFonts w:ascii="Times New Roman" w:hAnsi="Times New Roman" w:cs="Times New Roman"/>
          <w:sz w:val="28"/>
          <w:szCs w:val="28"/>
        </w:rPr>
        <w:t>) отчет о затратах на основное производство, произведенных в отчетном финансовом году, по форме № 8-АПК, утверждаемой приказом Министерства сельского хозяйства Российской Федерации, или сведения о затратах на основное производство, произведенных в отчетном финансовом году, по форме, утверждаемой министерством, подписанные руководителем заявителя и скрепленные печатью заявителя (при наличии) (далее  соответственно – отчет о затратах, сведения о затратах);</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г) сведения о численности и заработной плате работников за отчетный финансовый год по форме, утверждаемой министерством, заверенная руководителем заявителя (указанный документ не распространяется на крестьянские (фермерские) хозяйства);</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д) </w:t>
      </w:r>
      <w:r w:rsidR="001F0A6B" w:rsidRPr="00073528">
        <w:rPr>
          <w:rFonts w:ascii="Times New Roman" w:hAnsi="Times New Roman" w:cs="Times New Roman"/>
          <w:sz w:val="28"/>
          <w:szCs w:val="28"/>
        </w:rPr>
        <w:t xml:space="preserve">справка, подтверждающая на дату не ранее чем за 30 календарных дней до даты подачи заявления отсутствие у заявителя просроченной </w:t>
      </w:r>
      <w:r w:rsidR="001F0A6B" w:rsidRPr="00073528">
        <w:rPr>
          <w:rFonts w:ascii="Times New Roman" w:hAnsi="Times New Roman" w:cs="Times New Roman"/>
          <w:sz w:val="28"/>
          <w:szCs w:val="28"/>
        </w:rPr>
        <w:lastRenderedPageBreak/>
        <w:t>задолженности по возврату в краевой бюджет,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 из которого планируется предоставление субсидии в соответствии с Порядком, оформленная в свободной форме, подписанная руководителем заявителя и скрепленная печатью заявителя (при наличии);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е) справка, подтверждающая на дату не ранее чем за 30 календарных дней до даты подачи заявления, что заявитель не получает средства </w:t>
      </w:r>
      <w:r w:rsidR="001F0A6B" w:rsidRPr="00073528">
        <w:rPr>
          <w:rFonts w:ascii="Times New Roman" w:hAnsi="Times New Roman" w:cs="Times New Roman"/>
          <w:sz w:val="28"/>
          <w:szCs w:val="28"/>
        </w:rPr>
        <w:t>краевого бюджета, из которого планируется предоставлении субсидии в соответствии с Порядком</w:t>
      </w:r>
      <w:r w:rsidRPr="00073528">
        <w:rPr>
          <w:rFonts w:ascii="Times New Roman" w:hAnsi="Times New Roman" w:cs="Times New Roman"/>
          <w:sz w:val="28"/>
          <w:szCs w:val="28"/>
        </w:rPr>
        <w:t xml:space="preserve"> на основании иных нормативных правовых актов на цели, указанные в </w:t>
      </w:r>
      <w:hyperlink w:anchor="P54" w:history="1">
        <w:r w:rsidRPr="00073528">
          <w:rPr>
            <w:rFonts w:ascii="Times New Roman" w:hAnsi="Times New Roman" w:cs="Times New Roman"/>
            <w:sz w:val="28"/>
            <w:szCs w:val="28"/>
          </w:rPr>
          <w:t>пункте 1</w:t>
        </w:r>
      </w:hyperlink>
      <w:r w:rsidRPr="00073528">
        <w:rPr>
          <w:rFonts w:ascii="Times New Roman" w:hAnsi="Times New Roman" w:cs="Times New Roman"/>
          <w:sz w:val="28"/>
          <w:szCs w:val="28"/>
        </w:rPr>
        <w:t xml:space="preserve"> настоящего Административного регламента, оформленная в свободной форме, подписанная руководителем заявителя и скрепленная печатью заявителя (при наличии);</w:t>
      </w:r>
    </w:p>
    <w:p w:rsidR="007B670C" w:rsidRPr="00073528" w:rsidRDefault="007B670C" w:rsidP="00A42E7A">
      <w:pPr>
        <w:pStyle w:val="ConsPlusNormal"/>
        <w:ind w:firstLine="540"/>
        <w:jc w:val="both"/>
        <w:rPr>
          <w:rFonts w:ascii="Times New Roman" w:hAnsi="Times New Roman" w:cs="Times New Roman"/>
          <w:sz w:val="28"/>
          <w:szCs w:val="28"/>
        </w:rPr>
      </w:pPr>
      <w:bookmarkStart w:id="11" w:name="P263"/>
      <w:bookmarkEnd w:id="11"/>
      <w:r w:rsidRPr="00073528">
        <w:rPr>
          <w:rFonts w:ascii="Times New Roman" w:hAnsi="Times New Roman" w:cs="Times New Roman"/>
          <w:sz w:val="28"/>
          <w:szCs w:val="28"/>
        </w:rPr>
        <w:t xml:space="preserve">ж) 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9" w:history="1">
        <w:r w:rsidRPr="00073528">
          <w:rPr>
            <w:rFonts w:ascii="Times New Roman" w:hAnsi="Times New Roman" w:cs="Times New Roman"/>
            <w:sz w:val="28"/>
            <w:szCs w:val="28"/>
          </w:rPr>
          <w:t>перечень</w:t>
        </w:r>
      </w:hyperlink>
      <w:r w:rsidRPr="00073528">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26. </w:t>
      </w:r>
      <w:r w:rsidR="00751047" w:rsidRPr="00073528">
        <w:rPr>
          <w:rFonts w:ascii="Times New Roman" w:hAnsi="Times New Roman" w:cs="Times New Roman"/>
          <w:sz w:val="28"/>
          <w:szCs w:val="28"/>
        </w:rPr>
        <w:t>Форму заявления, справки-расчета, отчета о затратах и сведений о затратах заявитель может получить:</w:t>
      </w:r>
    </w:p>
    <w:p w:rsidR="007B670C" w:rsidRPr="00073528" w:rsidRDefault="0085335E" w:rsidP="0085335E">
      <w:pPr>
        <w:autoSpaceDE w:val="0"/>
        <w:ind w:firstLine="709"/>
        <w:jc w:val="both"/>
        <w:rPr>
          <w:sz w:val="28"/>
          <w:szCs w:val="28"/>
        </w:rPr>
      </w:pPr>
      <w:r w:rsidRPr="00073528">
        <w:rPr>
          <w:sz w:val="28"/>
          <w:szCs w:val="28"/>
        </w:rPr>
        <w:t>непосредственно в органе местного самоуправления по адресу: 356250, Ставропольский край, Грачевский район, с. Г</w:t>
      </w:r>
      <w:r w:rsidR="000A03C0" w:rsidRPr="00073528">
        <w:rPr>
          <w:sz w:val="28"/>
          <w:szCs w:val="28"/>
        </w:rPr>
        <w:t xml:space="preserve">рачевка, ул. Ставропольская, </w:t>
      </w:r>
      <w:r w:rsidRPr="00073528">
        <w:rPr>
          <w:sz w:val="28"/>
          <w:szCs w:val="28"/>
        </w:rPr>
        <w:t>44, кабинет управления сельского хозяйства;</w:t>
      </w:r>
    </w:p>
    <w:p w:rsidR="0085335E" w:rsidRPr="00073528" w:rsidRDefault="0085335E" w:rsidP="0085335E">
      <w:pPr>
        <w:autoSpaceDE w:val="0"/>
        <w:ind w:firstLine="709"/>
        <w:jc w:val="both"/>
        <w:rPr>
          <w:sz w:val="28"/>
          <w:szCs w:val="28"/>
        </w:rPr>
      </w:pPr>
      <w:r w:rsidRPr="00073528">
        <w:rPr>
          <w:sz w:val="28"/>
          <w:szCs w:val="28"/>
        </w:rPr>
        <w:t>с использованием информационно-телекоммуникационной сети «Интернет» на официальном сайте органа местного самоуправления (www.</w:t>
      </w:r>
      <w:r w:rsidRPr="00073528">
        <w:rPr>
          <w:sz w:val="28"/>
          <w:szCs w:val="28"/>
          <w:lang w:val="en-US"/>
        </w:rPr>
        <w:t>adm</w:t>
      </w:r>
      <w:r w:rsidRPr="00073528">
        <w:rPr>
          <w:sz w:val="28"/>
          <w:szCs w:val="28"/>
        </w:rPr>
        <w:t>-</w:t>
      </w:r>
      <w:r w:rsidRPr="00073528">
        <w:rPr>
          <w:sz w:val="28"/>
          <w:szCs w:val="28"/>
          <w:lang w:val="en-US"/>
        </w:rPr>
        <w:t>grsk</w:t>
      </w:r>
      <w:r w:rsidRPr="00073528">
        <w:rPr>
          <w:sz w:val="28"/>
          <w:szCs w:val="28"/>
        </w:rPr>
        <w:t>.</w:t>
      </w:r>
      <w:r w:rsidRPr="00073528">
        <w:rPr>
          <w:sz w:val="28"/>
          <w:szCs w:val="28"/>
          <w:lang w:val="en-US"/>
        </w:rPr>
        <w:t>ru</w:t>
      </w:r>
      <w:r w:rsidRPr="00073528">
        <w:rPr>
          <w:sz w:val="28"/>
          <w:szCs w:val="28"/>
        </w:rPr>
        <w:t>), официальном сайте министерства сельского хозяйства Ставропольского края (www.mshsk.ru),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в информационно-правовых системах "КонсультантПлюс" и "Гарант".</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lastRenderedPageBreak/>
        <w:t>Унифицированные формы, заявитель может получить в информационно-правовых системах "КонсультантПлюс" и "Гарант".</w:t>
      </w:r>
    </w:p>
    <w:p w:rsidR="007B670C" w:rsidRPr="00073528" w:rsidRDefault="007B670C" w:rsidP="00A42E7A">
      <w:pPr>
        <w:pStyle w:val="ConsPlusNormal"/>
        <w:ind w:firstLine="540"/>
        <w:jc w:val="both"/>
        <w:rPr>
          <w:rFonts w:ascii="Times New Roman" w:hAnsi="Times New Roman" w:cs="Times New Roman"/>
          <w:sz w:val="28"/>
          <w:szCs w:val="28"/>
        </w:rPr>
      </w:pPr>
      <w:bookmarkStart w:id="12" w:name="P269"/>
      <w:bookmarkEnd w:id="12"/>
      <w:r w:rsidRPr="00073528">
        <w:rPr>
          <w:rFonts w:ascii="Times New Roman" w:hAnsi="Times New Roman" w:cs="Times New Roman"/>
          <w:sz w:val="28"/>
          <w:szCs w:val="28"/>
        </w:rPr>
        <w:t xml:space="preserve">27. </w:t>
      </w:r>
      <w:r w:rsidR="00642200" w:rsidRPr="00073528">
        <w:rPr>
          <w:rFonts w:ascii="Times New Roman" w:hAnsi="Times New Roman" w:cs="Times New Roman"/>
          <w:sz w:val="28"/>
          <w:szCs w:val="28"/>
        </w:rPr>
        <w:t>Заявление, справка-расчет, отчет о затратах и сведения о затратах могут быть заполнены от руки разборчиво (печатными буквами) чернилами черного или синего цвета или при помощи средств электронно-вычислительной техники.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Представляемые документы, предусмотренные </w:t>
      </w:r>
      <w:hyperlink w:anchor="P244" w:history="1">
        <w:r w:rsidRPr="00073528">
          <w:rPr>
            <w:rFonts w:ascii="Times New Roman" w:hAnsi="Times New Roman" w:cs="Times New Roman"/>
            <w:sz w:val="28"/>
            <w:szCs w:val="28"/>
          </w:rPr>
          <w:t>пунктом 25</w:t>
        </w:r>
      </w:hyperlink>
      <w:r w:rsidRPr="00073528">
        <w:rPr>
          <w:rFonts w:ascii="Times New Roman" w:hAnsi="Times New Roman" w:cs="Times New Roman"/>
          <w:sz w:val="28"/>
          <w:szCs w:val="28"/>
        </w:rPr>
        <w:t xml:space="preserve"> настоящего Административного регламента, должны быть:</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прошнурованы, пронумерованы и скреплены печатью заявителя (при наличии) (данное требование не распространяется при предоставлении государственной услуги в электронном виде);</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надлежащим образом оформлены и содержать все установленные для их идентификации реквизиты: наименование и адрес организации,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Документы, предусмотренные </w:t>
      </w:r>
      <w:hyperlink w:anchor="P244" w:history="1">
        <w:r w:rsidRPr="00073528">
          <w:rPr>
            <w:rFonts w:ascii="Times New Roman" w:hAnsi="Times New Roman" w:cs="Times New Roman"/>
            <w:sz w:val="28"/>
            <w:szCs w:val="28"/>
          </w:rPr>
          <w:t>пунктом 25</w:t>
        </w:r>
      </w:hyperlink>
      <w:r w:rsidRPr="00073528">
        <w:rPr>
          <w:rFonts w:ascii="Times New Roman" w:hAnsi="Times New Roman" w:cs="Times New Roman"/>
          <w:sz w:val="28"/>
          <w:szCs w:val="28"/>
        </w:rPr>
        <w:t xml:space="preserve"> настоящего Административного регламента, в электронной форме представляются заявителем в порядке, установленном </w:t>
      </w:r>
      <w:hyperlink r:id="rId40" w:history="1">
        <w:r w:rsidRPr="00073528">
          <w:rPr>
            <w:rFonts w:ascii="Times New Roman" w:hAnsi="Times New Roman" w:cs="Times New Roman"/>
            <w:sz w:val="28"/>
            <w:szCs w:val="28"/>
          </w:rPr>
          <w:t>постановлением</w:t>
        </w:r>
      </w:hyperlink>
      <w:r w:rsidRPr="00073528">
        <w:rPr>
          <w:rFonts w:ascii="Times New Roman" w:hAnsi="Times New Roman" w:cs="Times New Roman"/>
          <w:sz w:val="28"/>
          <w:szCs w:val="28"/>
        </w:rPr>
        <w:t xml:space="preserve"> Правительства Российской Федерации от 07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28. Заявитель имеет право представить документы, предусмотренные </w:t>
      </w:r>
      <w:hyperlink w:anchor="P244" w:history="1">
        <w:r w:rsidRPr="00073528">
          <w:rPr>
            <w:rFonts w:ascii="Times New Roman" w:hAnsi="Times New Roman" w:cs="Times New Roman"/>
            <w:sz w:val="28"/>
            <w:szCs w:val="28"/>
          </w:rPr>
          <w:t>пунктом 25</w:t>
        </w:r>
      </w:hyperlink>
      <w:r w:rsidRPr="00073528">
        <w:rPr>
          <w:rFonts w:ascii="Times New Roman" w:hAnsi="Times New Roman" w:cs="Times New Roman"/>
          <w:sz w:val="28"/>
          <w:szCs w:val="28"/>
        </w:rPr>
        <w:t xml:space="preserve"> настоящего Административного регламента:</w:t>
      </w:r>
    </w:p>
    <w:p w:rsidR="003332E0"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1) </w:t>
      </w:r>
      <w:r w:rsidR="003332E0" w:rsidRPr="00073528">
        <w:rPr>
          <w:rFonts w:ascii="Times New Roman" w:hAnsi="Times New Roman" w:cs="Times New Roman"/>
          <w:sz w:val="28"/>
          <w:szCs w:val="28"/>
        </w:rPr>
        <w:t>лично в орган местного самоуправления по адресу: 356250, Ставро-польски</w:t>
      </w:r>
      <w:r w:rsidR="00194BF6" w:rsidRPr="00073528">
        <w:rPr>
          <w:rFonts w:ascii="Times New Roman" w:hAnsi="Times New Roman" w:cs="Times New Roman"/>
          <w:sz w:val="28"/>
          <w:szCs w:val="28"/>
        </w:rPr>
        <w:t>й край, Грачевский</w:t>
      </w:r>
      <w:r w:rsidR="003332E0" w:rsidRPr="00073528">
        <w:rPr>
          <w:rFonts w:ascii="Times New Roman" w:hAnsi="Times New Roman" w:cs="Times New Roman"/>
          <w:sz w:val="28"/>
          <w:szCs w:val="28"/>
        </w:rPr>
        <w:t xml:space="preserve"> район, с. Грачевка, ул. Ставропольская, д. 44,  кабинет управления сельского хозяйства;</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2) через многофункциональные центры - в порядке, установленном законодательством Российской Федерации;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3) через уполномоченного представителя при наличии у него доверенности (условие о наличии доверенности не распространяется на работников заявителя):</w:t>
      </w:r>
    </w:p>
    <w:p w:rsidR="003332E0" w:rsidRPr="00073528" w:rsidRDefault="003332E0" w:rsidP="003332E0">
      <w:pPr>
        <w:autoSpaceDE w:val="0"/>
        <w:ind w:firstLine="709"/>
        <w:jc w:val="both"/>
        <w:rPr>
          <w:sz w:val="28"/>
          <w:szCs w:val="28"/>
        </w:rPr>
      </w:pPr>
      <w:r w:rsidRPr="00073528">
        <w:rPr>
          <w:sz w:val="28"/>
          <w:szCs w:val="28"/>
        </w:rPr>
        <w:t>в орган местного самоуправления непосредственно по адресу: 356250, Ставропольский край, Грачевский район, с. Грачевка,   ул. Ставропольская, 44, кабинет управления сельского хозяйства;</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lastRenderedPageBreak/>
        <w:t>через многофункциональные центры;</w:t>
      </w:r>
    </w:p>
    <w:p w:rsidR="003332E0" w:rsidRPr="00073528" w:rsidRDefault="007B670C" w:rsidP="003332E0">
      <w:pPr>
        <w:autoSpaceDE w:val="0"/>
        <w:ind w:firstLine="709"/>
        <w:jc w:val="both"/>
        <w:rPr>
          <w:sz w:val="28"/>
          <w:szCs w:val="28"/>
        </w:rPr>
      </w:pPr>
      <w:r w:rsidRPr="00073528">
        <w:rPr>
          <w:sz w:val="28"/>
          <w:szCs w:val="28"/>
        </w:rPr>
        <w:t xml:space="preserve">4) </w:t>
      </w:r>
      <w:r w:rsidR="003332E0" w:rsidRPr="00073528">
        <w:rPr>
          <w:sz w:val="28"/>
          <w:szCs w:val="28"/>
        </w:rPr>
        <w:t>путем направления почтовых отправлений в орган местного самоуправления непосредственно по адресу: 356250, Ставропольский край, Грачевский район, с. Грачевка, ул. Ставропольская, д. 44;</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5) путем направления документов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по адресу: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jc w:val="center"/>
        <w:outlineLvl w:val="2"/>
        <w:rPr>
          <w:rFonts w:ascii="Times New Roman" w:hAnsi="Times New Roman" w:cs="Times New Roman"/>
          <w:sz w:val="28"/>
          <w:szCs w:val="28"/>
        </w:rPr>
      </w:pPr>
      <w:r w:rsidRPr="00073528">
        <w:rPr>
          <w:rFonts w:ascii="Times New Roman" w:hAnsi="Times New Roman" w:cs="Times New Roman"/>
          <w:sz w:val="28"/>
          <w:szCs w:val="28"/>
        </w:rPr>
        <w:t>Исчерпывающий перечень документов, необходимых</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в соответствии с нормативными правовыми актами</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Российской Федерации и нормативными правовыми актами</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Ставропольского края для предоставления государственной</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услуги, которые находятся в распоряжении иных организаций,</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участвующих в предоставлении государственной услуги,</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и которые заявитель вправе представить, а также способы их</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получения заявителем, в том числе в электронной форме,</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порядок их представления</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ind w:firstLine="540"/>
        <w:jc w:val="both"/>
        <w:rPr>
          <w:rFonts w:ascii="Times New Roman" w:hAnsi="Times New Roman" w:cs="Times New Roman"/>
          <w:sz w:val="28"/>
          <w:szCs w:val="28"/>
        </w:rPr>
      </w:pPr>
      <w:bookmarkStart w:id="13" w:name="P295"/>
      <w:bookmarkEnd w:id="13"/>
      <w:r w:rsidRPr="00073528">
        <w:rPr>
          <w:rFonts w:ascii="Times New Roman" w:hAnsi="Times New Roman" w:cs="Times New Roman"/>
          <w:sz w:val="28"/>
          <w:szCs w:val="28"/>
        </w:rPr>
        <w:t>29. Для получения государственной услуги заявитель вправе представить самостоятельно следующие документы:</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документ, подтверждающий отсутствие в предыдущем календарном году по вине заявителя фактов сжигания стерни и пожнивных остатков в границах землепользования заявителя, выданный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на дату не ранее чем за 30 календарных дней до даты подачи заявления;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получателя на налоговый учет на дату не ранее чем за 30 календарных дней до даты подачи заявления.".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30. Сведения о наличии (отсутствии) у заявителя неисполненной </w:t>
      </w:r>
      <w:r w:rsidRPr="00073528">
        <w:rPr>
          <w:rFonts w:ascii="Times New Roman" w:hAnsi="Times New Roman" w:cs="Times New Roman"/>
          <w:sz w:val="28"/>
          <w:szCs w:val="28"/>
        </w:rPr>
        <w:lastRenderedPageBreak/>
        <w:t>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сведения о юридическом лице, содержащиеся в Едином государственном реестре юридических лиц, или сведения об индивидуальном предпринимателе (главе крестьянского (фермерского) хозяйства), содержащиеся в Едином государственном реестре индивидуальных предпринимателей, запрашиваются заявителем в налоговом органе по месту учета, в том числе в электронной форме, в установленном порядке.</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31. Информация о наличии (отсутствии) у заявителя в течение года, предшествующего году предоставления субсидии на поддержку в области растениеводства, фактов сжигания стерни, пожнивных остатков в границах землепользования заявителя запрашивается заявителем в Главном управлении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32. Информация о наличии (отсутствии) у заявителя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 запрашивается заявителем в министерстве:</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лично по адресу: 355035, г. Ставрополь, ул. Мира 337, отдел технического обеспечения, кабинет 506;</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в письменной форме путем направления почтовых отправлений по адресу: 355035, г. Ставрополь, ул. Мира 337;</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посредством направлений письменных обращений по факсу по следующему номеру: 8 (8652) 35-30-30.</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33. В случае принятия заявителем решения о представлении по собственной инициативе документов, предусмотренных </w:t>
      </w:r>
      <w:hyperlink w:anchor="P295" w:history="1">
        <w:r w:rsidRPr="00073528">
          <w:rPr>
            <w:rFonts w:ascii="Times New Roman" w:hAnsi="Times New Roman" w:cs="Times New Roman"/>
            <w:sz w:val="28"/>
            <w:szCs w:val="28"/>
          </w:rPr>
          <w:t>пунктом 29</w:t>
        </w:r>
      </w:hyperlink>
      <w:r w:rsidRPr="00073528">
        <w:rPr>
          <w:rFonts w:ascii="Times New Roman" w:hAnsi="Times New Roman" w:cs="Times New Roman"/>
          <w:sz w:val="28"/>
          <w:szCs w:val="28"/>
        </w:rPr>
        <w:t xml:space="preserve"> настоящего Административного регламента, то данные документы заявитель представляет в комплекте с документами, предусмотренными </w:t>
      </w:r>
      <w:hyperlink w:anchor="P244" w:history="1">
        <w:r w:rsidRPr="00073528">
          <w:rPr>
            <w:rFonts w:ascii="Times New Roman" w:hAnsi="Times New Roman" w:cs="Times New Roman"/>
            <w:sz w:val="28"/>
            <w:szCs w:val="28"/>
          </w:rPr>
          <w:t>пунктом 25</w:t>
        </w:r>
      </w:hyperlink>
      <w:r w:rsidRPr="00073528">
        <w:rPr>
          <w:rFonts w:ascii="Times New Roman" w:hAnsi="Times New Roman" w:cs="Times New Roman"/>
          <w:sz w:val="28"/>
          <w:szCs w:val="28"/>
        </w:rPr>
        <w:t xml:space="preserve"> настоящего Административного регламента, и в соответствии с требованиями, предусмотренными </w:t>
      </w:r>
      <w:hyperlink w:anchor="P269" w:history="1">
        <w:r w:rsidRPr="00073528">
          <w:rPr>
            <w:rFonts w:ascii="Times New Roman" w:hAnsi="Times New Roman" w:cs="Times New Roman"/>
            <w:sz w:val="28"/>
            <w:szCs w:val="28"/>
          </w:rPr>
          <w:t>пунктом 27</w:t>
        </w:r>
      </w:hyperlink>
      <w:r w:rsidRPr="00073528">
        <w:rPr>
          <w:rFonts w:ascii="Times New Roman" w:hAnsi="Times New Roman" w:cs="Times New Roman"/>
          <w:sz w:val="28"/>
          <w:szCs w:val="28"/>
        </w:rPr>
        <w:t xml:space="preserve"> настоящего Административного регламента.</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jc w:val="center"/>
        <w:outlineLvl w:val="2"/>
        <w:rPr>
          <w:rFonts w:ascii="Times New Roman" w:hAnsi="Times New Roman" w:cs="Times New Roman"/>
          <w:sz w:val="28"/>
          <w:szCs w:val="28"/>
        </w:rPr>
      </w:pPr>
      <w:r w:rsidRPr="00073528">
        <w:rPr>
          <w:rFonts w:ascii="Times New Roman" w:hAnsi="Times New Roman" w:cs="Times New Roman"/>
          <w:sz w:val="28"/>
          <w:szCs w:val="28"/>
        </w:rPr>
        <w:t>Указание на запрет требовать от заявителей</w:t>
      </w:r>
    </w:p>
    <w:p w:rsidR="007B670C" w:rsidRPr="00073528" w:rsidRDefault="007B670C" w:rsidP="00A42E7A">
      <w:pPr>
        <w:pStyle w:val="ConsPlusNormal"/>
        <w:jc w:val="both"/>
        <w:rPr>
          <w:rFonts w:ascii="Times New Roman" w:hAnsi="Times New Roman" w:cs="Times New Roman"/>
          <w:sz w:val="28"/>
          <w:szCs w:val="28"/>
        </w:rPr>
      </w:pPr>
    </w:p>
    <w:p w:rsidR="0001150F" w:rsidRPr="00073528" w:rsidRDefault="007B670C" w:rsidP="0001150F">
      <w:pPr>
        <w:tabs>
          <w:tab w:val="left" w:pos="720"/>
        </w:tabs>
        <w:autoSpaceDE w:val="0"/>
        <w:autoSpaceDN w:val="0"/>
        <w:adjustRightInd w:val="0"/>
        <w:ind w:firstLine="720"/>
        <w:jc w:val="both"/>
        <w:rPr>
          <w:sz w:val="28"/>
          <w:szCs w:val="28"/>
          <w:lang w:eastAsia="ru-RU"/>
        </w:rPr>
      </w:pPr>
      <w:r w:rsidRPr="00073528">
        <w:rPr>
          <w:sz w:val="28"/>
          <w:szCs w:val="28"/>
        </w:rPr>
        <w:t xml:space="preserve">34. </w:t>
      </w:r>
      <w:r w:rsidR="0001150F" w:rsidRPr="00073528">
        <w:rPr>
          <w:sz w:val="28"/>
          <w:szCs w:val="28"/>
          <w:lang w:eastAsia="ru-RU"/>
        </w:rPr>
        <w:t>При предоставлении государственной услуги запрещается требовать от заявителей:</w:t>
      </w:r>
    </w:p>
    <w:p w:rsidR="0001150F" w:rsidRPr="00073528" w:rsidRDefault="0001150F" w:rsidP="0001150F">
      <w:pPr>
        <w:tabs>
          <w:tab w:val="left" w:pos="720"/>
        </w:tabs>
        <w:autoSpaceDE w:val="0"/>
        <w:autoSpaceDN w:val="0"/>
        <w:adjustRightInd w:val="0"/>
        <w:ind w:firstLine="720"/>
        <w:jc w:val="both"/>
        <w:rPr>
          <w:sz w:val="28"/>
          <w:szCs w:val="28"/>
          <w:lang w:eastAsia="ru-RU"/>
        </w:rPr>
      </w:pPr>
      <w:r w:rsidRPr="00073528">
        <w:rPr>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1150F" w:rsidRPr="00073528" w:rsidRDefault="0001150F" w:rsidP="0001150F">
      <w:pPr>
        <w:tabs>
          <w:tab w:val="left" w:pos="720"/>
        </w:tabs>
        <w:autoSpaceDE w:val="0"/>
        <w:autoSpaceDN w:val="0"/>
        <w:adjustRightInd w:val="0"/>
        <w:ind w:firstLine="720"/>
        <w:jc w:val="both"/>
        <w:rPr>
          <w:sz w:val="28"/>
          <w:szCs w:val="28"/>
          <w:lang w:eastAsia="ru-RU"/>
        </w:rPr>
      </w:pPr>
      <w:r w:rsidRPr="00073528">
        <w:rPr>
          <w:sz w:val="28"/>
          <w:szCs w:val="28"/>
          <w:lang w:eastAsia="ru-RU"/>
        </w:rPr>
        <w:t xml:space="preserve">представления документов и информации, в том числе об оплате государственной пошлины, взимаемой за предоставление государственной </w:t>
      </w:r>
      <w:r w:rsidRPr="00073528">
        <w:rPr>
          <w:sz w:val="28"/>
          <w:szCs w:val="28"/>
          <w:lang w:eastAsia="ru-RU"/>
        </w:rPr>
        <w:lastRenderedPageBreak/>
        <w:t xml:space="preserve">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 в определенный </w:t>
      </w:r>
      <w:hyperlink r:id="rId41" w:history="1">
        <w:r w:rsidRPr="00073528">
          <w:rPr>
            <w:sz w:val="28"/>
            <w:lang w:eastAsia="ru-RU"/>
          </w:rPr>
          <w:t>частью 6 статьи 7</w:t>
        </w:r>
      </w:hyperlink>
      <w:r w:rsidRPr="00073528">
        <w:rPr>
          <w:sz w:val="28"/>
          <w:szCs w:val="28"/>
          <w:lang w:eastAsia="ru-RU"/>
        </w:rPr>
        <w:t xml:space="preserve"> Федерального закона от 27 июля 2010 года № 210-ФЗ «Об организации предоставления государственных и муниципальных услуг» перечень документов.</w:t>
      </w:r>
    </w:p>
    <w:p w:rsidR="007B670C" w:rsidRPr="00073528" w:rsidRDefault="0001150F" w:rsidP="0001150F">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2" w:history="1">
        <w:r w:rsidRPr="00073528">
          <w:rPr>
            <w:rFonts w:ascii="Times New Roman" w:hAnsi="Times New Roman" w:cs="Times New Roman"/>
            <w:sz w:val="28"/>
          </w:rPr>
          <w:t>части 1 статьи 9</w:t>
        </w:r>
      </w:hyperlink>
      <w:r w:rsidRPr="00073528">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01150F" w:rsidRPr="00073528" w:rsidRDefault="0001150F" w:rsidP="0001150F">
      <w:pPr>
        <w:pStyle w:val="ConsPlusNormal"/>
        <w:ind w:firstLine="540"/>
        <w:jc w:val="both"/>
        <w:rPr>
          <w:rFonts w:ascii="Times New Roman" w:hAnsi="Times New Roman" w:cs="Times New Roman"/>
          <w:sz w:val="28"/>
          <w:szCs w:val="28"/>
        </w:rPr>
      </w:pPr>
    </w:p>
    <w:p w:rsidR="007B670C" w:rsidRPr="00073528" w:rsidRDefault="007B670C" w:rsidP="00A42E7A">
      <w:pPr>
        <w:pStyle w:val="ConsPlusNormal"/>
        <w:jc w:val="center"/>
        <w:outlineLvl w:val="2"/>
        <w:rPr>
          <w:rFonts w:ascii="Times New Roman" w:hAnsi="Times New Roman" w:cs="Times New Roman"/>
          <w:sz w:val="28"/>
          <w:szCs w:val="28"/>
        </w:rPr>
      </w:pPr>
      <w:r w:rsidRPr="00073528">
        <w:rPr>
          <w:rFonts w:ascii="Times New Roman" w:hAnsi="Times New Roman" w:cs="Times New Roman"/>
          <w:sz w:val="28"/>
          <w:szCs w:val="28"/>
        </w:rPr>
        <w:t>Исчерпывающий перечень оснований для отказа в приеме</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документов, необходимых для предоставления</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государственной услуги</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35. Основаниями для отказа в приеме документов, необходимых для предоставления государственной услуги, не предусмотрены.</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jc w:val="center"/>
        <w:outlineLvl w:val="2"/>
        <w:rPr>
          <w:rFonts w:ascii="Times New Roman" w:hAnsi="Times New Roman" w:cs="Times New Roman"/>
          <w:sz w:val="28"/>
          <w:szCs w:val="28"/>
        </w:rPr>
      </w:pPr>
      <w:r w:rsidRPr="00073528">
        <w:rPr>
          <w:rFonts w:ascii="Times New Roman" w:hAnsi="Times New Roman" w:cs="Times New Roman"/>
          <w:sz w:val="28"/>
          <w:szCs w:val="28"/>
        </w:rPr>
        <w:t>Исчерпывающий перечень оснований для приостановления</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предоставления государственной услуги</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36.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jc w:val="center"/>
        <w:outlineLvl w:val="2"/>
        <w:rPr>
          <w:rFonts w:ascii="Times New Roman" w:hAnsi="Times New Roman" w:cs="Times New Roman"/>
          <w:sz w:val="28"/>
          <w:szCs w:val="28"/>
        </w:rPr>
      </w:pPr>
      <w:r w:rsidRPr="00073528">
        <w:rPr>
          <w:rFonts w:ascii="Times New Roman" w:hAnsi="Times New Roman" w:cs="Times New Roman"/>
          <w:sz w:val="28"/>
          <w:szCs w:val="28"/>
        </w:rPr>
        <w:t>Исчерпывающий перечень оснований для отказа в предоставлении</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государственной услуги</w:t>
      </w:r>
    </w:p>
    <w:p w:rsidR="007B670C" w:rsidRPr="00073528" w:rsidRDefault="007B670C" w:rsidP="00A42E7A">
      <w:pPr>
        <w:pStyle w:val="ConsPlusNormal"/>
        <w:jc w:val="both"/>
        <w:rPr>
          <w:rFonts w:ascii="Times New Roman" w:hAnsi="Times New Roman" w:cs="Times New Roman"/>
          <w:sz w:val="28"/>
          <w:szCs w:val="28"/>
        </w:rPr>
      </w:pPr>
    </w:p>
    <w:p w:rsidR="005D2C8C" w:rsidRPr="00073528" w:rsidRDefault="007B670C" w:rsidP="005D2C8C">
      <w:pPr>
        <w:autoSpaceDE w:val="0"/>
        <w:autoSpaceDN w:val="0"/>
        <w:adjustRightInd w:val="0"/>
        <w:ind w:firstLine="720"/>
        <w:jc w:val="both"/>
        <w:rPr>
          <w:sz w:val="28"/>
          <w:szCs w:val="28"/>
          <w:lang w:eastAsia="ru-RU"/>
        </w:rPr>
      </w:pPr>
      <w:bookmarkStart w:id="14" w:name="P327"/>
      <w:bookmarkEnd w:id="14"/>
      <w:r w:rsidRPr="00073528">
        <w:rPr>
          <w:sz w:val="28"/>
          <w:szCs w:val="28"/>
        </w:rPr>
        <w:t xml:space="preserve">37. </w:t>
      </w:r>
      <w:r w:rsidR="005D2C8C" w:rsidRPr="00073528">
        <w:rPr>
          <w:sz w:val="28"/>
          <w:szCs w:val="28"/>
          <w:lang w:eastAsia="ru-RU"/>
        </w:rPr>
        <w:t>Основаниями для отказа в предоставлении государственной услуги являются:</w:t>
      </w:r>
    </w:p>
    <w:p w:rsidR="005D2C8C" w:rsidRPr="00073528" w:rsidRDefault="005D2C8C" w:rsidP="005D2C8C">
      <w:pPr>
        <w:autoSpaceDE w:val="0"/>
        <w:autoSpaceDN w:val="0"/>
        <w:adjustRightInd w:val="0"/>
        <w:ind w:firstLine="720"/>
        <w:jc w:val="both"/>
        <w:rPr>
          <w:sz w:val="28"/>
          <w:szCs w:val="28"/>
          <w:lang w:eastAsia="ru-RU"/>
        </w:rPr>
      </w:pPr>
      <w:r w:rsidRPr="00073528">
        <w:rPr>
          <w:sz w:val="28"/>
          <w:szCs w:val="28"/>
          <w:lang w:eastAsia="ru-RU"/>
        </w:rPr>
        <w:t>заявитель не включен в реестр субъектов государственной поддержки развития сельского хозяйства в Ставропольском крае;</w:t>
      </w:r>
    </w:p>
    <w:p w:rsidR="005D2C8C" w:rsidRPr="00073528" w:rsidRDefault="005D2C8C" w:rsidP="005D2C8C">
      <w:pPr>
        <w:autoSpaceDE w:val="0"/>
        <w:autoSpaceDN w:val="0"/>
        <w:adjustRightInd w:val="0"/>
        <w:ind w:firstLine="720"/>
        <w:jc w:val="both"/>
        <w:rPr>
          <w:sz w:val="28"/>
          <w:szCs w:val="28"/>
          <w:lang w:eastAsia="ru-RU"/>
        </w:rPr>
      </w:pPr>
      <w:r w:rsidRPr="00073528">
        <w:rPr>
          <w:sz w:val="28"/>
          <w:szCs w:val="28"/>
          <w:lang w:eastAsia="ru-RU"/>
        </w:rPr>
        <w:t xml:space="preserve">невыполнения заявителем условий, предусмотренных </w:t>
      </w:r>
      <w:hyperlink r:id="rId43" w:history="1">
        <w:r w:rsidRPr="00073528">
          <w:rPr>
            <w:sz w:val="28"/>
            <w:szCs w:val="28"/>
            <w:lang w:eastAsia="ru-RU"/>
          </w:rPr>
          <w:t>пунктом 3</w:t>
        </w:r>
      </w:hyperlink>
      <w:r w:rsidRPr="00073528">
        <w:rPr>
          <w:sz w:val="28"/>
          <w:szCs w:val="28"/>
          <w:lang w:eastAsia="ru-RU"/>
        </w:rPr>
        <w:t xml:space="preserve"> настоящего Административного регламента;</w:t>
      </w:r>
    </w:p>
    <w:p w:rsidR="005D2C8C" w:rsidRPr="00073528" w:rsidRDefault="005D2C8C" w:rsidP="005D2C8C">
      <w:pPr>
        <w:autoSpaceDE w:val="0"/>
        <w:autoSpaceDN w:val="0"/>
        <w:adjustRightInd w:val="0"/>
        <w:ind w:firstLine="720"/>
        <w:jc w:val="both"/>
        <w:rPr>
          <w:sz w:val="28"/>
          <w:szCs w:val="28"/>
          <w:lang w:eastAsia="ru-RU"/>
        </w:rPr>
      </w:pPr>
      <w:r w:rsidRPr="00073528">
        <w:rPr>
          <w:sz w:val="28"/>
          <w:szCs w:val="28"/>
          <w:lang w:eastAsia="ru-RU"/>
        </w:rPr>
        <w:t xml:space="preserve">нарушения заявителем сроков подачи документов, предусмотренных </w:t>
      </w:r>
      <w:hyperlink r:id="rId44" w:history="1">
        <w:r w:rsidRPr="00073528">
          <w:rPr>
            <w:sz w:val="28"/>
            <w:szCs w:val="28"/>
            <w:lang w:eastAsia="ru-RU"/>
          </w:rPr>
          <w:t>подпунктами «1»</w:t>
        </w:r>
      </w:hyperlink>
      <w:r w:rsidRPr="00073528">
        <w:rPr>
          <w:sz w:val="28"/>
          <w:szCs w:val="28"/>
          <w:lang w:eastAsia="ru-RU"/>
        </w:rPr>
        <w:t xml:space="preserve"> и (или) </w:t>
      </w:r>
      <w:hyperlink r:id="rId45" w:history="1">
        <w:r w:rsidRPr="00073528">
          <w:rPr>
            <w:sz w:val="28"/>
            <w:szCs w:val="28"/>
            <w:lang w:eastAsia="ru-RU"/>
          </w:rPr>
          <w:t>«2» пункта 25</w:t>
        </w:r>
      </w:hyperlink>
      <w:r w:rsidRPr="00073528">
        <w:rPr>
          <w:sz w:val="28"/>
          <w:szCs w:val="28"/>
          <w:lang w:eastAsia="ru-RU"/>
        </w:rPr>
        <w:t xml:space="preserve"> настоящего Административного </w:t>
      </w:r>
      <w:r w:rsidRPr="00073528">
        <w:rPr>
          <w:sz w:val="28"/>
          <w:szCs w:val="28"/>
          <w:lang w:eastAsia="ru-RU"/>
        </w:rPr>
        <w:lastRenderedPageBreak/>
        <w:t xml:space="preserve">регламента, указанных в </w:t>
      </w:r>
      <w:hyperlink r:id="rId46" w:history="1">
        <w:r w:rsidRPr="00073528">
          <w:rPr>
            <w:sz w:val="28"/>
            <w:szCs w:val="28"/>
            <w:lang w:eastAsia="ru-RU"/>
          </w:rPr>
          <w:t>абзацах шестом</w:t>
        </w:r>
      </w:hyperlink>
      <w:r w:rsidRPr="00073528">
        <w:rPr>
          <w:sz w:val="28"/>
          <w:szCs w:val="28"/>
          <w:lang w:eastAsia="ru-RU"/>
        </w:rPr>
        <w:t xml:space="preserve"> и </w:t>
      </w:r>
      <w:hyperlink r:id="rId47" w:history="1">
        <w:r w:rsidRPr="00073528">
          <w:rPr>
            <w:sz w:val="28"/>
            <w:szCs w:val="28"/>
            <w:lang w:eastAsia="ru-RU"/>
          </w:rPr>
          <w:t>седьмом пункта 22</w:t>
        </w:r>
      </w:hyperlink>
      <w:r w:rsidRPr="00073528">
        <w:rPr>
          <w:sz w:val="28"/>
          <w:szCs w:val="28"/>
          <w:lang w:eastAsia="ru-RU"/>
        </w:rPr>
        <w:t xml:space="preserve"> настоящего Административного регламента;</w:t>
      </w:r>
    </w:p>
    <w:p w:rsidR="005D2C8C" w:rsidRPr="00073528" w:rsidRDefault="005D2C8C" w:rsidP="005D2C8C">
      <w:pPr>
        <w:autoSpaceDE w:val="0"/>
        <w:autoSpaceDN w:val="0"/>
        <w:adjustRightInd w:val="0"/>
        <w:ind w:firstLine="720"/>
        <w:jc w:val="both"/>
        <w:rPr>
          <w:sz w:val="28"/>
          <w:szCs w:val="28"/>
          <w:lang w:eastAsia="ru-RU"/>
        </w:rPr>
      </w:pPr>
      <w:r w:rsidRPr="00073528">
        <w:rPr>
          <w:sz w:val="28"/>
          <w:szCs w:val="28"/>
          <w:lang w:eastAsia="ru-RU"/>
        </w:rPr>
        <w:t xml:space="preserve">наличия в документах, представленных заявителем в соответствии с </w:t>
      </w:r>
      <w:hyperlink r:id="rId48" w:history="1">
        <w:r w:rsidRPr="00073528">
          <w:rPr>
            <w:sz w:val="28"/>
            <w:szCs w:val="28"/>
            <w:lang w:eastAsia="ru-RU"/>
          </w:rPr>
          <w:t>пунктом 25</w:t>
        </w:r>
      </w:hyperlink>
      <w:r w:rsidRPr="00073528">
        <w:rPr>
          <w:sz w:val="28"/>
          <w:szCs w:val="28"/>
          <w:lang w:eastAsia="ru-RU"/>
        </w:rPr>
        <w:t xml:space="preserve"> настоящего Административного регламента, недостоверной информации;</w:t>
      </w:r>
    </w:p>
    <w:p w:rsidR="007B670C" w:rsidRPr="00073528" w:rsidRDefault="005D2C8C" w:rsidP="005D2C8C">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представления заявителем документов, предусмотренных </w:t>
      </w:r>
      <w:hyperlink r:id="rId49" w:history="1">
        <w:r w:rsidRPr="00073528">
          <w:rPr>
            <w:rFonts w:ascii="Times New Roman" w:hAnsi="Times New Roman" w:cs="Times New Roman"/>
            <w:sz w:val="28"/>
            <w:szCs w:val="28"/>
          </w:rPr>
          <w:t>подпунктами «1»</w:t>
        </w:r>
      </w:hyperlink>
      <w:r w:rsidRPr="00073528">
        <w:rPr>
          <w:rFonts w:ascii="Times New Roman" w:hAnsi="Times New Roman" w:cs="Times New Roman"/>
          <w:sz w:val="28"/>
          <w:szCs w:val="28"/>
        </w:rPr>
        <w:t xml:space="preserve"> и (или) </w:t>
      </w:r>
      <w:hyperlink r:id="rId50" w:history="1">
        <w:r w:rsidRPr="00073528">
          <w:rPr>
            <w:rFonts w:ascii="Times New Roman" w:hAnsi="Times New Roman" w:cs="Times New Roman"/>
            <w:sz w:val="28"/>
            <w:szCs w:val="28"/>
          </w:rPr>
          <w:t>«2» пункта 25</w:t>
        </w:r>
      </w:hyperlink>
      <w:r w:rsidRPr="00073528">
        <w:rPr>
          <w:rFonts w:ascii="Times New Roman" w:hAnsi="Times New Roman" w:cs="Times New Roman"/>
          <w:sz w:val="28"/>
          <w:szCs w:val="28"/>
        </w:rPr>
        <w:t xml:space="preserve"> настоящего Административного регламента, не в полном объеме или несоответствия представленных документов требованиям, предусмотренным </w:t>
      </w:r>
      <w:hyperlink r:id="rId51" w:history="1">
        <w:r w:rsidRPr="00073528">
          <w:rPr>
            <w:rFonts w:ascii="Times New Roman" w:hAnsi="Times New Roman" w:cs="Times New Roman"/>
            <w:sz w:val="28"/>
            <w:szCs w:val="28"/>
          </w:rPr>
          <w:t>подпунктами «1»</w:t>
        </w:r>
      </w:hyperlink>
      <w:r w:rsidRPr="00073528">
        <w:rPr>
          <w:rFonts w:ascii="Times New Roman" w:hAnsi="Times New Roman" w:cs="Times New Roman"/>
          <w:sz w:val="28"/>
          <w:szCs w:val="28"/>
        </w:rPr>
        <w:t xml:space="preserve"> и (или) </w:t>
      </w:r>
      <w:hyperlink r:id="rId52" w:history="1">
        <w:r w:rsidRPr="00073528">
          <w:rPr>
            <w:rFonts w:ascii="Times New Roman" w:hAnsi="Times New Roman" w:cs="Times New Roman"/>
            <w:sz w:val="28"/>
            <w:szCs w:val="28"/>
          </w:rPr>
          <w:t>«2» пункта 25</w:t>
        </w:r>
      </w:hyperlink>
      <w:r w:rsidRPr="00073528">
        <w:rPr>
          <w:rFonts w:ascii="Times New Roman" w:hAnsi="Times New Roman" w:cs="Times New Roman"/>
          <w:sz w:val="28"/>
          <w:szCs w:val="28"/>
        </w:rPr>
        <w:t xml:space="preserve"> настоящего Административного регламента.</w:t>
      </w:r>
    </w:p>
    <w:p w:rsidR="005D2C8C" w:rsidRPr="00073528" w:rsidRDefault="005D2C8C" w:rsidP="005D2C8C">
      <w:pPr>
        <w:pStyle w:val="ConsPlusNormal"/>
        <w:ind w:firstLine="540"/>
        <w:jc w:val="both"/>
        <w:rPr>
          <w:rFonts w:ascii="Times New Roman" w:hAnsi="Times New Roman" w:cs="Times New Roman"/>
          <w:sz w:val="28"/>
          <w:szCs w:val="28"/>
        </w:rPr>
      </w:pPr>
    </w:p>
    <w:p w:rsidR="007B670C" w:rsidRPr="00073528" w:rsidRDefault="007B670C" w:rsidP="00A42E7A">
      <w:pPr>
        <w:pStyle w:val="ConsPlusNormal"/>
        <w:jc w:val="center"/>
        <w:outlineLvl w:val="2"/>
        <w:rPr>
          <w:rFonts w:ascii="Times New Roman" w:hAnsi="Times New Roman" w:cs="Times New Roman"/>
          <w:sz w:val="28"/>
          <w:szCs w:val="28"/>
        </w:rPr>
      </w:pPr>
      <w:r w:rsidRPr="00073528">
        <w:rPr>
          <w:rFonts w:ascii="Times New Roman" w:hAnsi="Times New Roman" w:cs="Times New Roman"/>
          <w:sz w:val="28"/>
          <w:szCs w:val="28"/>
        </w:rPr>
        <w:t>Перечень услуг, необходимых и обязательных</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для предоставления государственной услуги, в том числе</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сведения о документе (документах), выдаваемом (выдаваемых)</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иными организациями, участвующими в предоставлении</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государственной услуги</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38.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jc w:val="center"/>
        <w:outlineLvl w:val="2"/>
        <w:rPr>
          <w:rFonts w:ascii="Times New Roman" w:hAnsi="Times New Roman" w:cs="Times New Roman"/>
          <w:sz w:val="28"/>
          <w:szCs w:val="28"/>
        </w:rPr>
      </w:pPr>
      <w:r w:rsidRPr="00073528">
        <w:rPr>
          <w:rFonts w:ascii="Times New Roman" w:hAnsi="Times New Roman" w:cs="Times New Roman"/>
          <w:sz w:val="28"/>
          <w:szCs w:val="28"/>
        </w:rPr>
        <w:t>Порядок, размер и основания взимания государственной пошлины</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или иной платы, взимаемой за предоставление государственной</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услуги</w:t>
      </w:r>
    </w:p>
    <w:p w:rsidR="007B670C" w:rsidRPr="00073528" w:rsidRDefault="007B670C" w:rsidP="00A42E7A">
      <w:pPr>
        <w:pStyle w:val="ConsPlusNormal"/>
        <w:jc w:val="both"/>
        <w:rPr>
          <w:rFonts w:ascii="Times New Roman" w:hAnsi="Times New Roman" w:cs="Times New Roman"/>
          <w:sz w:val="28"/>
          <w:szCs w:val="28"/>
        </w:rPr>
      </w:pPr>
    </w:p>
    <w:p w:rsidR="005D2C8C" w:rsidRPr="00073528" w:rsidRDefault="007B670C" w:rsidP="005D2C8C">
      <w:pPr>
        <w:tabs>
          <w:tab w:val="left" w:pos="720"/>
        </w:tabs>
        <w:autoSpaceDE w:val="0"/>
        <w:autoSpaceDN w:val="0"/>
        <w:adjustRightInd w:val="0"/>
        <w:ind w:firstLine="720"/>
        <w:jc w:val="both"/>
        <w:rPr>
          <w:sz w:val="28"/>
          <w:szCs w:val="28"/>
          <w:lang w:eastAsia="ru-RU"/>
        </w:rPr>
      </w:pPr>
      <w:r w:rsidRPr="00073528">
        <w:rPr>
          <w:sz w:val="28"/>
          <w:szCs w:val="28"/>
        </w:rPr>
        <w:t xml:space="preserve">39. </w:t>
      </w:r>
      <w:r w:rsidR="005D2C8C" w:rsidRPr="00073528">
        <w:rPr>
          <w:sz w:val="28"/>
          <w:szCs w:val="28"/>
          <w:lang w:eastAsia="ru-RU"/>
        </w:rPr>
        <w:t>Государственная услуга предоставляется без взимания государственной пошлины или иной платы.</w:t>
      </w:r>
    </w:p>
    <w:p w:rsidR="007B670C" w:rsidRPr="00073528" w:rsidRDefault="005D2C8C" w:rsidP="005D2C8C">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lang w:eastAsia="ar-SA"/>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местного самоуправления и (или) должностного лица органа местного самоуправления, плата с заявителя не взимается.</w:t>
      </w:r>
    </w:p>
    <w:p w:rsidR="00396940" w:rsidRPr="00073528" w:rsidRDefault="00396940" w:rsidP="00A42E7A">
      <w:pPr>
        <w:pStyle w:val="ConsPlusNormal"/>
        <w:jc w:val="both"/>
        <w:rPr>
          <w:rFonts w:ascii="Times New Roman" w:hAnsi="Times New Roman" w:cs="Times New Roman"/>
          <w:sz w:val="28"/>
          <w:szCs w:val="28"/>
        </w:rPr>
      </w:pPr>
    </w:p>
    <w:p w:rsidR="007B670C" w:rsidRPr="00073528" w:rsidRDefault="007B670C" w:rsidP="00A42E7A">
      <w:pPr>
        <w:pStyle w:val="ConsPlusNormal"/>
        <w:jc w:val="center"/>
        <w:outlineLvl w:val="2"/>
        <w:rPr>
          <w:rFonts w:ascii="Times New Roman" w:hAnsi="Times New Roman" w:cs="Times New Roman"/>
          <w:sz w:val="28"/>
          <w:szCs w:val="28"/>
        </w:rPr>
      </w:pPr>
      <w:r w:rsidRPr="00073528">
        <w:rPr>
          <w:rFonts w:ascii="Times New Roman" w:hAnsi="Times New Roman" w:cs="Times New Roman"/>
          <w:sz w:val="28"/>
          <w:szCs w:val="28"/>
        </w:rPr>
        <w:t>Максимальный срок ожидания в очереди при подаче запроса</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о предоставлении государственной услуги и услуг, необходимых</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и обязательных для предоставления государственной услуги,</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и при получении результата предоставления таких услуг</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40. Максимальное время ожидания заявителя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jc w:val="center"/>
        <w:outlineLvl w:val="2"/>
        <w:rPr>
          <w:rFonts w:ascii="Times New Roman" w:hAnsi="Times New Roman" w:cs="Times New Roman"/>
          <w:sz w:val="28"/>
          <w:szCs w:val="28"/>
        </w:rPr>
      </w:pPr>
      <w:r w:rsidRPr="00073528">
        <w:rPr>
          <w:rFonts w:ascii="Times New Roman" w:hAnsi="Times New Roman" w:cs="Times New Roman"/>
          <w:sz w:val="28"/>
          <w:szCs w:val="28"/>
        </w:rPr>
        <w:t>Срок и порядок регистрации запроса заявителя</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lastRenderedPageBreak/>
        <w:t>о предоставлении государственной услуги и услуг, необходимых</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и обязательных для предоставления государственной услуги,</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в том числе в электронной форме</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41. Срок регистрации запроса заявителя о предоставлении государственной услуги, поступивший в орган местного самоуправления или в многофункциональный центр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составляет 15 минут.</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42. Заявление для предоставления государственной услуги, поступившее в орган местного самоуправления или в многофункциональный центр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регистрируется</w:t>
      </w:r>
      <w:r w:rsidR="00396940" w:rsidRPr="00073528">
        <w:rPr>
          <w:rFonts w:ascii="Times New Roman" w:hAnsi="Times New Roman" w:cs="Times New Roman"/>
          <w:sz w:val="28"/>
          <w:szCs w:val="28"/>
        </w:rPr>
        <w:t xml:space="preserve"> в</w:t>
      </w:r>
      <w:r w:rsidRPr="00073528">
        <w:rPr>
          <w:rFonts w:ascii="Times New Roman" w:hAnsi="Times New Roman" w:cs="Times New Roman"/>
          <w:sz w:val="28"/>
          <w:szCs w:val="28"/>
        </w:rPr>
        <w:t>:</w:t>
      </w:r>
    </w:p>
    <w:p w:rsidR="004A6B94" w:rsidRPr="00073528" w:rsidRDefault="004A6B94"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органе местного самоуправления: Ставропольский край, Грачевский район, с. Г</w:t>
      </w:r>
      <w:r w:rsidR="000A03C0" w:rsidRPr="00073528">
        <w:rPr>
          <w:rFonts w:ascii="Times New Roman" w:hAnsi="Times New Roman" w:cs="Times New Roman"/>
          <w:sz w:val="28"/>
          <w:szCs w:val="28"/>
        </w:rPr>
        <w:t xml:space="preserve">рачевка, ул. Ставропольская, </w:t>
      </w:r>
      <w:r w:rsidRPr="00073528">
        <w:rPr>
          <w:rFonts w:ascii="Times New Roman" w:hAnsi="Times New Roman" w:cs="Times New Roman"/>
          <w:sz w:val="28"/>
          <w:szCs w:val="28"/>
        </w:rPr>
        <w:t>44, кабинет управления сельского хозяйства;</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многофункциональном центре.</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Заявление для предоставления государственной услуги, поступившее в нерабочее время, регистрируется в первый рабочий день, следующий за днем его поступления.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43. Обращение заявителя о получении информации о порядке предоставления государственной услуги и сведений о ходе предоставления государственной услуги поступившее в орган местного самоуправления или в многофункциональный центр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регистрируется в:</w:t>
      </w:r>
    </w:p>
    <w:p w:rsidR="004A6B94" w:rsidRPr="00073528" w:rsidRDefault="004A6B94"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органе местного самоуправления: Ставропольский край, Грачевский район, с. </w:t>
      </w:r>
      <w:r w:rsidR="000A03C0" w:rsidRPr="00073528">
        <w:rPr>
          <w:rFonts w:ascii="Times New Roman" w:hAnsi="Times New Roman" w:cs="Times New Roman"/>
          <w:sz w:val="28"/>
          <w:szCs w:val="28"/>
        </w:rPr>
        <w:t>Грачевка, ул. Ставропольская,</w:t>
      </w:r>
      <w:r w:rsidRPr="00073528">
        <w:rPr>
          <w:rFonts w:ascii="Times New Roman" w:hAnsi="Times New Roman" w:cs="Times New Roman"/>
          <w:sz w:val="28"/>
          <w:szCs w:val="28"/>
        </w:rPr>
        <w:t xml:space="preserve"> 44, кабинет управления сельского хозяйства;</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lastRenderedPageBreak/>
        <w:t>многофункциональном центре.</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jc w:val="center"/>
        <w:outlineLvl w:val="2"/>
        <w:rPr>
          <w:rFonts w:ascii="Times New Roman" w:hAnsi="Times New Roman" w:cs="Times New Roman"/>
          <w:sz w:val="28"/>
          <w:szCs w:val="28"/>
        </w:rPr>
      </w:pPr>
      <w:r w:rsidRPr="00073528">
        <w:rPr>
          <w:rFonts w:ascii="Times New Roman" w:hAnsi="Times New Roman" w:cs="Times New Roman"/>
          <w:sz w:val="28"/>
          <w:szCs w:val="28"/>
        </w:rPr>
        <w:t>Требования к помещениям, в которых предоставляется</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государственная услуга, к местам ожидания и приема</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заявителей, размещению и оформлению визуальной, текстовой</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и мультимедийной информации о порядке предоставления</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государственной услуги, в том числе к обеспечению</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доступности для инвалидов указанных объектов в соответствии</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с законодательством Российской Федерации о социальной</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защите инвалидов</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44. Помещения органа местного самоуправления должны соответствовать санитарно-эпидемиологическим </w:t>
      </w:r>
      <w:hyperlink r:id="rId53" w:history="1">
        <w:r w:rsidRPr="00073528">
          <w:rPr>
            <w:rFonts w:ascii="Times New Roman" w:hAnsi="Times New Roman" w:cs="Times New Roman"/>
            <w:sz w:val="28"/>
            <w:szCs w:val="28"/>
          </w:rPr>
          <w:t>правилам</w:t>
        </w:r>
      </w:hyperlink>
      <w:r w:rsidRPr="00073528">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Вход и выход из помещений оборудуются соответствующими указателями.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Вход в помещения органа местного самоуправления оборудуется пандусом, расширенным переходом, позволяющим обеспечить беспрепятственный вход инвалидов (инвалидов-колясочников). Вход в орган местного самоуправления оборудуется информационной табличкой (вывеской), содержащей информацию о наименовании, месте нахождения и режиме работы органа местного самоуправления.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структурного подразделения органа местного самоуправления.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Орган местного самоуправления обеспечивает инвалидов (включая инвалидов, использующих кресла-коляски и собак-проводников):</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1) условиями для беспрепятственного доступа к местам предоставления государственной услуги;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2) возможностью самостоятельного передвижения по территории органа местного самоуправления, входа в здание и выхода из него, посадки в транспортное средство и высадки из него, в том числе с использованием кресла-коляски;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5) оказание должностными лицами органа местного самоуправления помощи инвалидам в преодолении барьеров, мешающих получению ими государственной услуги наравне с другими лицами.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lastRenderedPageBreak/>
        <w:t>45.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46. Места для заполнения заявлений для предоставления государственной услуги размещаются в холле органа местного самоуправления и оборудуются образцами заполнения документов, бланками заявлений, информационными стендами, стульями и столами (стойками).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47. Визуальная, текстовая и мультимедийная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органа местного самоуправления (</w:t>
      </w:r>
      <w:r w:rsidR="004A6B94" w:rsidRPr="00073528">
        <w:rPr>
          <w:rFonts w:ascii="Times New Roman" w:hAnsi="Times New Roman" w:cs="Times New Roman"/>
          <w:sz w:val="28"/>
          <w:szCs w:val="28"/>
        </w:rPr>
        <w:t>www.adm-grsk.ru</w:t>
      </w:r>
      <w:r w:rsidRPr="00073528">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Помещения многофункциональных центрах также соответствуют требованиям, предъявляемым к зданиям (помещениям) многофункциональных центров, установленным </w:t>
      </w:r>
      <w:hyperlink r:id="rId54" w:history="1">
        <w:r w:rsidRPr="00073528">
          <w:rPr>
            <w:rFonts w:ascii="Times New Roman" w:hAnsi="Times New Roman" w:cs="Times New Roman"/>
            <w:sz w:val="28"/>
            <w:szCs w:val="28"/>
          </w:rPr>
          <w:t>постановлением</w:t>
        </w:r>
      </w:hyperlink>
      <w:r w:rsidRPr="00073528">
        <w:rPr>
          <w:rFonts w:ascii="Times New Roman" w:hAnsi="Times New Roman" w:cs="Times New Roman"/>
          <w:sz w:val="28"/>
          <w:szCs w:val="28"/>
        </w:rP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7B670C" w:rsidRPr="00073528" w:rsidRDefault="007B670C" w:rsidP="00072210">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48. Рабочие места должностных лиц органа местного самоуправления,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7B670C" w:rsidRPr="00073528" w:rsidRDefault="007B670C" w:rsidP="00A42E7A">
      <w:pPr>
        <w:pStyle w:val="ConsPlusNormal"/>
        <w:jc w:val="center"/>
        <w:outlineLvl w:val="2"/>
        <w:rPr>
          <w:rFonts w:ascii="Times New Roman" w:hAnsi="Times New Roman" w:cs="Times New Roman"/>
          <w:sz w:val="28"/>
          <w:szCs w:val="28"/>
        </w:rPr>
      </w:pPr>
      <w:r w:rsidRPr="00073528">
        <w:rPr>
          <w:rFonts w:ascii="Times New Roman" w:hAnsi="Times New Roman" w:cs="Times New Roman"/>
          <w:sz w:val="28"/>
          <w:szCs w:val="28"/>
        </w:rPr>
        <w:t>Показатели доступности и качества государственной услуги</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49. К показателям доступности и качества государственной услуги относятся: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lastRenderedPageBreak/>
        <w:t>1) своевременность (Св):</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Св = Ср / Вр x 100%, где</w:t>
      </w:r>
    </w:p>
    <w:p w:rsidR="007B670C" w:rsidRPr="00073528" w:rsidRDefault="007B670C" w:rsidP="00A42E7A">
      <w:pPr>
        <w:pStyle w:val="ConsPlusNormal"/>
        <w:jc w:val="both"/>
        <w:rPr>
          <w:rFonts w:ascii="Times New Roman" w:hAnsi="Times New Roman" w:cs="Times New Roman"/>
          <w:sz w:val="28"/>
          <w:szCs w:val="28"/>
        </w:rPr>
      </w:pPr>
    </w:p>
    <w:p w:rsidR="00032046" w:rsidRPr="00073528" w:rsidRDefault="00032046"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Ср – срок, установленный настоящим Административным регламентом (рабочие дни);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Вр - время, фактически затраченное на предоставление государственной услуги.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Показатель 100% и более является положительным и соответствует требованиям настоящего Административного регламента;</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2) доступность (Дос):</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Дос = Дэл + Динф + Дмфц, где</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Дэл - возможность подачи документов, необходимых для предоставления государственной услуги, в электронном виде:</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Дэл = 35% при наличии возможности подачи документов, необходимых для предоставления государственной услуги, в электронном виде;</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Дэл = 0% при отсутствии возможности подачи документов, необходимых для предоставления государственной услуги, в электронном виде;</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Динф - доступность информации о порядке предоставления государственной услуги: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Динф = 65%, если информация о порядке предоставления государственной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Динф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том числе самостоятельно изучать нормативные правовые акты;</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Дмфц - возможность подачи документов, необходимых для предоставления государственной услуги, в многофункциональные центры:</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Дмфц = 5% при наличии возможности подачи документов, необходимых для предоставления государственной услуги, в многофункциональные центры;</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Дмфц = 0% при отсутствии возможности подачи документов, необходимых для предоставления государственной услуги, в многофункциональные центры;</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3) качество (Кач):</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Кач = Кобслуж + Квзаим + Кпрод, где</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Кобслуж - качество обслуживания при предоставлении государственной услуги: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lastRenderedPageBreak/>
        <w:t>Кобслуж = 20%, если должностные лица органа местного самоуправления, предоставляющие государственную услугу, корректны, доброжелательны, дают подробные и доступные разъяснения;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Кобслуж = 0%, если должностные лица органа местного самоуправления, предоставляющие государственную услугу, некорректны, недоброжелательны, не дают подробных и доступных разъяснений;</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Квзаим - количество взаимодействий заявителя с должностными лицами органа местного самоуправления, предоставляющими государственную услугу:</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Квзаим = 50% при отсутствии в ходе предоставления государственной услуги взаимодействий заявителя с должностными лицами органа местного самоуправления, предоставляющими государственную услугу;</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Квзаим = 40% при наличии в ходе предоставления государственной услуги одного взаимодействия заявителя с должностными лицами органа местного самоуправления, предоставляющими государственную услугу;</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Квзаим = 20% при наличии в ходе предоставления государственной услуги более одного взаимодействия заявителя с должностными лицами органа местного самоуправления, предоставляющими государственную услугу;</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Кпрод - продолжительность взаимодействия заявителя с должностными лицами органа местного самоуправления, предоставляющими государственную услугу;</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Кпрод = 30% при взаимодействии заявителя с должностными лицами органа местного самоуправления, предоставляющими государственную услугу, в течение сроков, предусмотренных настоящим Административным регламентом;</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Кпрод = минус 1% за каждые 5 минут взаимодействий заявителя с должностными лицами органа местного самоуправления, предоставляющими государственную услугу, сверх сроков, предусмотренных настоящим Административным регламентом.</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Значение показателя 100% говорит о том, что предоставление государственной услуги осуществляется в строгом соответствии с Федеральным </w:t>
      </w:r>
      <w:hyperlink r:id="rId55" w:history="1">
        <w:r w:rsidRPr="00073528">
          <w:rPr>
            <w:rFonts w:ascii="Times New Roman" w:hAnsi="Times New Roman" w:cs="Times New Roman"/>
            <w:sz w:val="28"/>
            <w:szCs w:val="28"/>
          </w:rPr>
          <w:t>законом</w:t>
        </w:r>
      </w:hyperlink>
      <w:r w:rsidRPr="00073528">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4) удовлетворенность (Уд):</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Уд = 100% - Кобж / Кзаяв x 100%, где</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Кобж - количество обжалований при предоставлении государственной услуги;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Кзаяв - количество заявителей.</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Для осуществления контроля качества и доступности предоставления государственной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jc w:val="center"/>
        <w:outlineLvl w:val="2"/>
        <w:rPr>
          <w:rFonts w:ascii="Times New Roman" w:hAnsi="Times New Roman" w:cs="Times New Roman"/>
          <w:sz w:val="28"/>
          <w:szCs w:val="28"/>
        </w:rPr>
      </w:pPr>
      <w:r w:rsidRPr="00073528">
        <w:rPr>
          <w:rFonts w:ascii="Times New Roman" w:hAnsi="Times New Roman" w:cs="Times New Roman"/>
          <w:sz w:val="28"/>
          <w:szCs w:val="28"/>
        </w:rPr>
        <w:t>Иные требования, в том числе учитывающие особенности</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предоставления государственной услуги в многофункциональных</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центрах предоставления государственных и муниципальных услуг</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и особенности предоставления государственной услуги</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в электронной форме</w:t>
      </w:r>
    </w:p>
    <w:p w:rsidR="007B670C" w:rsidRPr="00073528" w:rsidRDefault="007B670C" w:rsidP="00A42E7A">
      <w:pPr>
        <w:pStyle w:val="ConsPlusNormal"/>
        <w:jc w:val="both"/>
        <w:rPr>
          <w:rFonts w:ascii="Times New Roman" w:hAnsi="Times New Roman" w:cs="Times New Roman"/>
          <w:sz w:val="28"/>
          <w:szCs w:val="28"/>
        </w:rPr>
      </w:pPr>
    </w:p>
    <w:p w:rsidR="00711486" w:rsidRPr="00073528" w:rsidRDefault="007B670C" w:rsidP="00711486">
      <w:pPr>
        <w:autoSpaceDE w:val="0"/>
        <w:autoSpaceDN w:val="0"/>
        <w:adjustRightInd w:val="0"/>
        <w:ind w:firstLine="720"/>
        <w:jc w:val="both"/>
        <w:rPr>
          <w:sz w:val="28"/>
          <w:szCs w:val="28"/>
        </w:rPr>
      </w:pPr>
      <w:r w:rsidRPr="00073528">
        <w:rPr>
          <w:sz w:val="28"/>
          <w:szCs w:val="28"/>
        </w:rPr>
        <w:t xml:space="preserve">50. </w:t>
      </w:r>
      <w:r w:rsidR="00711486" w:rsidRPr="00073528">
        <w:rPr>
          <w:sz w:val="28"/>
          <w:szCs w:val="28"/>
        </w:rPr>
        <w:t>При предоставлении государственной услуги через многофункциональные центры заявитель представляет документы, предусмотренные пунктом 25 настоящего Административного регламента, работникам многофункциональных центров.</w:t>
      </w:r>
    </w:p>
    <w:p w:rsidR="00711486" w:rsidRPr="00073528" w:rsidRDefault="00711486" w:rsidP="00711486">
      <w:pPr>
        <w:autoSpaceDE w:val="0"/>
        <w:autoSpaceDN w:val="0"/>
        <w:adjustRightInd w:val="0"/>
        <w:ind w:firstLine="720"/>
        <w:jc w:val="both"/>
        <w:rPr>
          <w:sz w:val="28"/>
          <w:szCs w:val="28"/>
        </w:rPr>
      </w:pPr>
      <w:r w:rsidRPr="00073528">
        <w:rPr>
          <w:sz w:val="28"/>
          <w:szCs w:val="28"/>
        </w:rPr>
        <w:t>Работник многофункционального центра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работник многофункционального центра для обеспечения получения заявителем государственных услуг, указанных в комплексном запросе, предоставляемых,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местного самоуправления заявление, подписанные уполномоченным работником многофункционального центра и скрепленные печатью многофункционального центра, а также, документы, необходимые для предоставления государственных услуг, предоставляемые заявителем самостоятельно,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11486" w:rsidRPr="00073528" w:rsidRDefault="00711486" w:rsidP="00711486">
      <w:pPr>
        <w:autoSpaceDE w:val="0"/>
        <w:autoSpaceDN w:val="0"/>
        <w:adjustRightInd w:val="0"/>
        <w:ind w:firstLine="720"/>
        <w:jc w:val="both"/>
        <w:rPr>
          <w:sz w:val="28"/>
          <w:szCs w:val="28"/>
        </w:rPr>
      </w:pPr>
      <w:r w:rsidRPr="00073528">
        <w:rPr>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711486" w:rsidRPr="00073528" w:rsidRDefault="00711486" w:rsidP="00711486">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7B670C" w:rsidRPr="00073528" w:rsidRDefault="007B670C" w:rsidP="00711486">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51. 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органа местного самоуправления (</w:t>
      </w:r>
      <w:r w:rsidR="00B663BE" w:rsidRPr="00073528">
        <w:rPr>
          <w:rFonts w:ascii="Times New Roman" w:hAnsi="Times New Roman" w:cs="Times New Roman"/>
          <w:sz w:val="28"/>
          <w:szCs w:val="28"/>
        </w:rPr>
        <w:t>www.</w:t>
      </w:r>
      <w:r w:rsidR="00B663BE" w:rsidRPr="00073528">
        <w:rPr>
          <w:rFonts w:ascii="Times New Roman" w:hAnsi="Times New Roman" w:cs="Times New Roman"/>
          <w:sz w:val="28"/>
          <w:szCs w:val="28"/>
          <w:lang w:val="en-US"/>
        </w:rPr>
        <w:t>adm</w:t>
      </w:r>
      <w:r w:rsidR="00B663BE" w:rsidRPr="00073528">
        <w:rPr>
          <w:rFonts w:ascii="Times New Roman" w:hAnsi="Times New Roman" w:cs="Times New Roman"/>
          <w:sz w:val="28"/>
          <w:szCs w:val="28"/>
        </w:rPr>
        <w:t>-</w:t>
      </w:r>
      <w:r w:rsidR="00B663BE" w:rsidRPr="00073528">
        <w:rPr>
          <w:rFonts w:ascii="Times New Roman" w:hAnsi="Times New Roman" w:cs="Times New Roman"/>
          <w:sz w:val="28"/>
          <w:szCs w:val="28"/>
          <w:lang w:val="en-US"/>
        </w:rPr>
        <w:t>grsk</w:t>
      </w:r>
      <w:r w:rsidR="00B663BE" w:rsidRPr="00073528">
        <w:rPr>
          <w:rFonts w:ascii="Times New Roman" w:hAnsi="Times New Roman" w:cs="Times New Roman"/>
          <w:sz w:val="28"/>
          <w:szCs w:val="28"/>
        </w:rPr>
        <w:t>.</w:t>
      </w:r>
      <w:r w:rsidR="00B663BE" w:rsidRPr="00073528">
        <w:rPr>
          <w:rFonts w:ascii="Times New Roman" w:hAnsi="Times New Roman" w:cs="Times New Roman"/>
          <w:sz w:val="28"/>
          <w:szCs w:val="28"/>
          <w:lang w:val="en-US"/>
        </w:rPr>
        <w:t>ru</w:t>
      </w:r>
      <w:r w:rsidRPr="00073528">
        <w:rPr>
          <w:rFonts w:ascii="Times New Roman" w:hAnsi="Times New Roman" w:cs="Times New Roman"/>
          <w:sz w:val="28"/>
          <w:szCs w:val="28"/>
        </w:rPr>
        <w:t xml:space="preserve">), федеральную государственную информационную систему "Единый портал государственных и муниципальных услуг (функций)" (www.gosuslugi.ru) и в государственной </w:t>
      </w:r>
      <w:r w:rsidRPr="00073528">
        <w:rPr>
          <w:rFonts w:ascii="Times New Roman" w:hAnsi="Times New Roman" w:cs="Times New Roman"/>
          <w:sz w:val="28"/>
          <w:szCs w:val="28"/>
        </w:rPr>
        <w:lastRenderedPageBreak/>
        <w:t>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получать информацию о порядке предоставления государственной услуги и сведения о ходе предоставления государственной услуги;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представлять документы, необходимые для предоставления государственной услуги, в порядке, установленном </w:t>
      </w:r>
      <w:hyperlink r:id="rId56" w:history="1">
        <w:r w:rsidRPr="00073528">
          <w:rPr>
            <w:rFonts w:ascii="Times New Roman" w:hAnsi="Times New Roman" w:cs="Times New Roman"/>
            <w:sz w:val="28"/>
            <w:szCs w:val="28"/>
          </w:rPr>
          <w:t>постановлением</w:t>
        </w:r>
      </w:hyperlink>
      <w:r w:rsidRPr="00073528">
        <w:rPr>
          <w:rFonts w:ascii="Times New Roman" w:hAnsi="Times New Roman" w:cs="Times New Roman"/>
          <w:sz w:val="28"/>
          <w:szCs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57" w:history="1">
        <w:r w:rsidRPr="00073528">
          <w:rPr>
            <w:rFonts w:ascii="Times New Roman" w:hAnsi="Times New Roman" w:cs="Times New Roman"/>
            <w:sz w:val="28"/>
            <w:szCs w:val="28"/>
          </w:rPr>
          <w:t>закона</w:t>
        </w:r>
      </w:hyperlink>
      <w:r w:rsidRPr="00073528">
        <w:rPr>
          <w:rFonts w:ascii="Times New Roman" w:hAnsi="Times New Roman" w:cs="Times New Roman"/>
          <w:sz w:val="28"/>
          <w:szCs w:val="28"/>
        </w:rPr>
        <w:t xml:space="preserve"> от 06 апреля 2011 года N 63-ФЗ "Об электронной подписи" и Федерального </w:t>
      </w:r>
      <w:hyperlink r:id="rId58" w:history="1">
        <w:r w:rsidRPr="00073528">
          <w:rPr>
            <w:rFonts w:ascii="Times New Roman" w:hAnsi="Times New Roman" w:cs="Times New Roman"/>
            <w:sz w:val="28"/>
            <w:szCs w:val="28"/>
          </w:rPr>
          <w:t>закона</w:t>
        </w:r>
      </w:hyperlink>
      <w:r w:rsidRPr="00073528">
        <w:rPr>
          <w:rFonts w:ascii="Times New Roman" w:hAnsi="Times New Roman" w:cs="Times New Roman"/>
          <w:sz w:val="28"/>
          <w:szCs w:val="28"/>
        </w:rPr>
        <w:t xml:space="preserve"> 27 июля 2010 года N 210-ФЗ "Об организации предоставления государственных и муниципальных услуг".</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Обращение в форме электронного документа, подаваемое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(www.gosuslugi.ru), осуществляется путем заполнения в установленном порядке специальной интерактивной формы.</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Информацию о ходе выполнения государственной услуги заявитель может получить в форме электронного документа путем заполнения в установленном порядке специальной интерактивной формы на "Едином портале государственных и муниципальных услуг (функций)" (www.gosuslugi.ru), а также путем направления электронного документа по адресу электронной почты органа местного самоуправления.</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jc w:val="center"/>
        <w:outlineLvl w:val="1"/>
        <w:rPr>
          <w:rFonts w:ascii="Times New Roman" w:hAnsi="Times New Roman" w:cs="Times New Roman"/>
          <w:sz w:val="28"/>
          <w:szCs w:val="28"/>
        </w:rPr>
      </w:pPr>
      <w:r w:rsidRPr="00073528">
        <w:rPr>
          <w:rFonts w:ascii="Times New Roman" w:hAnsi="Times New Roman" w:cs="Times New Roman"/>
          <w:sz w:val="28"/>
          <w:szCs w:val="28"/>
        </w:rPr>
        <w:t>III. Состав, последовательность и сроки выполнения</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административных процедур (действий), требования к порядку</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их выполнения, в том числе особенности выполнения</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административных процедур (действий) в электронной форме,</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а также особенности выполнения административных процедур</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(действий) в многофункциональных центрах предоставления</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государственных и муниципальных услуг</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52. Предоставление государственной услуги включает в себя следующие административные процедуры:</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1) предоставление заявителю в установленном порядке информации и обеспечение доступа заявителя к сведениям о государственной услуге;</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2) прием и регистрация документов;</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lastRenderedPageBreak/>
        <w:t>3) формирование и направление межведомственного запроса;</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4) рассмотрение документов и составление сводного реестра получателей на выплату субсидий.</w:t>
      </w:r>
    </w:p>
    <w:p w:rsidR="007B670C" w:rsidRPr="00073528" w:rsidRDefault="00B31F7E" w:rsidP="00A42E7A">
      <w:pPr>
        <w:pStyle w:val="ConsPlusNormal"/>
        <w:ind w:firstLine="540"/>
        <w:jc w:val="both"/>
        <w:rPr>
          <w:rFonts w:ascii="Times New Roman" w:hAnsi="Times New Roman" w:cs="Times New Roman"/>
          <w:sz w:val="28"/>
          <w:szCs w:val="28"/>
        </w:rPr>
      </w:pPr>
      <w:hyperlink w:anchor="P779" w:history="1">
        <w:r w:rsidR="007B670C" w:rsidRPr="00073528">
          <w:rPr>
            <w:rFonts w:ascii="Times New Roman" w:hAnsi="Times New Roman" w:cs="Times New Roman"/>
            <w:sz w:val="28"/>
            <w:szCs w:val="28"/>
          </w:rPr>
          <w:t>Блок-схема</w:t>
        </w:r>
      </w:hyperlink>
      <w:r w:rsidR="007B670C" w:rsidRPr="00073528">
        <w:rPr>
          <w:rFonts w:ascii="Times New Roman" w:hAnsi="Times New Roman" w:cs="Times New Roman"/>
          <w:sz w:val="28"/>
          <w:szCs w:val="28"/>
        </w:rPr>
        <w:t>, наглядно отображающая алгоритм прохождения административных процедур, приводится в приложении 1 к настоящему Административному регламенту.</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jc w:val="center"/>
        <w:outlineLvl w:val="2"/>
        <w:rPr>
          <w:rFonts w:ascii="Times New Roman" w:hAnsi="Times New Roman" w:cs="Times New Roman"/>
          <w:sz w:val="28"/>
          <w:szCs w:val="28"/>
        </w:rPr>
      </w:pPr>
      <w:r w:rsidRPr="00073528">
        <w:rPr>
          <w:rFonts w:ascii="Times New Roman" w:hAnsi="Times New Roman" w:cs="Times New Roman"/>
          <w:sz w:val="28"/>
          <w:szCs w:val="28"/>
        </w:rPr>
        <w:t>Предоставление заявителю в установленном порядке информации</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и обеспечение доступа заявителя к сведениям</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о государственной услуге</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ind w:firstLine="540"/>
        <w:jc w:val="both"/>
        <w:rPr>
          <w:rFonts w:ascii="Times New Roman" w:hAnsi="Times New Roman" w:cs="Times New Roman"/>
          <w:sz w:val="28"/>
          <w:szCs w:val="28"/>
        </w:rPr>
      </w:pPr>
      <w:bookmarkStart w:id="15" w:name="P488"/>
      <w:bookmarkEnd w:id="15"/>
      <w:r w:rsidRPr="00073528">
        <w:rPr>
          <w:rFonts w:ascii="Times New Roman" w:hAnsi="Times New Roman" w:cs="Times New Roman"/>
          <w:sz w:val="28"/>
          <w:szCs w:val="28"/>
        </w:rPr>
        <w:t>53. Основанием для начала административной процедуры является обращение заявителя лично, посредством телефонной связи,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орган местного самоуправления либо в многофункциональные центры.</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54. Содержание административной процедуры включает в себя: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представление информации о нормативных правовых актах, регулирующих порядок предоставления государственной услуги;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разъяснение порядка, условий и срока предоставления государственной услуги;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55. 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Указанная административная процедура выполняется должностным лицом органа местного самоуправления, ответственным за предоставление государственной услуги или </w:t>
      </w:r>
      <w:r w:rsidR="00711486" w:rsidRPr="00073528">
        <w:rPr>
          <w:rFonts w:ascii="Times New Roman" w:hAnsi="Times New Roman" w:cs="Times New Roman"/>
          <w:sz w:val="28"/>
          <w:szCs w:val="28"/>
        </w:rPr>
        <w:t>работником</w:t>
      </w:r>
      <w:r w:rsidRPr="00073528">
        <w:rPr>
          <w:rFonts w:ascii="Times New Roman" w:hAnsi="Times New Roman" w:cs="Times New Roman"/>
          <w:sz w:val="28"/>
          <w:szCs w:val="28"/>
        </w:rPr>
        <w:t xml:space="preserve"> многофункционального центра.</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56. 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7B670C" w:rsidRPr="00073528" w:rsidRDefault="007B670C" w:rsidP="00A42E7A">
      <w:pPr>
        <w:pStyle w:val="ConsPlusNormal"/>
        <w:ind w:firstLine="540"/>
        <w:jc w:val="both"/>
        <w:rPr>
          <w:rFonts w:ascii="Times New Roman" w:hAnsi="Times New Roman" w:cs="Times New Roman"/>
          <w:sz w:val="28"/>
          <w:szCs w:val="28"/>
        </w:rPr>
      </w:pPr>
      <w:bookmarkStart w:id="16" w:name="P496"/>
      <w:bookmarkEnd w:id="16"/>
      <w:r w:rsidRPr="00073528">
        <w:rPr>
          <w:rFonts w:ascii="Times New Roman" w:hAnsi="Times New Roman" w:cs="Times New Roman"/>
          <w:sz w:val="28"/>
          <w:szCs w:val="28"/>
        </w:rPr>
        <w:t xml:space="preserve">57. Способом фиксации результата выполнения административной процедуры, является регистрация факта обращения заявителя путем внесения информации об обращении заявителя в государственную информационную систему, используемую органом местного самоуправления или в государственную информационную систему Ставропольского края "Региональная автоматизированная информационная система поддержки деятельности многофункциональных центров предоставления </w:t>
      </w:r>
      <w:r w:rsidRPr="00073528">
        <w:rPr>
          <w:rFonts w:ascii="Times New Roman" w:hAnsi="Times New Roman" w:cs="Times New Roman"/>
          <w:sz w:val="28"/>
          <w:szCs w:val="28"/>
        </w:rPr>
        <w:lastRenderedPageBreak/>
        <w:t>государственных и муниципальных услуг в Ставропольском крае", используемую многофункциональными центрами.</w:t>
      </w:r>
    </w:p>
    <w:p w:rsidR="007B670C" w:rsidRPr="00073528" w:rsidRDefault="007B670C" w:rsidP="00A42E7A">
      <w:pPr>
        <w:pStyle w:val="ConsPlusNormal"/>
        <w:jc w:val="both"/>
        <w:rPr>
          <w:rFonts w:ascii="Times New Roman" w:hAnsi="Times New Roman" w:cs="Times New Roman"/>
          <w:sz w:val="28"/>
          <w:szCs w:val="28"/>
        </w:rPr>
      </w:pPr>
    </w:p>
    <w:p w:rsidR="00396940" w:rsidRPr="00073528" w:rsidRDefault="00396940" w:rsidP="00A42E7A">
      <w:pPr>
        <w:pStyle w:val="ConsPlusNormal"/>
        <w:jc w:val="both"/>
        <w:rPr>
          <w:rFonts w:ascii="Times New Roman" w:hAnsi="Times New Roman" w:cs="Times New Roman"/>
          <w:sz w:val="28"/>
          <w:szCs w:val="28"/>
        </w:rPr>
      </w:pPr>
    </w:p>
    <w:p w:rsidR="007B670C" w:rsidRPr="00073528" w:rsidRDefault="007B670C" w:rsidP="00A42E7A">
      <w:pPr>
        <w:pStyle w:val="ConsPlusNormal"/>
        <w:jc w:val="center"/>
        <w:outlineLvl w:val="2"/>
        <w:rPr>
          <w:rFonts w:ascii="Times New Roman" w:hAnsi="Times New Roman" w:cs="Times New Roman"/>
          <w:sz w:val="28"/>
          <w:szCs w:val="28"/>
        </w:rPr>
      </w:pPr>
      <w:r w:rsidRPr="00073528">
        <w:rPr>
          <w:rFonts w:ascii="Times New Roman" w:hAnsi="Times New Roman" w:cs="Times New Roman"/>
          <w:sz w:val="28"/>
          <w:szCs w:val="28"/>
        </w:rPr>
        <w:t>Прием и регистрация документов</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58. Основанием для начала предоставления государственной услуги является поступление документов, предусмотренных </w:t>
      </w:r>
      <w:hyperlink w:anchor="P244" w:history="1">
        <w:r w:rsidRPr="00073528">
          <w:rPr>
            <w:rFonts w:ascii="Times New Roman" w:hAnsi="Times New Roman" w:cs="Times New Roman"/>
            <w:sz w:val="28"/>
            <w:szCs w:val="28"/>
          </w:rPr>
          <w:t>пунктом 25</w:t>
        </w:r>
      </w:hyperlink>
      <w:r w:rsidRPr="00073528">
        <w:rPr>
          <w:rFonts w:ascii="Times New Roman" w:hAnsi="Times New Roman" w:cs="Times New Roman"/>
          <w:sz w:val="28"/>
          <w:szCs w:val="28"/>
        </w:rPr>
        <w:t xml:space="preserve"> настоящего Административного регламента, в орган местного самоуправления или многофункциональные центры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документы).</w:t>
      </w:r>
    </w:p>
    <w:p w:rsidR="007B670C" w:rsidRPr="00073528" w:rsidRDefault="007B670C" w:rsidP="00A42E7A">
      <w:pPr>
        <w:pStyle w:val="ConsPlusNormal"/>
        <w:ind w:firstLine="540"/>
        <w:jc w:val="both"/>
        <w:rPr>
          <w:rFonts w:ascii="Times New Roman" w:hAnsi="Times New Roman" w:cs="Times New Roman"/>
          <w:sz w:val="28"/>
          <w:szCs w:val="28"/>
        </w:rPr>
      </w:pPr>
      <w:bookmarkStart w:id="17" w:name="P501"/>
      <w:bookmarkEnd w:id="17"/>
      <w:r w:rsidRPr="00073528">
        <w:rPr>
          <w:rFonts w:ascii="Times New Roman" w:hAnsi="Times New Roman" w:cs="Times New Roman"/>
          <w:sz w:val="28"/>
          <w:szCs w:val="28"/>
        </w:rPr>
        <w:t>59. Должностное лицо органа местного самоуправления, ответственное за прием документов:</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регистрирует заявление в день его поступления в орган местного самоуправления (поступившее,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порядке очередности поступления заявлений в журнале регистрации заявлений, листы которого должны быть пронумерованы, прошнурованы и скреплены печатью органа местного самоуправления;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готовит в двух экземплярах письменное </w:t>
      </w:r>
      <w:hyperlink w:anchor="P838" w:history="1">
        <w:r w:rsidRPr="00073528">
          <w:rPr>
            <w:rFonts w:ascii="Times New Roman" w:hAnsi="Times New Roman" w:cs="Times New Roman"/>
            <w:sz w:val="28"/>
            <w:szCs w:val="28"/>
          </w:rPr>
          <w:t>уведомление</w:t>
        </w:r>
      </w:hyperlink>
      <w:r w:rsidRPr="00073528">
        <w:rPr>
          <w:rFonts w:ascii="Times New Roman" w:hAnsi="Times New Roman" w:cs="Times New Roman"/>
          <w:sz w:val="28"/>
          <w:szCs w:val="28"/>
        </w:rPr>
        <w:t xml:space="preserve"> о принятии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прикладывает к документам, а второй экземпляр направляет заявителю.</w:t>
      </w:r>
    </w:p>
    <w:p w:rsidR="007B670C" w:rsidRPr="00073528" w:rsidRDefault="00600A67"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Работники</w:t>
      </w:r>
      <w:r w:rsidR="007B670C" w:rsidRPr="00073528">
        <w:rPr>
          <w:rFonts w:ascii="Times New Roman" w:hAnsi="Times New Roman" w:cs="Times New Roman"/>
          <w:sz w:val="28"/>
          <w:szCs w:val="28"/>
        </w:rPr>
        <w:t xml:space="preserve"> многофункциональных центров, ответственные за прием документов:</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регистрируют заявление (поступившее,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w:t>
      </w:r>
      <w:r w:rsidRPr="00073528">
        <w:rPr>
          <w:rFonts w:ascii="Times New Roman" w:hAnsi="Times New Roman" w:cs="Times New Roman"/>
          <w:sz w:val="28"/>
          <w:szCs w:val="28"/>
        </w:rPr>
        <w:lastRenderedPageBreak/>
        <w:t>муниципальных образований Ставропольского края") в порядке, установленном законодательством Российской Федерации;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готовят в двух экземплярах письменные </w:t>
      </w:r>
      <w:hyperlink w:anchor="P838" w:history="1">
        <w:r w:rsidRPr="00073528">
          <w:rPr>
            <w:rFonts w:ascii="Times New Roman" w:hAnsi="Times New Roman" w:cs="Times New Roman"/>
            <w:sz w:val="28"/>
            <w:szCs w:val="28"/>
          </w:rPr>
          <w:t>уведомления</w:t>
        </w:r>
      </w:hyperlink>
      <w:r w:rsidRPr="00073528">
        <w:rPr>
          <w:rFonts w:ascii="Times New Roman" w:hAnsi="Times New Roman" w:cs="Times New Roman"/>
          <w:sz w:val="28"/>
          <w:szCs w:val="28"/>
        </w:rPr>
        <w:t xml:space="preserve"> о принятии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прикладывают к документам, а второй экземпляр представляют заявителю.</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60. Максимальный срок выполнения административной процедуры по приему и регистрации документов составляет 15 минут.</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61. Результатом выполнения административной процедуры является прием и регистрация документов с направлением заявителю письменного (либо в форме электронного документа в случае, указания в заявлении электронной почты) уведомления о принятии документов.</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Результат административной процедуры передается заявителю лично в ходе приема документов или направляется по адресам, указанным заявителем.</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62. Способом фиксации результата административной процедуры является оформление на бумажном носителе (в форме электронного документа) уведомления о принятии документов.</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jc w:val="center"/>
        <w:outlineLvl w:val="2"/>
        <w:rPr>
          <w:rFonts w:ascii="Times New Roman" w:hAnsi="Times New Roman" w:cs="Times New Roman"/>
          <w:sz w:val="28"/>
          <w:szCs w:val="28"/>
        </w:rPr>
      </w:pPr>
      <w:r w:rsidRPr="00073528">
        <w:rPr>
          <w:rFonts w:ascii="Times New Roman" w:hAnsi="Times New Roman" w:cs="Times New Roman"/>
          <w:sz w:val="28"/>
          <w:szCs w:val="28"/>
        </w:rPr>
        <w:t>Формирование и направление межведомственного запроса</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63.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64. Должностное лицо органа местного самоуправления, ответственное за рассмотрение документов, формирует, подписывает у должностного лица органа местного самоуправления, уполномоченного на подписание от имени органа местного самоуправления межведомственных запросов, и направляет в рамках межведомственного информационного взаимодействия следующие межведомственные запросы в:</w:t>
      </w:r>
    </w:p>
    <w:p w:rsidR="007B670C" w:rsidRPr="00073528" w:rsidRDefault="007B670C" w:rsidP="00A42E7A">
      <w:pPr>
        <w:pStyle w:val="ConsPlusNormal"/>
        <w:ind w:firstLine="540"/>
        <w:jc w:val="both"/>
        <w:rPr>
          <w:rFonts w:ascii="Times New Roman" w:hAnsi="Times New Roman" w:cs="Times New Roman"/>
          <w:sz w:val="28"/>
          <w:szCs w:val="28"/>
        </w:rPr>
      </w:pPr>
      <w:bookmarkStart w:id="18" w:name="P516"/>
      <w:bookmarkEnd w:id="18"/>
      <w:r w:rsidRPr="00073528">
        <w:rPr>
          <w:rFonts w:ascii="Times New Roman" w:hAnsi="Times New Roman" w:cs="Times New Roman"/>
          <w:sz w:val="28"/>
          <w:szCs w:val="28"/>
        </w:rPr>
        <w:t>Управление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 в целях получения информации о наличии (отсутствии) у заявителя в течение года, предшествующего году предоставления субсидии на поддержку в области </w:t>
      </w:r>
      <w:r w:rsidRPr="00073528">
        <w:rPr>
          <w:rFonts w:ascii="Times New Roman" w:hAnsi="Times New Roman" w:cs="Times New Roman"/>
          <w:sz w:val="28"/>
          <w:szCs w:val="28"/>
        </w:rPr>
        <w:lastRenderedPageBreak/>
        <w:t>растениеводства, фактов сжигания стерни, пожнивных остатков в границах землепользования заявителя;</w:t>
      </w:r>
    </w:p>
    <w:p w:rsidR="007B670C" w:rsidRPr="00073528" w:rsidRDefault="007B670C" w:rsidP="00A42E7A">
      <w:pPr>
        <w:pStyle w:val="ConsPlusNormal"/>
        <w:ind w:firstLine="540"/>
        <w:jc w:val="both"/>
        <w:rPr>
          <w:rFonts w:ascii="Times New Roman" w:hAnsi="Times New Roman" w:cs="Times New Roman"/>
          <w:sz w:val="28"/>
          <w:szCs w:val="28"/>
        </w:rPr>
      </w:pPr>
      <w:bookmarkStart w:id="19" w:name="P518"/>
      <w:bookmarkEnd w:id="19"/>
      <w:r w:rsidRPr="00073528">
        <w:rPr>
          <w:rFonts w:ascii="Times New Roman" w:hAnsi="Times New Roman" w:cs="Times New Roman"/>
          <w:sz w:val="28"/>
          <w:szCs w:val="28"/>
        </w:rPr>
        <w:t>министерство - в целях получения информации о наличии (отсутствии) у заявителя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65. Направление в Управление Федеральной налоговой службы по Ставропольскому краю,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министерство,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66. В случае самостоятельного представления заявителем документов, предусмотренных </w:t>
      </w:r>
      <w:hyperlink w:anchor="P295" w:history="1">
        <w:r w:rsidRPr="00073528">
          <w:rPr>
            <w:rFonts w:ascii="Times New Roman" w:hAnsi="Times New Roman" w:cs="Times New Roman"/>
            <w:sz w:val="28"/>
            <w:szCs w:val="28"/>
          </w:rPr>
          <w:t>пунктом 29</w:t>
        </w:r>
      </w:hyperlink>
      <w:r w:rsidRPr="00073528">
        <w:rPr>
          <w:rFonts w:ascii="Times New Roman" w:hAnsi="Times New Roman" w:cs="Times New Roman"/>
          <w:sz w:val="28"/>
          <w:szCs w:val="28"/>
        </w:rPr>
        <w:t xml:space="preserve"> настоящего Административного регламента, межведомственные запросы в Управление Федеральной налоговой службы по Ставропольскому краю,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министерство.</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67. Максимальный срок выполнения административной процедуры по формированию и направлению межведомственных запросов составляет 5 рабочих дней со дня регистрации документов, предусмотренных </w:t>
      </w:r>
      <w:hyperlink w:anchor="P244" w:history="1">
        <w:r w:rsidRPr="00073528">
          <w:rPr>
            <w:rFonts w:ascii="Times New Roman" w:hAnsi="Times New Roman" w:cs="Times New Roman"/>
            <w:sz w:val="28"/>
            <w:szCs w:val="28"/>
          </w:rPr>
          <w:t>пунктом 25</w:t>
        </w:r>
      </w:hyperlink>
      <w:r w:rsidRPr="00073528">
        <w:rPr>
          <w:rFonts w:ascii="Times New Roman" w:hAnsi="Times New Roman" w:cs="Times New Roman"/>
          <w:sz w:val="28"/>
          <w:szCs w:val="28"/>
        </w:rPr>
        <w:t xml:space="preserve"> настоящего Административного регламента.</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68. Результатом выполнения административной процедуры является формирование и направление межведомственных запросов в Управление Федеральной налоговой службы по Ставропольскому краю,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министерство.</w:t>
      </w:r>
    </w:p>
    <w:p w:rsidR="00396940" w:rsidRPr="00073528" w:rsidRDefault="007B670C" w:rsidP="00396940">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69. Способом фиксации результата административной процедуры является электронная форма, которая формируется и направляется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670C" w:rsidRPr="00073528" w:rsidRDefault="007B670C" w:rsidP="00396940">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При  отсутствии  технической  возможности направления межведомственного</w:t>
      </w:r>
    </w:p>
    <w:p w:rsidR="007B670C" w:rsidRPr="00073528" w:rsidRDefault="007B670C" w:rsidP="00A42E7A">
      <w:pPr>
        <w:pStyle w:val="ConsPlusNonformat"/>
        <w:jc w:val="both"/>
        <w:rPr>
          <w:rFonts w:ascii="Times New Roman" w:hAnsi="Times New Roman" w:cs="Times New Roman"/>
          <w:sz w:val="28"/>
          <w:szCs w:val="28"/>
        </w:rPr>
      </w:pPr>
      <w:r w:rsidRPr="00073528">
        <w:rPr>
          <w:rFonts w:ascii="Times New Roman" w:hAnsi="Times New Roman" w:cs="Times New Roman"/>
          <w:sz w:val="28"/>
          <w:szCs w:val="28"/>
        </w:rPr>
        <w:t>запроса  с  использованием  единой  системы  межведомственного электронного</w:t>
      </w:r>
    </w:p>
    <w:p w:rsidR="007B670C" w:rsidRPr="00073528" w:rsidRDefault="007B670C" w:rsidP="00A42E7A">
      <w:pPr>
        <w:pStyle w:val="ConsPlusNonformat"/>
        <w:jc w:val="both"/>
        <w:rPr>
          <w:rFonts w:ascii="Times New Roman" w:hAnsi="Times New Roman" w:cs="Times New Roman"/>
          <w:sz w:val="28"/>
          <w:szCs w:val="28"/>
        </w:rPr>
      </w:pPr>
      <w:r w:rsidRPr="00073528">
        <w:rPr>
          <w:rFonts w:ascii="Times New Roman" w:hAnsi="Times New Roman" w:cs="Times New Roman"/>
          <w:sz w:val="28"/>
          <w:szCs w:val="28"/>
        </w:rPr>
        <w:t>взаимодействия  и  подключаемых к ней региональных систем межведомственного</w:t>
      </w:r>
    </w:p>
    <w:p w:rsidR="007B670C" w:rsidRPr="00073528" w:rsidRDefault="007B670C" w:rsidP="00A42E7A">
      <w:pPr>
        <w:pStyle w:val="ConsPlusNonformat"/>
        <w:jc w:val="both"/>
        <w:rPr>
          <w:rFonts w:ascii="Times New Roman" w:hAnsi="Times New Roman" w:cs="Times New Roman"/>
          <w:sz w:val="28"/>
          <w:szCs w:val="28"/>
        </w:rPr>
      </w:pPr>
      <w:r w:rsidRPr="00073528">
        <w:rPr>
          <w:rFonts w:ascii="Times New Roman" w:hAnsi="Times New Roman" w:cs="Times New Roman"/>
          <w:sz w:val="28"/>
          <w:szCs w:val="28"/>
        </w:rPr>
        <w:t xml:space="preserve">электронного взаимодействия межведомственный запрос формируется на </w:t>
      </w:r>
      <w:r w:rsidRPr="00073528">
        <w:rPr>
          <w:rFonts w:ascii="Times New Roman" w:hAnsi="Times New Roman" w:cs="Times New Roman"/>
          <w:sz w:val="28"/>
          <w:szCs w:val="28"/>
        </w:rPr>
        <w:lastRenderedPageBreak/>
        <w:t>бумажном</w:t>
      </w:r>
      <w:r w:rsidR="00396940" w:rsidRPr="00073528">
        <w:rPr>
          <w:rFonts w:ascii="Times New Roman" w:hAnsi="Times New Roman" w:cs="Times New Roman"/>
          <w:sz w:val="28"/>
          <w:szCs w:val="28"/>
        </w:rPr>
        <w:t xml:space="preserve"> </w:t>
      </w:r>
      <w:r w:rsidRPr="00073528">
        <w:rPr>
          <w:rFonts w:ascii="Times New Roman" w:hAnsi="Times New Roman" w:cs="Times New Roman"/>
          <w:sz w:val="28"/>
          <w:szCs w:val="28"/>
        </w:rPr>
        <w:t xml:space="preserve">носителе  в соответствии с требованиями </w:t>
      </w:r>
      <w:hyperlink r:id="rId59" w:history="1">
        <w:r w:rsidRPr="00073528">
          <w:rPr>
            <w:rFonts w:ascii="Times New Roman" w:hAnsi="Times New Roman" w:cs="Times New Roman"/>
            <w:sz w:val="28"/>
            <w:szCs w:val="28"/>
          </w:rPr>
          <w:t>пунктов 1</w:t>
        </w:r>
      </w:hyperlink>
      <w:r w:rsidRPr="00073528">
        <w:rPr>
          <w:rFonts w:ascii="Times New Roman" w:hAnsi="Times New Roman" w:cs="Times New Roman"/>
          <w:sz w:val="28"/>
          <w:szCs w:val="28"/>
        </w:rPr>
        <w:t xml:space="preserve"> - </w:t>
      </w:r>
      <w:hyperlink r:id="rId60" w:history="1">
        <w:r w:rsidRPr="00073528">
          <w:rPr>
            <w:rFonts w:ascii="Times New Roman" w:hAnsi="Times New Roman" w:cs="Times New Roman"/>
            <w:sz w:val="28"/>
            <w:szCs w:val="28"/>
          </w:rPr>
          <w:t>6</w:t>
        </w:r>
      </w:hyperlink>
      <w:r w:rsidRPr="00073528">
        <w:rPr>
          <w:rFonts w:ascii="Times New Roman" w:hAnsi="Times New Roman" w:cs="Times New Roman"/>
          <w:sz w:val="28"/>
          <w:szCs w:val="28"/>
        </w:rPr>
        <w:t xml:space="preserve"> и </w:t>
      </w:r>
      <w:hyperlink r:id="rId61" w:history="1">
        <w:r w:rsidRPr="00073528">
          <w:rPr>
            <w:rFonts w:ascii="Times New Roman" w:hAnsi="Times New Roman" w:cs="Times New Roman"/>
            <w:sz w:val="28"/>
            <w:szCs w:val="28"/>
          </w:rPr>
          <w:t>8 части 1 статьи 7</w:t>
        </w:r>
      </w:hyperlink>
      <w:r w:rsidR="00396940" w:rsidRPr="00073528">
        <w:rPr>
          <w:rFonts w:ascii="Times New Roman" w:hAnsi="Times New Roman" w:cs="Times New Roman"/>
        </w:rPr>
        <w:t xml:space="preserve"> </w:t>
      </w:r>
      <w:r w:rsidRPr="00073528">
        <w:rPr>
          <w:rFonts w:ascii="Times New Roman" w:hAnsi="Times New Roman" w:cs="Times New Roman"/>
          <w:sz w:val="28"/>
          <w:szCs w:val="28"/>
        </w:rPr>
        <w:t>Федерального   закона   от  27  июля  2010  года  N  210-ФЗ "Об организации</w:t>
      </w:r>
      <w:r w:rsidR="00396940" w:rsidRPr="00073528">
        <w:rPr>
          <w:rFonts w:ascii="Times New Roman" w:hAnsi="Times New Roman" w:cs="Times New Roman"/>
          <w:sz w:val="28"/>
          <w:szCs w:val="28"/>
        </w:rPr>
        <w:t xml:space="preserve"> </w:t>
      </w:r>
      <w:r w:rsidRPr="00073528">
        <w:rPr>
          <w:rFonts w:ascii="Times New Roman" w:hAnsi="Times New Roman" w:cs="Times New Roman"/>
          <w:sz w:val="28"/>
          <w:szCs w:val="28"/>
        </w:rPr>
        <w:t>предоставления  государственных  и  муниципальных  услуг"  и направляется в</w:t>
      </w:r>
      <w:r w:rsidR="00396940" w:rsidRPr="00073528">
        <w:rPr>
          <w:rFonts w:ascii="Times New Roman" w:hAnsi="Times New Roman" w:cs="Times New Roman"/>
          <w:sz w:val="28"/>
          <w:szCs w:val="28"/>
        </w:rPr>
        <w:t xml:space="preserve"> </w:t>
      </w:r>
      <w:r w:rsidRPr="00073528">
        <w:rPr>
          <w:rFonts w:ascii="Times New Roman" w:hAnsi="Times New Roman" w:cs="Times New Roman"/>
          <w:sz w:val="28"/>
          <w:szCs w:val="28"/>
        </w:rPr>
        <w:t>Управление  Федеральной  налоговой  службы по Ставропольскому краю, Главное</w:t>
      </w:r>
      <w:r w:rsidR="00396940" w:rsidRPr="00073528">
        <w:rPr>
          <w:rFonts w:ascii="Times New Roman" w:hAnsi="Times New Roman" w:cs="Times New Roman"/>
          <w:sz w:val="28"/>
          <w:szCs w:val="28"/>
        </w:rPr>
        <w:t xml:space="preserve"> </w:t>
      </w:r>
      <w:r w:rsidRPr="00073528">
        <w:rPr>
          <w:rFonts w:ascii="Times New Roman" w:hAnsi="Times New Roman" w:cs="Times New Roman"/>
          <w:sz w:val="28"/>
          <w:szCs w:val="28"/>
        </w:rPr>
        <w:t>управление  Министерства Российской Федерации по делам гражданской обороны,</w:t>
      </w:r>
      <w:r w:rsidR="00396940" w:rsidRPr="00073528">
        <w:rPr>
          <w:rFonts w:ascii="Times New Roman" w:hAnsi="Times New Roman" w:cs="Times New Roman"/>
          <w:sz w:val="28"/>
          <w:szCs w:val="28"/>
        </w:rPr>
        <w:t xml:space="preserve"> </w:t>
      </w:r>
      <w:r w:rsidRPr="00073528">
        <w:rPr>
          <w:rFonts w:ascii="Times New Roman" w:hAnsi="Times New Roman" w:cs="Times New Roman"/>
          <w:sz w:val="28"/>
          <w:szCs w:val="28"/>
        </w:rPr>
        <w:t>чрезвычайным  ситуациям  и  ликвидации  последствий  стихийных  бедствий по</w:t>
      </w:r>
      <w:r w:rsidR="00396940" w:rsidRPr="00073528">
        <w:rPr>
          <w:rFonts w:ascii="Times New Roman" w:hAnsi="Times New Roman" w:cs="Times New Roman"/>
          <w:sz w:val="28"/>
          <w:szCs w:val="28"/>
        </w:rPr>
        <w:t xml:space="preserve"> </w:t>
      </w:r>
      <w:r w:rsidRPr="00073528">
        <w:rPr>
          <w:rFonts w:ascii="Times New Roman" w:hAnsi="Times New Roman" w:cs="Times New Roman"/>
          <w:sz w:val="28"/>
          <w:szCs w:val="28"/>
        </w:rPr>
        <w:t>Ставропольскому краю, министерство по почте или курьером.</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jc w:val="center"/>
        <w:outlineLvl w:val="2"/>
        <w:rPr>
          <w:rFonts w:ascii="Times New Roman" w:hAnsi="Times New Roman" w:cs="Times New Roman"/>
          <w:sz w:val="28"/>
          <w:szCs w:val="28"/>
        </w:rPr>
      </w:pPr>
      <w:r w:rsidRPr="00073528">
        <w:rPr>
          <w:rFonts w:ascii="Times New Roman" w:hAnsi="Times New Roman" w:cs="Times New Roman"/>
          <w:sz w:val="28"/>
          <w:szCs w:val="28"/>
        </w:rPr>
        <w:t>Рассмотрение документов и составление сводного реестра</w:t>
      </w:r>
    </w:p>
    <w:p w:rsidR="007B670C" w:rsidRPr="00073528" w:rsidRDefault="007B670C" w:rsidP="00A42E7A">
      <w:pPr>
        <w:pStyle w:val="ConsPlusNormal"/>
        <w:jc w:val="center"/>
        <w:rPr>
          <w:rFonts w:ascii="Times New Roman" w:hAnsi="Times New Roman" w:cs="Times New Roman"/>
          <w:sz w:val="28"/>
          <w:szCs w:val="28"/>
        </w:rPr>
      </w:pPr>
      <w:r w:rsidRPr="00073528">
        <w:rPr>
          <w:rFonts w:ascii="Times New Roman" w:hAnsi="Times New Roman" w:cs="Times New Roman"/>
          <w:sz w:val="28"/>
          <w:szCs w:val="28"/>
        </w:rPr>
        <w:t>получателей на выплату субсидии</w:t>
      </w:r>
    </w:p>
    <w:p w:rsidR="007B670C" w:rsidRPr="00073528" w:rsidRDefault="007B670C" w:rsidP="00A42E7A">
      <w:pPr>
        <w:pStyle w:val="ConsPlusNormal"/>
        <w:jc w:val="both"/>
        <w:rPr>
          <w:rFonts w:ascii="Times New Roman" w:hAnsi="Times New Roman" w:cs="Times New Roman"/>
          <w:sz w:val="28"/>
          <w:szCs w:val="28"/>
        </w:rPr>
      </w:pP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70.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71. Должностное лицо органа местного самоуправления, ответственное за рассмотрение документов:</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1) рассматривает принятые документы и в соответствии с имеющимися в органе местного самоуправления информационными ресурсами устанавливает:</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заявитель включен или не включен в реестр субъектов государственной поддержки развития сельского хозяйства в Ставропольском крае;</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представляется или не предоставляется отчетность в министерство;</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имеется или не имеется на дату не ранее чем за 30 календарных дней до даты подачи заявления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имеется или не имеется на дату не ранее чем за 30 календарных дней до даты подачи заявления просроченная задолженность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имеется или не имеется на дату не ранее чем за 30 календарных дней до даты подачи заявления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соответствие или несоответствие заявителя требованиям, предусмотренным </w:t>
      </w:r>
      <w:hyperlink w:anchor="P79" w:history="1">
        <w:r w:rsidRPr="00073528">
          <w:rPr>
            <w:rFonts w:ascii="Times New Roman" w:hAnsi="Times New Roman" w:cs="Times New Roman"/>
            <w:sz w:val="28"/>
            <w:szCs w:val="28"/>
          </w:rPr>
          <w:t>пунктом 4</w:t>
        </w:r>
      </w:hyperlink>
      <w:r w:rsidRPr="00073528">
        <w:rPr>
          <w:rFonts w:ascii="Times New Roman" w:hAnsi="Times New Roman" w:cs="Times New Roman"/>
          <w:sz w:val="28"/>
          <w:szCs w:val="28"/>
        </w:rPr>
        <w:t xml:space="preserve"> настоящего Административного регламента;</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имеются или не имеются в предыдущем календарном году по вине заявителя факты сжигания стерни и пожнивных остатков в границах землепользования заявителя;</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имеется или не имеется согласие заявителя на осуществление органом местного самоуправления и органами государственного финансового </w:t>
      </w:r>
      <w:r w:rsidRPr="00073528">
        <w:rPr>
          <w:rFonts w:ascii="Times New Roman" w:hAnsi="Times New Roman" w:cs="Times New Roman"/>
          <w:sz w:val="28"/>
          <w:szCs w:val="28"/>
        </w:rPr>
        <w:lastRenderedPageBreak/>
        <w:t xml:space="preserve">контроля проверок соблюдения заявителем условий, целей и порядка предоставления субсидии, за исключением организаций, указанных в </w:t>
      </w:r>
      <w:hyperlink r:id="rId62" w:history="1">
        <w:r w:rsidRPr="00073528">
          <w:rPr>
            <w:rFonts w:ascii="Times New Roman" w:hAnsi="Times New Roman" w:cs="Times New Roman"/>
            <w:sz w:val="28"/>
            <w:szCs w:val="28"/>
          </w:rPr>
          <w:t>пункте 5 статьи 78</w:t>
        </w:r>
      </w:hyperlink>
      <w:r w:rsidRPr="00073528">
        <w:rPr>
          <w:rFonts w:ascii="Times New Roman" w:hAnsi="Times New Roman" w:cs="Times New Roman"/>
          <w:sz w:val="28"/>
          <w:szCs w:val="28"/>
        </w:rPr>
        <w:t xml:space="preserve"> Бюджетного кодекса Российской Федерации;</w:t>
      </w:r>
    </w:p>
    <w:p w:rsidR="00F10DCA" w:rsidRPr="00073528" w:rsidRDefault="00F10DCA"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нарушены или не нарушены заявителем сроков подачи документов, предусмотренных </w:t>
      </w:r>
      <w:hyperlink r:id="rId63" w:history="1">
        <w:r w:rsidRPr="00073528">
          <w:rPr>
            <w:rFonts w:ascii="Times New Roman" w:hAnsi="Times New Roman" w:cs="Times New Roman"/>
            <w:sz w:val="28"/>
            <w:szCs w:val="28"/>
          </w:rPr>
          <w:t>подпунктами «1»</w:t>
        </w:r>
      </w:hyperlink>
      <w:r w:rsidRPr="00073528">
        <w:rPr>
          <w:rFonts w:ascii="Times New Roman" w:hAnsi="Times New Roman" w:cs="Times New Roman"/>
          <w:sz w:val="28"/>
          <w:szCs w:val="28"/>
        </w:rPr>
        <w:t xml:space="preserve"> и (или) </w:t>
      </w:r>
      <w:hyperlink r:id="rId64" w:history="1">
        <w:r w:rsidRPr="00073528">
          <w:rPr>
            <w:rFonts w:ascii="Times New Roman" w:hAnsi="Times New Roman" w:cs="Times New Roman"/>
            <w:sz w:val="28"/>
            <w:szCs w:val="28"/>
          </w:rPr>
          <w:t>«2» пункта 25</w:t>
        </w:r>
      </w:hyperlink>
      <w:r w:rsidRPr="00073528">
        <w:rPr>
          <w:rFonts w:ascii="Times New Roman" w:hAnsi="Times New Roman" w:cs="Times New Roman"/>
          <w:sz w:val="28"/>
          <w:szCs w:val="28"/>
        </w:rPr>
        <w:t xml:space="preserve"> настоящего Административного регламента, указанные в </w:t>
      </w:r>
      <w:hyperlink r:id="rId65" w:history="1">
        <w:r w:rsidRPr="00073528">
          <w:rPr>
            <w:rFonts w:ascii="Times New Roman" w:hAnsi="Times New Roman" w:cs="Times New Roman"/>
            <w:sz w:val="28"/>
            <w:szCs w:val="28"/>
          </w:rPr>
          <w:t>абзацах шестом</w:t>
        </w:r>
      </w:hyperlink>
      <w:r w:rsidRPr="00073528">
        <w:rPr>
          <w:rFonts w:ascii="Times New Roman" w:hAnsi="Times New Roman" w:cs="Times New Roman"/>
          <w:sz w:val="28"/>
          <w:szCs w:val="28"/>
        </w:rPr>
        <w:t xml:space="preserve"> и </w:t>
      </w:r>
      <w:hyperlink r:id="rId66" w:history="1">
        <w:r w:rsidRPr="00073528">
          <w:rPr>
            <w:rFonts w:ascii="Times New Roman" w:hAnsi="Times New Roman" w:cs="Times New Roman"/>
            <w:sz w:val="28"/>
            <w:szCs w:val="28"/>
          </w:rPr>
          <w:t>седьмом пункта 22</w:t>
        </w:r>
      </w:hyperlink>
      <w:r w:rsidRPr="00073528">
        <w:rPr>
          <w:rFonts w:ascii="Times New Roman" w:hAnsi="Times New Roman" w:cs="Times New Roman"/>
          <w:sz w:val="28"/>
          <w:szCs w:val="28"/>
        </w:rPr>
        <w:t xml:space="preserve"> настоящего Административного регламента;</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имеется или не имеется в документах, представленных заявителем в соответствии с </w:t>
      </w:r>
      <w:hyperlink w:anchor="P244" w:history="1">
        <w:r w:rsidRPr="00073528">
          <w:rPr>
            <w:rFonts w:ascii="Times New Roman" w:hAnsi="Times New Roman" w:cs="Times New Roman"/>
            <w:sz w:val="28"/>
            <w:szCs w:val="28"/>
          </w:rPr>
          <w:t>пунктом 25</w:t>
        </w:r>
      </w:hyperlink>
      <w:r w:rsidRPr="00073528">
        <w:rPr>
          <w:rFonts w:ascii="Times New Roman" w:hAnsi="Times New Roman" w:cs="Times New Roman"/>
          <w:sz w:val="28"/>
          <w:szCs w:val="28"/>
        </w:rPr>
        <w:t xml:space="preserve"> настоящего Административного регламента, недостоверная информация;</w:t>
      </w:r>
    </w:p>
    <w:p w:rsidR="00995BE2" w:rsidRPr="00073528" w:rsidRDefault="00995BE2"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представлены заявителем  документы, предусмотренные </w:t>
      </w:r>
      <w:hyperlink r:id="rId67" w:history="1">
        <w:r w:rsidRPr="00073528">
          <w:rPr>
            <w:rFonts w:ascii="Times New Roman" w:hAnsi="Times New Roman" w:cs="Times New Roman"/>
            <w:sz w:val="28"/>
            <w:szCs w:val="28"/>
          </w:rPr>
          <w:t>подпунктами «1»</w:t>
        </w:r>
      </w:hyperlink>
      <w:r w:rsidRPr="00073528">
        <w:rPr>
          <w:rFonts w:ascii="Times New Roman" w:hAnsi="Times New Roman" w:cs="Times New Roman"/>
          <w:sz w:val="28"/>
          <w:szCs w:val="28"/>
        </w:rPr>
        <w:t xml:space="preserve"> и (или) </w:t>
      </w:r>
      <w:hyperlink r:id="rId68" w:history="1">
        <w:r w:rsidRPr="00073528">
          <w:rPr>
            <w:rFonts w:ascii="Times New Roman" w:hAnsi="Times New Roman" w:cs="Times New Roman"/>
            <w:sz w:val="28"/>
            <w:szCs w:val="28"/>
          </w:rPr>
          <w:t>«2» пункта 25</w:t>
        </w:r>
      </w:hyperlink>
      <w:r w:rsidRPr="00073528">
        <w:rPr>
          <w:rFonts w:ascii="Times New Roman" w:hAnsi="Times New Roman" w:cs="Times New Roman"/>
          <w:sz w:val="28"/>
          <w:szCs w:val="28"/>
        </w:rPr>
        <w:t xml:space="preserve"> настоящего Административного регламента, в полном или не в полном объеме и (или) соответствуют или не соответствуют представленные документов требованиям, предусмотренным </w:t>
      </w:r>
      <w:hyperlink r:id="rId69" w:history="1">
        <w:r w:rsidRPr="00073528">
          <w:rPr>
            <w:rFonts w:ascii="Times New Roman" w:hAnsi="Times New Roman" w:cs="Times New Roman"/>
            <w:sz w:val="28"/>
            <w:szCs w:val="28"/>
          </w:rPr>
          <w:t>подпунктами «1»</w:t>
        </w:r>
      </w:hyperlink>
      <w:r w:rsidRPr="00073528">
        <w:rPr>
          <w:rFonts w:ascii="Times New Roman" w:hAnsi="Times New Roman" w:cs="Times New Roman"/>
          <w:sz w:val="28"/>
          <w:szCs w:val="28"/>
        </w:rPr>
        <w:t xml:space="preserve"> и (или) </w:t>
      </w:r>
      <w:hyperlink r:id="rId70" w:history="1">
        <w:r w:rsidRPr="00073528">
          <w:rPr>
            <w:rFonts w:ascii="Times New Roman" w:hAnsi="Times New Roman" w:cs="Times New Roman"/>
            <w:sz w:val="28"/>
            <w:szCs w:val="28"/>
          </w:rPr>
          <w:t>«2» пункта 25</w:t>
        </w:r>
      </w:hyperlink>
      <w:r w:rsidRPr="00073528">
        <w:rPr>
          <w:rFonts w:ascii="Times New Roman" w:hAnsi="Times New Roman" w:cs="Times New Roman"/>
          <w:sz w:val="28"/>
          <w:szCs w:val="28"/>
        </w:rPr>
        <w:t xml:space="preserve"> настоящего Административного регламента;</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2) по результатам рассмотрения документов:</w:t>
      </w:r>
    </w:p>
    <w:p w:rsidR="007B670C" w:rsidRPr="00073528"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 xml:space="preserve">в случае установления оснований для отказа в предоставлении государственной услуги, предусмотренных </w:t>
      </w:r>
      <w:hyperlink w:anchor="P327" w:history="1">
        <w:r w:rsidRPr="00073528">
          <w:rPr>
            <w:rFonts w:ascii="Times New Roman" w:hAnsi="Times New Roman" w:cs="Times New Roman"/>
            <w:sz w:val="28"/>
            <w:szCs w:val="28"/>
          </w:rPr>
          <w:t>пунктом 37</w:t>
        </w:r>
      </w:hyperlink>
      <w:r w:rsidRPr="00073528">
        <w:rPr>
          <w:rFonts w:ascii="Times New Roman" w:hAnsi="Times New Roman" w:cs="Times New Roman"/>
          <w:sz w:val="28"/>
          <w:szCs w:val="28"/>
        </w:rPr>
        <w:t xml:space="preserve"> настоящего Административного регламента, делает об этом отметку в </w:t>
      </w:r>
      <w:hyperlink w:anchor="P968" w:history="1">
        <w:r w:rsidRPr="00073528">
          <w:rPr>
            <w:rFonts w:ascii="Times New Roman" w:hAnsi="Times New Roman" w:cs="Times New Roman"/>
            <w:sz w:val="28"/>
            <w:szCs w:val="28"/>
          </w:rPr>
          <w:t>листке</w:t>
        </w:r>
      </w:hyperlink>
      <w:r w:rsidRPr="00073528">
        <w:rPr>
          <w:rFonts w:ascii="Times New Roman" w:hAnsi="Times New Roman" w:cs="Times New Roman"/>
          <w:sz w:val="28"/>
          <w:szCs w:val="28"/>
        </w:rPr>
        <w:t xml:space="preserve"> согласования по форме согласно приложению 3 к настоящему Административному регламенту и передает его с документами должностному лицу органа местного самоуправления указанным в </w:t>
      </w:r>
      <w:hyperlink w:anchor="P558" w:history="1">
        <w:r w:rsidRPr="00073528">
          <w:rPr>
            <w:rFonts w:ascii="Times New Roman" w:hAnsi="Times New Roman" w:cs="Times New Roman"/>
            <w:sz w:val="28"/>
            <w:szCs w:val="28"/>
          </w:rPr>
          <w:t>пункте 72</w:t>
        </w:r>
      </w:hyperlink>
      <w:r w:rsidRPr="00073528">
        <w:rPr>
          <w:rFonts w:ascii="Times New Roman" w:hAnsi="Times New Roman" w:cs="Times New Roman"/>
          <w:sz w:val="28"/>
          <w:szCs w:val="28"/>
        </w:rPr>
        <w:t xml:space="preserve"> настоящего Административного регламента;</w:t>
      </w:r>
    </w:p>
    <w:p w:rsidR="007B670C" w:rsidRPr="00E3522E" w:rsidRDefault="007B670C" w:rsidP="00A42E7A">
      <w:pPr>
        <w:pStyle w:val="ConsPlusNormal"/>
        <w:ind w:firstLine="540"/>
        <w:jc w:val="both"/>
        <w:rPr>
          <w:rFonts w:ascii="Times New Roman" w:hAnsi="Times New Roman" w:cs="Times New Roman"/>
          <w:sz w:val="28"/>
          <w:szCs w:val="28"/>
        </w:rPr>
      </w:pPr>
      <w:r w:rsidRPr="00073528">
        <w:rPr>
          <w:rFonts w:ascii="Times New Roman" w:hAnsi="Times New Roman" w:cs="Times New Roman"/>
          <w:sz w:val="28"/>
          <w:szCs w:val="28"/>
        </w:rPr>
        <w:t>в случае установления отсутствия оснований для отказа в предоста</w:t>
      </w:r>
      <w:r w:rsidRPr="00E3522E">
        <w:rPr>
          <w:rFonts w:ascii="Times New Roman" w:hAnsi="Times New Roman" w:cs="Times New Roman"/>
          <w:sz w:val="28"/>
          <w:szCs w:val="28"/>
        </w:rPr>
        <w:t xml:space="preserve">влении государственной услуги, предусмотренных </w:t>
      </w:r>
      <w:hyperlink w:anchor="P327" w:history="1">
        <w:r w:rsidRPr="00E3522E">
          <w:rPr>
            <w:rFonts w:ascii="Times New Roman" w:hAnsi="Times New Roman" w:cs="Times New Roman"/>
            <w:sz w:val="28"/>
            <w:szCs w:val="28"/>
          </w:rPr>
          <w:t>пунктом 37</w:t>
        </w:r>
      </w:hyperlink>
      <w:r w:rsidRPr="00E3522E">
        <w:rPr>
          <w:rFonts w:ascii="Times New Roman" w:hAnsi="Times New Roman" w:cs="Times New Roman"/>
          <w:sz w:val="28"/>
          <w:szCs w:val="28"/>
        </w:rPr>
        <w:t xml:space="preserve"> настоящего Административного регламента, делает об этом отметку в </w:t>
      </w:r>
      <w:hyperlink w:anchor="P968" w:history="1">
        <w:r w:rsidRPr="00E3522E">
          <w:rPr>
            <w:rFonts w:ascii="Times New Roman" w:hAnsi="Times New Roman" w:cs="Times New Roman"/>
            <w:sz w:val="28"/>
            <w:szCs w:val="28"/>
          </w:rPr>
          <w:t>листке</w:t>
        </w:r>
      </w:hyperlink>
      <w:r w:rsidRPr="00E3522E">
        <w:rPr>
          <w:rFonts w:ascii="Times New Roman" w:hAnsi="Times New Roman" w:cs="Times New Roman"/>
          <w:sz w:val="28"/>
          <w:szCs w:val="28"/>
        </w:rPr>
        <w:t xml:space="preserve"> согласования по форме согласно приложению 3 к настоящему Административному регламенту и передает его с документами должностному лицу органа местного самоуправления, указанным в </w:t>
      </w:r>
      <w:hyperlink w:anchor="P558" w:history="1">
        <w:r w:rsidRPr="00E3522E">
          <w:rPr>
            <w:rFonts w:ascii="Times New Roman" w:hAnsi="Times New Roman" w:cs="Times New Roman"/>
            <w:sz w:val="28"/>
            <w:szCs w:val="28"/>
          </w:rPr>
          <w:t>пункте 72</w:t>
        </w:r>
      </w:hyperlink>
      <w:r w:rsidRPr="00E3522E">
        <w:rPr>
          <w:rFonts w:ascii="Times New Roman" w:hAnsi="Times New Roman" w:cs="Times New Roman"/>
          <w:sz w:val="28"/>
          <w:szCs w:val="28"/>
        </w:rPr>
        <w:t xml:space="preserve"> настоящего Административного регламента.</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Максимальное время выполнения административного действия по рассмотрению документов составляет 5 рабочих дней.</w:t>
      </w:r>
    </w:p>
    <w:p w:rsidR="007B670C" w:rsidRPr="00E3522E" w:rsidRDefault="007B670C" w:rsidP="00A42E7A">
      <w:pPr>
        <w:pStyle w:val="ConsPlusNormal"/>
        <w:ind w:firstLine="540"/>
        <w:jc w:val="both"/>
        <w:rPr>
          <w:rFonts w:ascii="Times New Roman" w:hAnsi="Times New Roman" w:cs="Times New Roman"/>
          <w:sz w:val="28"/>
          <w:szCs w:val="28"/>
        </w:rPr>
      </w:pPr>
      <w:bookmarkStart w:id="20" w:name="P558"/>
      <w:bookmarkEnd w:id="20"/>
      <w:r w:rsidRPr="00E3522E">
        <w:rPr>
          <w:rFonts w:ascii="Times New Roman" w:hAnsi="Times New Roman" w:cs="Times New Roman"/>
          <w:sz w:val="28"/>
          <w:szCs w:val="28"/>
        </w:rPr>
        <w:t>72. При получении от должностного лица органа местного самоуправления, ответственного за рассмотрение документов, листка согласования с документами должностное лицо органа местного самоуправления, в компетенцию которого входит рассмотрение вопросов в сфере растениеводства:</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1) рассматривает документы и устанавливает:</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обеспечивается или не обеспечивается в предыдущем календарном году выплата среднемесячной заработной платы работникам в размере не ниже прожиточного минимума, установленного для трудоспособного населения Ставропольского края на соответствующий период Правительством Ставропольского края (указанное условие не распространяется на крестьянские (фермерские) хозяйства);</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 xml:space="preserve">имеются или не имеются посевные площади, занятые семенным </w:t>
      </w:r>
      <w:r w:rsidRPr="00E3522E">
        <w:rPr>
          <w:rFonts w:ascii="Times New Roman" w:hAnsi="Times New Roman" w:cs="Times New Roman"/>
          <w:sz w:val="28"/>
          <w:szCs w:val="28"/>
        </w:rPr>
        <w:lastRenderedPageBreak/>
        <w:t>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овощами открытого грунта, и (или) маточниками, и (или) семенниками овощных культур открытого грунта;</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 xml:space="preserve">производство и реализация семенного картофеля, и (или) овощей открытого грунта, и (или) семян овощных культур открытого грунта, и (или) семян кукурузы, и (или) семян подсолнечника, и (или) семян сахарной свеклы и (или) производство и использование семенного картофеля, и (или) овощей открытого грунта, и (или) семян овощных культур открытого грунта, и (или) семян кукурузы, и (или) семян подсолнечника, и (или) семян сахарной свеклы для посадки (посева) на собственных и (или) арендованных землях не в соответствии с </w:t>
      </w:r>
      <w:hyperlink r:id="rId71" w:history="1">
        <w:r w:rsidRPr="00E3522E">
          <w:rPr>
            <w:rFonts w:ascii="Times New Roman" w:hAnsi="Times New Roman" w:cs="Times New Roman"/>
            <w:sz w:val="28"/>
            <w:szCs w:val="28"/>
          </w:rPr>
          <w:t>перечнем</w:t>
        </w:r>
      </w:hyperlink>
      <w:r w:rsidRPr="00E3522E">
        <w:rPr>
          <w:rFonts w:ascii="Times New Roman" w:hAnsi="Times New Roman" w:cs="Times New Roman"/>
          <w:sz w:val="28"/>
          <w:szCs w:val="28"/>
        </w:rPr>
        <w:t xml:space="preserve"> или нет;</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 xml:space="preserve">подтверждается или не подтверждается соответствие партий семян семенного картофеля, и (или) семян кукурузы, и (или) семян подсолнечника, и (или) семян сахарной свеклы, и (или) семян овощных культур открытого грунта требованиям, предусмотренным </w:t>
      </w:r>
      <w:hyperlink r:id="rId72" w:history="1">
        <w:r w:rsidRPr="00E3522E">
          <w:rPr>
            <w:rFonts w:ascii="Times New Roman" w:hAnsi="Times New Roman" w:cs="Times New Roman"/>
            <w:sz w:val="28"/>
            <w:szCs w:val="28"/>
          </w:rPr>
          <w:t>статьей 21</w:t>
        </w:r>
      </w:hyperlink>
      <w:r w:rsidRPr="00E3522E">
        <w:rPr>
          <w:rFonts w:ascii="Times New Roman" w:hAnsi="Times New Roman" w:cs="Times New Roman"/>
          <w:sz w:val="28"/>
          <w:szCs w:val="28"/>
        </w:rPr>
        <w:t xml:space="preserve"> Федерального закона "О техническом регулировании";</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имелись или не имелись на дату не ранее чем за 30 календарных дней до даты подачи заявления процессы реорганизации, ликвидации, банкротства в соответствии с законодательством Российской Федерации в отношении заявителя - юридического лица или прекращения деятельности в качестве индивидуального предпринимателя в соответствии с законодательством Российской Федерации в отношении заявителя - индивидуального предпринимателя;</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 xml:space="preserve">имеется или не имеется в документах, представленных заявителем в соответствии с </w:t>
      </w:r>
      <w:hyperlink w:anchor="P244" w:history="1">
        <w:r w:rsidRPr="00E3522E">
          <w:rPr>
            <w:rFonts w:ascii="Times New Roman" w:hAnsi="Times New Roman" w:cs="Times New Roman"/>
            <w:sz w:val="28"/>
            <w:szCs w:val="28"/>
          </w:rPr>
          <w:t>пунктом 25</w:t>
        </w:r>
      </w:hyperlink>
      <w:r w:rsidRPr="00E3522E">
        <w:rPr>
          <w:rFonts w:ascii="Times New Roman" w:hAnsi="Times New Roman" w:cs="Times New Roman"/>
          <w:sz w:val="28"/>
          <w:szCs w:val="28"/>
        </w:rPr>
        <w:t xml:space="preserve"> настоящего Административного регламента, недостоверная информация;</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2) при наличии замечаний указывает их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3) при отсутствии замечаний делает об этом отметку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Максимальное время выполнения административного действия по рассмотрению документов составляет 3 рабочих дня.</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 xml:space="preserve">73. При получении от должностного лица органа местного самоуправления, в компетенцию которого входит рассмотрения вопросов в сфере растениеводства, листка согласования с документами, предусмотренными </w:t>
      </w:r>
      <w:hyperlink w:anchor="P244" w:history="1">
        <w:r w:rsidRPr="00E3522E">
          <w:rPr>
            <w:rFonts w:ascii="Times New Roman" w:hAnsi="Times New Roman" w:cs="Times New Roman"/>
            <w:sz w:val="28"/>
            <w:szCs w:val="28"/>
          </w:rPr>
          <w:t>пунктом 25</w:t>
        </w:r>
      </w:hyperlink>
      <w:r w:rsidRPr="00E3522E">
        <w:rPr>
          <w:rFonts w:ascii="Times New Roman" w:hAnsi="Times New Roman" w:cs="Times New Roman"/>
          <w:sz w:val="28"/>
          <w:szCs w:val="28"/>
        </w:rPr>
        <w:t xml:space="preserve"> настоящего Административного регламента и от Управления Федеральной налоговой службы по Ставропольскому краю, Главного управления Министерства Российской Федерации по делам </w:t>
      </w:r>
      <w:r w:rsidRPr="00E3522E">
        <w:rPr>
          <w:rFonts w:ascii="Times New Roman" w:hAnsi="Times New Roman" w:cs="Times New Roman"/>
          <w:sz w:val="28"/>
          <w:szCs w:val="28"/>
        </w:rPr>
        <w:lastRenderedPageBreak/>
        <w:t>гражданской обороны, чрезвычайным ситуациям и ликвидации последствий стихийных бедствий по Ставропольскому краю и министерства межведомственных ответов должностное лицо органа местного самоуправления, ответственное за рассмотрение документов, проверяет листок согласования с документами, межведомственные ответы.</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 xml:space="preserve">В случае установления оснований для отказа в предоставлении государственной услуги, предусмотренных </w:t>
      </w:r>
      <w:hyperlink w:anchor="P327" w:history="1">
        <w:r w:rsidRPr="00E3522E">
          <w:rPr>
            <w:rFonts w:ascii="Times New Roman" w:hAnsi="Times New Roman" w:cs="Times New Roman"/>
            <w:sz w:val="28"/>
            <w:szCs w:val="28"/>
          </w:rPr>
          <w:t>пунктом 37</w:t>
        </w:r>
      </w:hyperlink>
      <w:r w:rsidRPr="00E3522E">
        <w:rPr>
          <w:rFonts w:ascii="Times New Roman" w:hAnsi="Times New Roman" w:cs="Times New Roman"/>
          <w:sz w:val="28"/>
          <w:szCs w:val="28"/>
        </w:rPr>
        <w:t xml:space="preserve"> настоящего Административного регламента, готовит в двух экземплярах письменное </w:t>
      </w:r>
      <w:hyperlink w:anchor="P1032" w:history="1">
        <w:r w:rsidRPr="00E3522E">
          <w:rPr>
            <w:rFonts w:ascii="Times New Roman" w:hAnsi="Times New Roman" w:cs="Times New Roman"/>
            <w:sz w:val="28"/>
            <w:szCs w:val="28"/>
          </w:rPr>
          <w:t>уведомление</w:t>
        </w:r>
      </w:hyperlink>
      <w:r w:rsidRPr="00E3522E">
        <w:rPr>
          <w:rFonts w:ascii="Times New Roman" w:hAnsi="Times New Roman" w:cs="Times New Roman"/>
          <w:sz w:val="28"/>
          <w:szCs w:val="28"/>
        </w:rPr>
        <w:t xml:space="preserve"> об отказе в предоставлении субсидии с указанием причин отказа по форме согласно приложению 4 к настоящему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 xml:space="preserve">По результатам рассмотрения документов, предусмотренных </w:t>
      </w:r>
      <w:hyperlink w:anchor="P246" w:history="1">
        <w:r w:rsidRPr="00E3522E">
          <w:rPr>
            <w:rFonts w:ascii="Times New Roman" w:hAnsi="Times New Roman" w:cs="Times New Roman"/>
            <w:sz w:val="28"/>
            <w:szCs w:val="28"/>
          </w:rPr>
          <w:t>подпунктами "а"</w:t>
        </w:r>
      </w:hyperlink>
      <w:r w:rsidRPr="00E3522E">
        <w:rPr>
          <w:rFonts w:ascii="Times New Roman" w:hAnsi="Times New Roman" w:cs="Times New Roman"/>
          <w:sz w:val="28"/>
          <w:szCs w:val="28"/>
        </w:rPr>
        <w:t xml:space="preserve"> - </w:t>
      </w:r>
      <w:hyperlink w:anchor="P255" w:history="1">
        <w:r w:rsidRPr="00E3522E">
          <w:rPr>
            <w:rFonts w:ascii="Times New Roman" w:hAnsi="Times New Roman" w:cs="Times New Roman"/>
            <w:sz w:val="28"/>
            <w:szCs w:val="28"/>
          </w:rPr>
          <w:t>"к" подпункта "1" пункта 25</w:t>
        </w:r>
      </w:hyperlink>
      <w:r w:rsidRPr="00E3522E">
        <w:rPr>
          <w:rFonts w:ascii="Times New Roman" w:hAnsi="Times New Roman" w:cs="Times New Roman"/>
          <w:sz w:val="28"/>
          <w:szCs w:val="28"/>
        </w:rPr>
        <w:t xml:space="preserve"> настоящего Административного регламента, и поступивших сведений, указанных в </w:t>
      </w:r>
      <w:hyperlink w:anchor="P516" w:history="1">
        <w:r w:rsidRPr="00E3522E">
          <w:rPr>
            <w:rFonts w:ascii="Times New Roman" w:hAnsi="Times New Roman" w:cs="Times New Roman"/>
            <w:sz w:val="28"/>
            <w:szCs w:val="28"/>
          </w:rPr>
          <w:t>абзацах втором</w:t>
        </w:r>
      </w:hyperlink>
      <w:r w:rsidRPr="00E3522E">
        <w:rPr>
          <w:rFonts w:ascii="Times New Roman" w:hAnsi="Times New Roman" w:cs="Times New Roman"/>
          <w:sz w:val="28"/>
          <w:szCs w:val="28"/>
        </w:rPr>
        <w:t xml:space="preserve"> - </w:t>
      </w:r>
      <w:hyperlink w:anchor="P518" w:history="1">
        <w:r w:rsidRPr="00E3522E">
          <w:rPr>
            <w:rFonts w:ascii="Times New Roman" w:hAnsi="Times New Roman" w:cs="Times New Roman"/>
            <w:sz w:val="28"/>
            <w:szCs w:val="28"/>
          </w:rPr>
          <w:t>четвертом пункта 64</w:t>
        </w:r>
      </w:hyperlink>
      <w:r w:rsidRPr="00E3522E">
        <w:rPr>
          <w:rFonts w:ascii="Times New Roman" w:hAnsi="Times New Roman" w:cs="Times New Roman"/>
          <w:sz w:val="28"/>
          <w:szCs w:val="28"/>
        </w:rPr>
        <w:t xml:space="preserve"> настоящего Административного регламента, орган местного самоуправления в течение 3 рабочих дней со дня окончания срока рассмотрения документов, предусмотренных </w:t>
      </w:r>
      <w:hyperlink w:anchor="P246" w:history="1">
        <w:r w:rsidRPr="00E3522E">
          <w:rPr>
            <w:rFonts w:ascii="Times New Roman" w:hAnsi="Times New Roman" w:cs="Times New Roman"/>
            <w:sz w:val="28"/>
            <w:szCs w:val="28"/>
          </w:rPr>
          <w:t>подпунктами "а"</w:t>
        </w:r>
      </w:hyperlink>
      <w:r w:rsidRPr="00E3522E">
        <w:rPr>
          <w:rFonts w:ascii="Times New Roman" w:hAnsi="Times New Roman" w:cs="Times New Roman"/>
          <w:sz w:val="28"/>
          <w:szCs w:val="28"/>
        </w:rPr>
        <w:t xml:space="preserve"> - </w:t>
      </w:r>
      <w:hyperlink w:anchor="P255" w:history="1">
        <w:r w:rsidRPr="00E3522E">
          <w:rPr>
            <w:rFonts w:ascii="Times New Roman" w:hAnsi="Times New Roman" w:cs="Times New Roman"/>
            <w:sz w:val="28"/>
            <w:szCs w:val="28"/>
          </w:rPr>
          <w:t>"к" подпункта "1" пункта 25</w:t>
        </w:r>
      </w:hyperlink>
      <w:r w:rsidRPr="00E3522E">
        <w:rPr>
          <w:rFonts w:ascii="Times New Roman" w:hAnsi="Times New Roman" w:cs="Times New Roman"/>
          <w:sz w:val="28"/>
          <w:szCs w:val="28"/>
        </w:rPr>
        <w:t xml:space="preserve"> настоящего Административного регламента, составляет сводный реестр получателей по форме, утверждаемой министерством, и направляет заявителю письменное уведомление о предоставлении субсидии с указанием суммы причитающейся субсидии и необходимости заключения с органом местного самоуправления соглашения (вместе с проектом соглашения), в соответствии с типовой формой соглашения, утверждаемой министерством финансов Ставропольского края, подписывает его у должностного лица, предусмотренного в форме, один экземпляр прикладывает к документам, а второй экземпляр направляет заявителю.</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 xml:space="preserve">По результатам рассмотрения документов, предусмотренных </w:t>
      </w:r>
      <w:hyperlink w:anchor="P257" w:history="1">
        <w:r w:rsidRPr="00E3522E">
          <w:rPr>
            <w:rFonts w:ascii="Times New Roman" w:hAnsi="Times New Roman" w:cs="Times New Roman"/>
            <w:sz w:val="28"/>
            <w:szCs w:val="28"/>
          </w:rPr>
          <w:t>подпунктами "а"</w:t>
        </w:r>
      </w:hyperlink>
      <w:r w:rsidRPr="00E3522E">
        <w:rPr>
          <w:rFonts w:ascii="Times New Roman" w:hAnsi="Times New Roman" w:cs="Times New Roman"/>
          <w:sz w:val="28"/>
          <w:szCs w:val="28"/>
        </w:rPr>
        <w:t xml:space="preserve"> - </w:t>
      </w:r>
      <w:hyperlink w:anchor="P263" w:history="1">
        <w:r w:rsidRPr="00E3522E">
          <w:rPr>
            <w:rFonts w:ascii="Times New Roman" w:hAnsi="Times New Roman" w:cs="Times New Roman"/>
            <w:sz w:val="28"/>
            <w:szCs w:val="28"/>
          </w:rPr>
          <w:t>"ж" подпункта "2" пункта 25</w:t>
        </w:r>
      </w:hyperlink>
      <w:r w:rsidRPr="00E3522E">
        <w:rPr>
          <w:rFonts w:ascii="Times New Roman" w:hAnsi="Times New Roman" w:cs="Times New Roman"/>
          <w:sz w:val="28"/>
          <w:szCs w:val="28"/>
        </w:rPr>
        <w:t xml:space="preserve"> настоящего Административного регламента, и поступивших сведений, указанных в </w:t>
      </w:r>
      <w:hyperlink w:anchor="P516" w:history="1">
        <w:r w:rsidRPr="00E3522E">
          <w:rPr>
            <w:rFonts w:ascii="Times New Roman" w:hAnsi="Times New Roman" w:cs="Times New Roman"/>
            <w:sz w:val="28"/>
            <w:szCs w:val="28"/>
          </w:rPr>
          <w:t>абзацах втором</w:t>
        </w:r>
      </w:hyperlink>
      <w:r w:rsidRPr="00E3522E">
        <w:rPr>
          <w:rFonts w:ascii="Times New Roman" w:hAnsi="Times New Roman" w:cs="Times New Roman"/>
          <w:sz w:val="28"/>
          <w:szCs w:val="28"/>
        </w:rPr>
        <w:t xml:space="preserve"> - </w:t>
      </w:r>
      <w:hyperlink w:anchor="P518" w:history="1">
        <w:r w:rsidRPr="00E3522E">
          <w:rPr>
            <w:rFonts w:ascii="Times New Roman" w:hAnsi="Times New Roman" w:cs="Times New Roman"/>
            <w:sz w:val="28"/>
            <w:szCs w:val="28"/>
          </w:rPr>
          <w:t>четвертом пункта 64</w:t>
        </w:r>
      </w:hyperlink>
      <w:r w:rsidRPr="00E3522E">
        <w:rPr>
          <w:rFonts w:ascii="Times New Roman" w:hAnsi="Times New Roman" w:cs="Times New Roman"/>
          <w:sz w:val="28"/>
          <w:szCs w:val="28"/>
        </w:rPr>
        <w:t xml:space="preserve"> настоящего Административного регламента, орган местного самоуправления в течение 3 рабочих дней со дня окончания срока рассмотрения документов, предусмотренных </w:t>
      </w:r>
      <w:hyperlink w:anchor="P257" w:history="1">
        <w:r w:rsidRPr="00E3522E">
          <w:rPr>
            <w:rFonts w:ascii="Times New Roman" w:hAnsi="Times New Roman" w:cs="Times New Roman"/>
            <w:sz w:val="28"/>
            <w:szCs w:val="28"/>
          </w:rPr>
          <w:t>подпунктами "а"</w:t>
        </w:r>
      </w:hyperlink>
      <w:r w:rsidRPr="00E3522E">
        <w:rPr>
          <w:rFonts w:ascii="Times New Roman" w:hAnsi="Times New Roman" w:cs="Times New Roman"/>
          <w:sz w:val="28"/>
          <w:szCs w:val="28"/>
        </w:rPr>
        <w:t xml:space="preserve"> - </w:t>
      </w:r>
      <w:hyperlink w:anchor="P263" w:history="1">
        <w:r w:rsidRPr="00E3522E">
          <w:rPr>
            <w:rFonts w:ascii="Times New Roman" w:hAnsi="Times New Roman" w:cs="Times New Roman"/>
            <w:sz w:val="28"/>
            <w:szCs w:val="28"/>
          </w:rPr>
          <w:t>"ж" подпункта "2" пункта 25</w:t>
        </w:r>
      </w:hyperlink>
      <w:r w:rsidRPr="00E3522E">
        <w:rPr>
          <w:rFonts w:ascii="Times New Roman" w:hAnsi="Times New Roman" w:cs="Times New Roman"/>
          <w:sz w:val="28"/>
          <w:szCs w:val="28"/>
        </w:rPr>
        <w:t xml:space="preserve"> настоящего Административного регламента, направляет в министерство сведения о посевной площади для утверждения ставки. Министерство в течение 3 рабочих дней со дня получения сведений о посевной площади осуществляет утверждение ставки.</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В течение 2 рабочих дней после утверждения министерством ставки орган местного самоуправления составляет сводный реестр получателей по форме, утверждаемой министерством, и направляет получателям письменные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 (вместе с проектом соглашения).</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lastRenderedPageBreak/>
        <w:t>Максимальное время выполнения административных действий по:</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рассмотрению листка согласования и межведомственного ответа составляет 2 рабочих дня;</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 xml:space="preserve">составлению сводного реестра получателей по результатам рассмотрения документов, предусмотренных </w:t>
      </w:r>
      <w:hyperlink w:anchor="P246" w:history="1">
        <w:r w:rsidRPr="00E3522E">
          <w:rPr>
            <w:rFonts w:ascii="Times New Roman" w:hAnsi="Times New Roman" w:cs="Times New Roman"/>
            <w:sz w:val="28"/>
            <w:szCs w:val="28"/>
          </w:rPr>
          <w:t>подпунктами "а"</w:t>
        </w:r>
      </w:hyperlink>
      <w:r w:rsidRPr="00E3522E">
        <w:rPr>
          <w:rFonts w:ascii="Times New Roman" w:hAnsi="Times New Roman" w:cs="Times New Roman"/>
          <w:sz w:val="28"/>
          <w:szCs w:val="28"/>
        </w:rPr>
        <w:t xml:space="preserve"> - </w:t>
      </w:r>
      <w:hyperlink w:anchor="P255" w:history="1">
        <w:r w:rsidRPr="00E3522E">
          <w:rPr>
            <w:rFonts w:ascii="Times New Roman" w:hAnsi="Times New Roman" w:cs="Times New Roman"/>
            <w:sz w:val="28"/>
            <w:szCs w:val="28"/>
          </w:rPr>
          <w:t>"к" подпункта "1" пункта 25</w:t>
        </w:r>
      </w:hyperlink>
      <w:r w:rsidRPr="00E3522E">
        <w:rPr>
          <w:rFonts w:ascii="Times New Roman" w:hAnsi="Times New Roman" w:cs="Times New Roman"/>
          <w:sz w:val="28"/>
          <w:szCs w:val="28"/>
        </w:rPr>
        <w:t xml:space="preserve"> настоящего Административного регламента и подготовке и направлению заявителям письменного уведомления о предоставлении субсидии и необходимости заключения с органом местного самоуправления соглашения составляет 3 рабочих дня со дня окончания срока рассмотрения документов;</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 xml:space="preserve">направлению в министерство сведений о посевной площади для утверждения ставки составляет 3 рабочих дня со дня окончания срока рассмотрения документов, предусмотренных </w:t>
      </w:r>
      <w:hyperlink w:anchor="P257" w:history="1">
        <w:r w:rsidRPr="00E3522E">
          <w:rPr>
            <w:rFonts w:ascii="Times New Roman" w:hAnsi="Times New Roman" w:cs="Times New Roman"/>
            <w:sz w:val="28"/>
            <w:szCs w:val="28"/>
          </w:rPr>
          <w:t>подпунктами "а"</w:t>
        </w:r>
      </w:hyperlink>
      <w:r w:rsidRPr="00E3522E">
        <w:rPr>
          <w:rFonts w:ascii="Times New Roman" w:hAnsi="Times New Roman" w:cs="Times New Roman"/>
          <w:sz w:val="28"/>
          <w:szCs w:val="28"/>
        </w:rPr>
        <w:t xml:space="preserve"> - </w:t>
      </w:r>
      <w:hyperlink w:anchor="P263" w:history="1">
        <w:r w:rsidRPr="00E3522E">
          <w:rPr>
            <w:rFonts w:ascii="Times New Roman" w:hAnsi="Times New Roman" w:cs="Times New Roman"/>
            <w:sz w:val="28"/>
            <w:szCs w:val="28"/>
          </w:rPr>
          <w:t>"ж" подпункта "2" пункта 25</w:t>
        </w:r>
      </w:hyperlink>
      <w:r w:rsidRPr="00E3522E">
        <w:rPr>
          <w:rFonts w:ascii="Times New Roman" w:hAnsi="Times New Roman" w:cs="Times New Roman"/>
          <w:sz w:val="28"/>
          <w:szCs w:val="28"/>
        </w:rPr>
        <w:t xml:space="preserve"> настоящего Административного регламента;</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 xml:space="preserve">составлению сводного реестра получателей, по результатам рассмотрения документов, предусмотренных </w:t>
      </w:r>
      <w:hyperlink w:anchor="P257" w:history="1">
        <w:r w:rsidRPr="00E3522E">
          <w:rPr>
            <w:rFonts w:ascii="Times New Roman" w:hAnsi="Times New Roman" w:cs="Times New Roman"/>
            <w:sz w:val="28"/>
            <w:szCs w:val="28"/>
          </w:rPr>
          <w:t>подпунктами "а"</w:t>
        </w:r>
      </w:hyperlink>
      <w:r w:rsidRPr="00E3522E">
        <w:rPr>
          <w:rFonts w:ascii="Times New Roman" w:hAnsi="Times New Roman" w:cs="Times New Roman"/>
          <w:sz w:val="28"/>
          <w:szCs w:val="28"/>
        </w:rPr>
        <w:t xml:space="preserve"> - </w:t>
      </w:r>
      <w:hyperlink w:anchor="P263" w:history="1">
        <w:r w:rsidRPr="00E3522E">
          <w:rPr>
            <w:rFonts w:ascii="Times New Roman" w:hAnsi="Times New Roman" w:cs="Times New Roman"/>
            <w:sz w:val="28"/>
            <w:szCs w:val="28"/>
          </w:rPr>
          <w:t>"ж" подпункта "2" пункта 25</w:t>
        </w:r>
      </w:hyperlink>
      <w:r w:rsidRPr="00E3522E">
        <w:rPr>
          <w:rFonts w:ascii="Times New Roman" w:hAnsi="Times New Roman" w:cs="Times New Roman"/>
          <w:sz w:val="28"/>
          <w:szCs w:val="28"/>
        </w:rPr>
        <w:t xml:space="preserve"> настоящего Административного регламента, подготовке и направлению заявителю письменного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 составляет 2 рабочих дня после утверждения министерством ставки;</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подготовке письменного уведомления об отказе в предоставлении субсидии составляет 10 рабочих дней со дня окончания срока приема документов.</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Неполучение от Управления Федеральной налоговой службы по Ставропольскому краю,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и министерства межведомственных ответов в течение 5 рабочих дней со дня поступления межведомственных запросов не является основанием для отказа заявителю в предоставлении субсидии.</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74. Результатом выполнения административной процедуры является:</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принятие решения о предоставлении субсидии путем составления сводного реестра получателей субсидии с направлением заявителю письменного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принятие решения об отказе в предоставлении субсидии с направлением заявителю письменного уведомления об отказе в предоставлении субсидии с указанием причин отказа.</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Результат административной процедуры направляется заявителю по адресам, указанным заявителем.</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 xml:space="preserve">75. Способом фиксации результата административной процедуры является оформление на бумажном носителе уведомления об отказе в предоставлении субсидии с указанием причин отказа или уведомления о </w:t>
      </w:r>
      <w:r w:rsidRPr="00E3522E">
        <w:rPr>
          <w:rFonts w:ascii="Times New Roman" w:hAnsi="Times New Roman" w:cs="Times New Roman"/>
          <w:sz w:val="28"/>
          <w:szCs w:val="28"/>
        </w:rPr>
        <w:lastRenderedPageBreak/>
        <w:t>предоставлении субсидии и необходимости заключения с органом местного самоуправления соглашения.</w:t>
      </w:r>
    </w:p>
    <w:p w:rsidR="007B670C" w:rsidRPr="00E3522E" w:rsidRDefault="007B670C" w:rsidP="00A42E7A">
      <w:pPr>
        <w:pStyle w:val="ConsPlusNormal"/>
        <w:jc w:val="both"/>
        <w:rPr>
          <w:rFonts w:ascii="Times New Roman" w:hAnsi="Times New Roman" w:cs="Times New Roman"/>
          <w:sz w:val="28"/>
          <w:szCs w:val="28"/>
        </w:rPr>
      </w:pPr>
    </w:p>
    <w:p w:rsidR="007B670C" w:rsidRPr="00E3522E" w:rsidRDefault="007B670C" w:rsidP="00A42E7A">
      <w:pPr>
        <w:pStyle w:val="ConsPlusNormal"/>
        <w:jc w:val="center"/>
        <w:outlineLvl w:val="2"/>
        <w:rPr>
          <w:rFonts w:ascii="Times New Roman" w:hAnsi="Times New Roman" w:cs="Times New Roman"/>
          <w:sz w:val="28"/>
          <w:szCs w:val="28"/>
        </w:rPr>
      </w:pPr>
      <w:r w:rsidRPr="00E3522E">
        <w:rPr>
          <w:rFonts w:ascii="Times New Roman" w:hAnsi="Times New Roman" w:cs="Times New Roman"/>
          <w:sz w:val="28"/>
          <w:szCs w:val="28"/>
        </w:rPr>
        <w:t>Особенности выполнения административных процедур (действий)</w:t>
      </w:r>
    </w:p>
    <w:p w:rsidR="007B670C" w:rsidRPr="00E3522E" w:rsidRDefault="007B670C" w:rsidP="00A42E7A">
      <w:pPr>
        <w:pStyle w:val="ConsPlusNormal"/>
        <w:jc w:val="center"/>
        <w:rPr>
          <w:rFonts w:ascii="Times New Roman" w:hAnsi="Times New Roman" w:cs="Times New Roman"/>
          <w:sz w:val="28"/>
          <w:szCs w:val="28"/>
        </w:rPr>
      </w:pPr>
      <w:r w:rsidRPr="00E3522E">
        <w:rPr>
          <w:rFonts w:ascii="Times New Roman" w:hAnsi="Times New Roman" w:cs="Times New Roman"/>
          <w:sz w:val="28"/>
          <w:szCs w:val="28"/>
        </w:rPr>
        <w:t>в электронной форме</w:t>
      </w:r>
    </w:p>
    <w:p w:rsidR="007B670C" w:rsidRPr="00E3522E" w:rsidRDefault="007B670C" w:rsidP="00A42E7A">
      <w:pPr>
        <w:pStyle w:val="ConsPlusNormal"/>
        <w:jc w:val="both"/>
        <w:rPr>
          <w:rFonts w:ascii="Times New Roman" w:hAnsi="Times New Roman" w:cs="Times New Roman"/>
          <w:sz w:val="28"/>
          <w:szCs w:val="28"/>
        </w:rPr>
      </w:pP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76. При предоставлении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услуг), а также официального сайта органа местного самоуправления (далее - официальный сайт) заявителю обеспечивается:</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а) получение информации о порядке и сроках предоставления государственной услуги;</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б) запись на прием в орган местного самоуправления, многофункциональный центр для подачи запроса о предоставлении государственной услуги (далее - запрос);</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в) формирование запроса;</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г) прием и регистрация органом местного самоуправления запроса и иных документов, необходимых для предоставления услуги;</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д) получение результата предоставления государственной услуги;</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е) получение сведений о ходе выполнения запроса;</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ж) осуществление оценки качества предоставления государственной услуги;</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з) досудебное (внесудебное) обжалование решений и действий (бездействия) органа местного самоуправления, должностных лиц органа местного самоуправления либо муниципального служащего.</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77.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портале услуг и официальном сайте, предоставляется заявителю бесплатно.</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78. 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услуг и официальном сайте.</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 xml:space="preserve">79.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E3522E">
        <w:rPr>
          <w:rFonts w:ascii="Times New Roman" w:hAnsi="Times New Roman" w:cs="Times New Roman"/>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80. При организации записи на прием в орган местного самоуправления или многофункциональный центр заявителю обеспечивается возможность:</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 xml:space="preserve">а) ознакомления с расписанием работы органа местного самоуправления или многофункционального центра либо уполномоченного должностного лица органа местного самоуправления или </w:t>
      </w:r>
      <w:r w:rsidR="002A534D" w:rsidRPr="00E3522E">
        <w:rPr>
          <w:rFonts w:ascii="Times New Roman" w:hAnsi="Times New Roman" w:cs="Times New Roman"/>
          <w:sz w:val="28"/>
          <w:szCs w:val="28"/>
        </w:rPr>
        <w:t xml:space="preserve">работника </w:t>
      </w:r>
      <w:r w:rsidRPr="00E3522E">
        <w:rPr>
          <w:rFonts w:ascii="Times New Roman" w:hAnsi="Times New Roman" w:cs="Times New Roman"/>
          <w:sz w:val="28"/>
          <w:szCs w:val="28"/>
        </w:rPr>
        <w:t>многофункционального центра, а также с доступными для записи на прием датами и интервалами времени приема;</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б) записи в любые свободные для приема дату и время в пределах установленного в органе местного самоуправления или многофункциональном центре графика приема заявителей.</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81. При осуществлении записи на прием орган местного самоуправления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82. Запись на прием может осуществляться посредством информационной системы органа местного самоуправления или многофункционального центра, которая обеспечивает возможность интеграции с единым порталом, порталом услуг и официальным сайтом.</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83. Формирование запроса осуществляется посредством заполнения электронной формы запроса на едином портале, портале услуг или официальном сайте без необходимости дополнительной подачи запроса в какой-либо иной форме.</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На едином портале, портале услуг и официальном сайте размещаются образцы заполнения электронной формы запроса.</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портале услуг или официальном сайте.</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84. Форматно-логическая проверка сформированного запроса осуществляется в порядке, определяемом органом местного самоуправления,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85. При формировании запроса обеспечивается:</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lastRenderedPageBreak/>
        <w:t>а) возможность копирования и сохранения запроса и иных документов, необходимых для предоставления услуги;</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в) возможность печати на бумажном носителе копии электронной формы запроса;</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услуг или официальном сайте, в части, касающейся сведений, отсутствующих в единой системе идентификации и аутентификации;</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86. Сформированный и подписанный запрос и иные документы, необходимые для предоставления услуги, направляются в орган местного самоуправления посредством порталов или официального сайта.</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87. Орган местного самоуправления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Предоставление услуги начинается с момента приема и регистрации органом (организацией)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 xml:space="preserve">88. Заявителю в качестве результата предоставления услуги </w:t>
      </w:r>
      <w:r w:rsidRPr="00E3522E">
        <w:rPr>
          <w:rFonts w:ascii="Times New Roman" w:hAnsi="Times New Roman" w:cs="Times New Roman"/>
          <w:sz w:val="28"/>
          <w:szCs w:val="28"/>
        </w:rPr>
        <w:lastRenderedPageBreak/>
        <w:t>обеспечивается по его выбору возможность получения:</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89.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90. Заявителю обеспечивается доступ к результату предоставления услуги, полученному в форме электронного документа, на едином портале, портале услуг или официальном сайте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91. Уведомление о завершении выполнения органом местного самоуправления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услуг или официального сайта в единый личный кабинет по выбору заявителя.</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Орган местного самоуправления, оператор единого портала, а также оператор портала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портале услуг или официальном сайте.</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92. При предоставлении услуги в электронной форме заявителю направляется:</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 xml:space="preserve">а) уведомление о записи на прием в орган местного самоуправления или </w:t>
      </w:r>
      <w:r w:rsidRPr="00E3522E">
        <w:rPr>
          <w:rFonts w:ascii="Times New Roman" w:hAnsi="Times New Roman" w:cs="Times New Roman"/>
          <w:sz w:val="28"/>
          <w:szCs w:val="28"/>
        </w:rPr>
        <w:lastRenderedPageBreak/>
        <w:t>многофункциональный центр, содержащее сведения о дате, времени и месте приема;</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 xml:space="preserve">93. Оценка качества предоставления услуги осуществляется в соответствии с </w:t>
      </w:r>
      <w:hyperlink r:id="rId73" w:history="1">
        <w:r w:rsidRPr="00E3522E">
          <w:rPr>
            <w:rFonts w:ascii="Times New Roman" w:hAnsi="Times New Roman" w:cs="Times New Roman"/>
            <w:sz w:val="28"/>
            <w:szCs w:val="28"/>
          </w:rPr>
          <w:t>Правилами</w:t>
        </w:r>
      </w:hyperlink>
      <w:r w:rsidRPr="00E3522E">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Оценка заявителем качества предоставления услуги в электронной форме не является обязательным условием для продолжения предоставления органом местного самоуправления услуги.</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 xml:space="preserve">94. 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w:t>
      </w:r>
      <w:hyperlink r:id="rId74" w:history="1">
        <w:r w:rsidRPr="00E3522E">
          <w:rPr>
            <w:rFonts w:ascii="Times New Roman" w:hAnsi="Times New Roman" w:cs="Times New Roman"/>
            <w:sz w:val="28"/>
            <w:szCs w:val="28"/>
          </w:rPr>
          <w:t>статьей 11.2</w:t>
        </w:r>
      </w:hyperlink>
      <w:r w:rsidRPr="00E3522E">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в порядке, установленном </w:t>
      </w:r>
      <w:hyperlink r:id="rId75" w:history="1">
        <w:r w:rsidRPr="00E3522E">
          <w:rPr>
            <w:rFonts w:ascii="Times New Roman" w:hAnsi="Times New Roman" w:cs="Times New Roman"/>
            <w:sz w:val="28"/>
            <w:szCs w:val="28"/>
          </w:rPr>
          <w:t>постановлением</w:t>
        </w:r>
      </w:hyperlink>
      <w:r w:rsidRPr="00E3522E">
        <w:rPr>
          <w:rFonts w:ascii="Times New Roman" w:hAnsi="Times New Roman" w:cs="Times New Roman"/>
          <w:sz w:val="28"/>
          <w:szCs w:val="28"/>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B670C" w:rsidRPr="00E3522E" w:rsidRDefault="007B670C" w:rsidP="00A42E7A">
      <w:pPr>
        <w:pStyle w:val="ConsPlusNormal"/>
        <w:jc w:val="both"/>
        <w:rPr>
          <w:rFonts w:ascii="Times New Roman" w:hAnsi="Times New Roman" w:cs="Times New Roman"/>
          <w:sz w:val="28"/>
          <w:szCs w:val="28"/>
        </w:rPr>
      </w:pPr>
    </w:p>
    <w:p w:rsidR="007B670C" w:rsidRPr="00E3522E" w:rsidRDefault="007B670C" w:rsidP="00A42E7A">
      <w:pPr>
        <w:pStyle w:val="ConsPlusNormal"/>
        <w:jc w:val="center"/>
        <w:outlineLvl w:val="2"/>
        <w:rPr>
          <w:rFonts w:ascii="Times New Roman" w:hAnsi="Times New Roman" w:cs="Times New Roman"/>
          <w:sz w:val="28"/>
          <w:szCs w:val="28"/>
        </w:rPr>
      </w:pPr>
      <w:r w:rsidRPr="00E3522E">
        <w:rPr>
          <w:rFonts w:ascii="Times New Roman" w:hAnsi="Times New Roman" w:cs="Times New Roman"/>
          <w:sz w:val="28"/>
          <w:szCs w:val="28"/>
        </w:rPr>
        <w:t>Особенности выполнения административных процедур (действий)</w:t>
      </w:r>
    </w:p>
    <w:p w:rsidR="007B670C" w:rsidRPr="00E3522E" w:rsidRDefault="007B670C" w:rsidP="00A42E7A">
      <w:pPr>
        <w:pStyle w:val="ConsPlusNormal"/>
        <w:jc w:val="center"/>
        <w:rPr>
          <w:rFonts w:ascii="Times New Roman" w:hAnsi="Times New Roman" w:cs="Times New Roman"/>
          <w:sz w:val="28"/>
          <w:szCs w:val="28"/>
        </w:rPr>
      </w:pPr>
      <w:r w:rsidRPr="00E3522E">
        <w:rPr>
          <w:rFonts w:ascii="Times New Roman" w:hAnsi="Times New Roman" w:cs="Times New Roman"/>
          <w:sz w:val="28"/>
          <w:szCs w:val="28"/>
        </w:rPr>
        <w:lastRenderedPageBreak/>
        <w:t>в многофункциональных центрах предоставления государственных</w:t>
      </w:r>
    </w:p>
    <w:p w:rsidR="007B670C" w:rsidRPr="00E3522E" w:rsidRDefault="007B670C" w:rsidP="00A42E7A">
      <w:pPr>
        <w:pStyle w:val="ConsPlusNormal"/>
        <w:jc w:val="center"/>
        <w:rPr>
          <w:rFonts w:ascii="Times New Roman" w:hAnsi="Times New Roman" w:cs="Times New Roman"/>
          <w:sz w:val="28"/>
          <w:szCs w:val="28"/>
        </w:rPr>
      </w:pPr>
      <w:r w:rsidRPr="00E3522E">
        <w:rPr>
          <w:rFonts w:ascii="Times New Roman" w:hAnsi="Times New Roman" w:cs="Times New Roman"/>
          <w:sz w:val="28"/>
          <w:szCs w:val="28"/>
        </w:rPr>
        <w:t>и муниципальных услуг</w:t>
      </w:r>
    </w:p>
    <w:p w:rsidR="007B670C" w:rsidRPr="00E3522E" w:rsidRDefault="007B670C" w:rsidP="00A42E7A">
      <w:pPr>
        <w:pStyle w:val="ConsPlusNormal"/>
        <w:jc w:val="both"/>
        <w:rPr>
          <w:rFonts w:ascii="Times New Roman" w:hAnsi="Times New Roman" w:cs="Times New Roman"/>
          <w:sz w:val="28"/>
          <w:szCs w:val="28"/>
        </w:rPr>
      </w:pP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95. Административные процедуры, выполняемые многофункциональными центрами при предоставлении государственной услуги включают в себя:</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1) предоставление заявителю в установленном порядке информации и обеспечение доступа заявителя к сведениям о государственной услуге;</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2) прием и регистрация документов;</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3) передача документов в орган местного самоуправления.</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 xml:space="preserve">Предоставление заявителю в установленном порядке информации и обеспечение доступа заявителя к сведениям о государственной услуге </w:t>
      </w:r>
      <w:r w:rsidR="002A534D" w:rsidRPr="00E3522E">
        <w:rPr>
          <w:rFonts w:ascii="Times New Roman" w:hAnsi="Times New Roman" w:cs="Times New Roman"/>
          <w:sz w:val="28"/>
          <w:szCs w:val="28"/>
        </w:rPr>
        <w:t>работниками</w:t>
      </w:r>
      <w:r w:rsidRPr="00E3522E">
        <w:rPr>
          <w:rFonts w:ascii="Times New Roman" w:hAnsi="Times New Roman" w:cs="Times New Roman"/>
          <w:sz w:val="28"/>
          <w:szCs w:val="28"/>
        </w:rPr>
        <w:t xml:space="preserve"> многофункциональных центров осуществляющие в порядке, устанавливаемом </w:t>
      </w:r>
      <w:hyperlink w:anchor="P488" w:history="1">
        <w:r w:rsidRPr="00E3522E">
          <w:rPr>
            <w:rFonts w:ascii="Times New Roman" w:hAnsi="Times New Roman" w:cs="Times New Roman"/>
            <w:sz w:val="28"/>
            <w:szCs w:val="28"/>
          </w:rPr>
          <w:t>пунктами 53</w:t>
        </w:r>
      </w:hyperlink>
      <w:r w:rsidRPr="00E3522E">
        <w:rPr>
          <w:rFonts w:ascii="Times New Roman" w:hAnsi="Times New Roman" w:cs="Times New Roman"/>
          <w:sz w:val="28"/>
          <w:szCs w:val="28"/>
        </w:rPr>
        <w:t xml:space="preserve"> - </w:t>
      </w:r>
      <w:hyperlink w:anchor="P496" w:history="1">
        <w:r w:rsidRPr="00E3522E">
          <w:rPr>
            <w:rFonts w:ascii="Times New Roman" w:hAnsi="Times New Roman" w:cs="Times New Roman"/>
            <w:sz w:val="28"/>
            <w:szCs w:val="28"/>
          </w:rPr>
          <w:t>57</w:t>
        </w:r>
      </w:hyperlink>
      <w:r w:rsidRPr="00E3522E">
        <w:rPr>
          <w:rFonts w:ascii="Times New Roman" w:hAnsi="Times New Roman" w:cs="Times New Roman"/>
          <w:sz w:val="28"/>
          <w:szCs w:val="28"/>
        </w:rPr>
        <w:t xml:space="preserve"> настоящего Административного регламента.</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 xml:space="preserve">Прием и регистрация документов (поступивших, в том числе в форме электронного документа) </w:t>
      </w:r>
      <w:r w:rsidR="002A534D" w:rsidRPr="00E3522E">
        <w:rPr>
          <w:rFonts w:ascii="Times New Roman" w:hAnsi="Times New Roman" w:cs="Times New Roman"/>
          <w:sz w:val="28"/>
          <w:szCs w:val="28"/>
        </w:rPr>
        <w:t>работниками</w:t>
      </w:r>
      <w:r w:rsidRPr="00E3522E">
        <w:rPr>
          <w:rFonts w:ascii="Times New Roman" w:hAnsi="Times New Roman" w:cs="Times New Roman"/>
          <w:sz w:val="28"/>
          <w:szCs w:val="28"/>
        </w:rPr>
        <w:t xml:space="preserve"> многофункциональных центров осуществляется в порядке, установленном </w:t>
      </w:r>
      <w:hyperlink w:anchor="P501" w:history="1">
        <w:r w:rsidRPr="00E3522E">
          <w:rPr>
            <w:rFonts w:ascii="Times New Roman" w:hAnsi="Times New Roman" w:cs="Times New Roman"/>
            <w:sz w:val="28"/>
            <w:szCs w:val="28"/>
          </w:rPr>
          <w:t>пунктом 59</w:t>
        </w:r>
      </w:hyperlink>
      <w:r w:rsidRPr="00E3522E">
        <w:rPr>
          <w:rFonts w:ascii="Times New Roman" w:hAnsi="Times New Roman" w:cs="Times New Roman"/>
          <w:sz w:val="28"/>
          <w:szCs w:val="28"/>
        </w:rPr>
        <w:t xml:space="preserve"> настоящего Административного регламента.</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 xml:space="preserve">Передача </w:t>
      </w:r>
      <w:r w:rsidR="002A534D" w:rsidRPr="00E3522E">
        <w:rPr>
          <w:rFonts w:ascii="Times New Roman" w:hAnsi="Times New Roman" w:cs="Times New Roman"/>
          <w:sz w:val="28"/>
          <w:szCs w:val="28"/>
        </w:rPr>
        <w:t>работниками</w:t>
      </w:r>
      <w:r w:rsidRPr="00E3522E">
        <w:rPr>
          <w:rFonts w:ascii="Times New Roman" w:hAnsi="Times New Roman" w:cs="Times New Roman"/>
          <w:sz w:val="28"/>
          <w:szCs w:val="28"/>
        </w:rPr>
        <w:t xml:space="preserve"> многофункциональных центров документов (в том числе в форме электронного документа) в орган местного самоуправления осуществляется в соответствии с соглашением о взаимодействии, заключенным между многофункциональными центрами и органом местного самоуправления.</w:t>
      </w:r>
    </w:p>
    <w:p w:rsidR="007B670C" w:rsidRPr="00E3522E" w:rsidRDefault="007B670C" w:rsidP="00A42E7A">
      <w:pPr>
        <w:pStyle w:val="ConsPlusNormal"/>
        <w:jc w:val="both"/>
        <w:rPr>
          <w:rFonts w:ascii="Times New Roman" w:hAnsi="Times New Roman" w:cs="Times New Roman"/>
          <w:sz w:val="28"/>
          <w:szCs w:val="28"/>
        </w:rPr>
      </w:pPr>
    </w:p>
    <w:p w:rsidR="007B670C" w:rsidRPr="00E3522E" w:rsidRDefault="007B670C" w:rsidP="00A42E7A">
      <w:pPr>
        <w:pStyle w:val="ConsPlusNormal"/>
        <w:jc w:val="center"/>
        <w:outlineLvl w:val="1"/>
        <w:rPr>
          <w:rFonts w:ascii="Times New Roman" w:hAnsi="Times New Roman" w:cs="Times New Roman"/>
          <w:sz w:val="28"/>
          <w:szCs w:val="28"/>
        </w:rPr>
      </w:pPr>
      <w:r w:rsidRPr="00E3522E">
        <w:rPr>
          <w:rFonts w:ascii="Times New Roman" w:hAnsi="Times New Roman" w:cs="Times New Roman"/>
          <w:sz w:val="28"/>
          <w:szCs w:val="28"/>
        </w:rPr>
        <w:t>IV. Формы контроля за исполнением административного</w:t>
      </w:r>
    </w:p>
    <w:p w:rsidR="007B670C" w:rsidRPr="00E3522E" w:rsidRDefault="007B670C" w:rsidP="00A42E7A">
      <w:pPr>
        <w:pStyle w:val="ConsPlusNormal"/>
        <w:jc w:val="center"/>
        <w:rPr>
          <w:rFonts w:ascii="Times New Roman" w:hAnsi="Times New Roman" w:cs="Times New Roman"/>
          <w:sz w:val="28"/>
          <w:szCs w:val="28"/>
        </w:rPr>
      </w:pPr>
      <w:r w:rsidRPr="00E3522E">
        <w:rPr>
          <w:rFonts w:ascii="Times New Roman" w:hAnsi="Times New Roman" w:cs="Times New Roman"/>
          <w:sz w:val="28"/>
          <w:szCs w:val="28"/>
        </w:rPr>
        <w:t>регламента</w:t>
      </w:r>
    </w:p>
    <w:p w:rsidR="007B670C" w:rsidRPr="00E3522E" w:rsidRDefault="007B670C" w:rsidP="00A42E7A">
      <w:pPr>
        <w:pStyle w:val="ConsPlusNormal"/>
        <w:jc w:val="both"/>
        <w:rPr>
          <w:rFonts w:ascii="Times New Roman" w:hAnsi="Times New Roman" w:cs="Times New Roman"/>
          <w:sz w:val="28"/>
          <w:szCs w:val="28"/>
        </w:rPr>
      </w:pP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96. Текущий контроль за:</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 xml:space="preserve">полнотой, доступностью и качеством предоставления государственной услуги осуществляется </w:t>
      </w:r>
      <w:r w:rsidR="00B663BE" w:rsidRPr="00E3522E">
        <w:rPr>
          <w:rFonts w:ascii="Times New Roman" w:hAnsi="Times New Roman" w:cs="Times New Roman"/>
          <w:sz w:val="28"/>
          <w:szCs w:val="28"/>
        </w:rPr>
        <w:t>руководителем органа местного самоуправления</w:t>
      </w:r>
      <w:r w:rsidRPr="00E3522E">
        <w:rPr>
          <w:rFonts w:ascii="Times New Roman" w:hAnsi="Times New Roman" w:cs="Times New Roman"/>
          <w:sz w:val="28"/>
          <w:szCs w:val="28"/>
        </w:rPr>
        <w:t>, путем проведения выборочных проверок соблюдения и исполнения должностными лицами органа местного самоуправления положений настоящего Административного регламента и опроса мнения заявителей;</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 xml:space="preserve">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w:t>
      </w:r>
      <w:r w:rsidR="00B663BE" w:rsidRPr="00E3522E">
        <w:rPr>
          <w:rFonts w:ascii="Times New Roman" w:hAnsi="Times New Roman" w:cs="Times New Roman"/>
          <w:sz w:val="28"/>
          <w:szCs w:val="28"/>
        </w:rPr>
        <w:t>руководителем органа местного самоуправления</w:t>
      </w:r>
      <w:r w:rsidRPr="00E3522E">
        <w:rPr>
          <w:rFonts w:ascii="Times New Roman" w:hAnsi="Times New Roman" w:cs="Times New Roman"/>
          <w:sz w:val="28"/>
          <w:szCs w:val="28"/>
        </w:rPr>
        <w:t xml:space="preserve"> постоянно путем проведения проверок соблюдения и исполнения должностными лицами, предоставляющими государственную услугу,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 xml:space="preserve">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w:t>
      </w:r>
      <w:r w:rsidRPr="00E3522E">
        <w:rPr>
          <w:rFonts w:ascii="Times New Roman" w:hAnsi="Times New Roman" w:cs="Times New Roman"/>
          <w:sz w:val="28"/>
          <w:szCs w:val="28"/>
        </w:rPr>
        <w:lastRenderedPageBreak/>
        <w:t>Ставропольского края.</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97.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местного самоуправления.</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Периодичность осуществления последующего контроля составляет один раз в три года.</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98. Для проведения проверки в органе местного самоуправления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2A534D" w:rsidRPr="00E3522E" w:rsidRDefault="007B670C" w:rsidP="002A534D">
      <w:pPr>
        <w:autoSpaceDE w:val="0"/>
        <w:autoSpaceDN w:val="0"/>
        <w:adjustRightInd w:val="0"/>
        <w:ind w:firstLine="720"/>
        <w:jc w:val="both"/>
        <w:rPr>
          <w:sz w:val="28"/>
          <w:szCs w:val="28"/>
        </w:rPr>
      </w:pPr>
      <w:r w:rsidRPr="00E3522E">
        <w:rPr>
          <w:sz w:val="28"/>
          <w:szCs w:val="28"/>
        </w:rPr>
        <w:t xml:space="preserve">99. </w:t>
      </w:r>
      <w:r w:rsidR="002A534D" w:rsidRPr="00E3522E">
        <w:rPr>
          <w:sz w:val="28"/>
          <w:szCs w:val="28"/>
        </w:rPr>
        <w:t>Плановые проверки осуществляются на основании распоряжения органа местного самоуправления.</w:t>
      </w:r>
    </w:p>
    <w:p w:rsidR="002A534D" w:rsidRPr="00E3522E" w:rsidRDefault="002A534D" w:rsidP="002A534D">
      <w:pPr>
        <w:autoSpaceDE w:val="0"/>
        <w:autoSpaceDN w:val="0"/>
        <w:adjustRightInd w:val="0"/>
        <w:ind w:firstLine="720"/>
        <w:jc w:val="both"/>
        <w:rPr>
          <w:sz w:val="28"/>
          <w:szCs w:val="28"/>
        </w:rPr>
      </w:pPr>
      <w:r w:rsidRPr="00E3522E">
        <w:rPr>
          <w:sz w:val="28"/>
          <w:szCs w:val="28"/>
        </w:rPr>
        <w:t>Внеплановые проверки осуществляются на основании распоряжения органа местного самоуправления.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2A534D" w:rsidRPr="00E3522E" w:rsidRDefault="002A534D" w:rsidP="002A534D">
      <w:pPr>
        <w:autoSpaceDE w:val="0"/>
        <w:autoSpaceDN w:val="0"/>
        <w:adjustRightInd w:val="0"/>
        <w:ind w:firstLine="720"/>
        <w:jc w:val="both"/>
        <w:rPr>
          <w:sz w:val="28"/>
          <w:szCs w:val="28"/>
        </w:rPr>
      </w:pPr>
      <w:r w:rsidRPr="00E3522E">
        <w:rPr>
          <w:sz w:val="28"/>
          <w:szCs w:val="28"/>
        </w:rPr>
        <w:t>Внеплановые проверки полноты и качества предоставления государственной услуги проводятся на основании обращений заявителей, с жалобами на нарушение их прав и законных интересов действиями (бездействием) органа местного самоуправления, должностных лиц органа местного самоуправления, ответственных за предоставление государственной услуги, многофункционального центра, работников многофункционального центра.».</w:t>
      </w:r>
    </w:p>
    <w:p w:rsidR="007B670C" w:rsidRPr="00E3522E" w:rsidRDefault="007B670C" w:rsidP="002A534D">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100. В любое время с момента регистрации документов в органе местного самоуправления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00705" w:rsidRPr="00E3522E" w:rsidRDefault="007B670C" w:rsidP="00A42E7A">
      <w:pPr>
        <w:pStyle w:val="ConsPlusNormal"/>
        <w:ind w:firstLine="540"/>
        <w:jc w:val="both"/>
        <w:rPr>
          <w:rFonts w:ascii="Times New Roman" w:hAnsi="Times New Roman" w:cs="Times New Roman"/>
          <w:bCs/>
          <w:sz w:val="28"/>
          <w:szCs w:val="28"/>
        </w:rPr>
      </w:pPr>
      <w:r w:rsidRPr="00E3522E">
        <w:rPr>
          <w:rFonts w:ascii="Times New Roman" w:hAnsi="Times New Roman" w:cs="Times New Roman"/>
          <w:sz w:val="28"/>
          <w:szCs w:val="28"/>
        </w:rPr>
        <w:t xml:space="preserve">101. </w:t>
      </w:r>
      <w:r w:rsidR="00A00705" w:rsidRPr="00E3522E">
        <w:rPr>
          <w:rFonts w:ascii="Times New Roman" w:hAnsi="Times New Roman" w:cs="Times New Roman"/>
          <w:bCs/>
          <w:sz w:val="28"/>
          <w:szCs w:val="28"/>
        </w:rPr>
        <w:t>Органы местного самоуправления, должностные лица органа местного самоуправления, участвующие в предоставлении государственной услуги,</w:t>
      </w:r>
      <w:r w:rsidR="00A00705" w:rsidRPr="00E3522E">
        <w:rPr>
          <w:rFonts w:ascii="Times New Roman" w:hAnsi="Times New Roman" w:cs="Times New Roman"/>
          <w:sz w:val="28"/>
          <w:szCs w:val="28"/>
        </w:rPr>
        <w:t xml:space="preserve"> многофункциональные центры, работники многофункциональных центров,</w:t>
      </w:r>
      <w:r w:rsidR="00A00705" w:rsidRPr="00E3522E">
        <w:rPr>
          <w:rFonts w:ascii="Times New Roman" w:hAnsi="Times New Roman" w:cs="Times New Roman"/>
          <w:bCs/>
          <w:sz w:val="28"/>
          <w:szCs w:val="28"/>
        </w:rPr>
        <w:t xml:space="preserve"> организаций, указанных в </w:t>
      </w:r>
      <w:hyperlink r:id="rId76" w:history="1">
        <w:r w:rsidR="00A00705" w:rsidRPr="00E3522E">
          <w:rPr>
            <w:rFonts w:ascii="Times New Roman" w:hAnsi="Times New Roman" w:cs="Times New Roman"/>
            <w:bCs/>
            <w:sz w:val="28"/>
            <w:szCs w:val="28"/>
          </w:rPr>
          <w:t>части 1 статьи 16</w:t>
        </w:r>
      </w:hyperlink>
      <w:r w:rsidR="00A00705" w:rsidRPr="00E3522E">
        <w:rPr>
          <w:rFonts w:ascii="Times New Roman" w:hAnsi="Times New Roman" w:cs="Times New Roman"/>
          <w:bCs/>
          <w:sz w:val="28"/>
          <w:szCs w:val="28"/>
          <w:vertAlign w:val="superscript"/>
        </w:rPr>
        <w:t xml:space="preserve">1 </w:t>
      </w:r>
      <w:r w:rsidR="00A00705" w:rsidRPr="00E3522E">
        <w:rPr>
          <w:rFonts w:ascii="Times New Roman" w:hAnsi="Times New Roman" w:cs="Times New Roman"/>
          <w:bCs/>
          <w:sz w:val="28"/>
          <w:szCs w:val="28"/>
        </w:rPr>
        <w:t xml:space="preserve">Федерального закона «Об организации предоставления государственных и муниципальных услуг», и их работников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законодательством Российской Федерации и </w:t>
      </w:r>
      <w:r w:rsidR="00A00705" w:rsidRPr="00E3522E">
        <w:rPr>
          <w:rFonts w:ascii="Times New Roman" w:hAnsi="Times New Roman" w:cs="Times New Roman"/>
          <w:bCs/>
          <w:sz w:val="28"/>
          <w:szCs w:val="28"/>
        </w:rPr>
        <w:lastRenderedPageBreak/>
        <w:t>законодательством Ставропольского края.</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7B670C" w:rsidRPr="00E3522E" w:rsidRDefault="007B670C" w:rsidP="00A42E7A">
      <w:pPr>
        <w:pStyle w:val="ConsPlusNormal"/>
        <w:ind w:firstLine="540"/>
        <w:jc w:val="both"/>
        <w:rPr>
          <w:rFonts w:ascii="Times New Roman" w:hAnsi="Times New Roman" w:cs="Times New Roman"/>
          <w:sz w:val="28"/>
          <w:szCs w:val="28"/>
        </w:rPr>
      </w:pPr>
      <w:r w:rsidRPr="00E3522E">
        <w:rPr>
          <w:rFonts w:ascii="Times New Roman" w:hAnsi="Times New Roman" w:cs="Times New Roman"/>
          <w:sz w:val="28"/>
          <w:szCs w:val="28"/>
        </w:rPr>
        <w:t>102.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 органа местного самоуправления при предоставлении ими государственной услуги.</w:t>
      </w:r>
    </w:p>
    <w:p w:rsidR="007B670C" w:rsidRPr="00E3522E" w:rsidRDefault="007B670C" w:rsidP="00A42E7A">
      <w:pPr>
        <w:pStyle w:val="ConsPlusNormal"/>
        <w:jc w:val="both"/>
        <w:rPr>
          <w:rFonts w:ascii="Times New Roman" w:hAnsi="Times New Roman" w:cs="Times New Roman"/>
          <w:sz w:val="28"/>
          <w:szCs w:val="28"/>
        </w:rPr>
      </w:pPr>
    </w:p>
    <w:p w:rsidR="00843E27" w:rsidRPr="00E3522E" w:rsidRDefault="00843E27" w:rsidP="00843E27">
      <w:pPr>
        <w:autoSpaceDE w:val="0"/>
        <w:autoSpaceDN w:val="0"/>
        <w:adjustRightInd w:val="0"/>
        <w:spacing w:line="240" w:lineRule="exact"/>
        <w:jc w:val="center"/>
        <w:outlineLvl w:val="0"/>
        <w:rPr>
          <w:sz w:val="28"/>
          <w:szCs w:val="28"/>
        </w:rPr>
      </w:pPr>
      <w:r w:rsidRPr="00E3522E">
        <w:rPr>
          <w:sz w:val="28"/>
          <w:szCs w:val="28"/>
        </w:rPr>
        <w:t>V. Досудебный (внесудебный) порядок обжалования решений</w:t>
      </w:r>
    </w:p>
    <w:p w:rsidR="00843E27" w:rsidRPr="00E3522E" w:rsidRDefault="00843E27" w:rsidP="00843E27">
      <w:pPr>
        <w:autoSpaceDE w:val="0"/>
        <w:autoSpaceDN w:val="0"/>
        <w:adjustRightInd w:val="0"/>
        <w:spacing w:line="240" w:lineRule="exact"/>
        <w:jc w:val="center"/>
        <w:rPr>
          <w:sz w:val="28"/>
          <w:szCs w:val="28"/>
        </w:rPr>
      </w:pPr>
      <w:r w:rsidRPr="00E3522E">
        <w:rPr>
          <w:sz w:val="28"/>
          <w:szCs w:val="28"/>
        </w:rPr>
        <w:t>и действий (бездействия) органа местного самоуправления,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w:t>
      </w:r>
      <w:r w:rsidRPr="00E3522E">
        <w:rPr>
          <w:sz w:val="28"/>
          <w:szCs w:val="28"/>
          <w:vertAlign w:val="superscript"/>
        </w:rPr>
        <w:t xml:space="preserve">1 </w:t>
      </w:r>
      <w:r w:rsidRPr="00E3522E">
        <w:rPr>
          <w:sz w:val="28"/>
          <w:szCs w:val="28"/>
        </w:rPr>
        <w:t>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843E27" w:rsidRPr="00E3522E" w:rsidRDefault="00843E27" w:rsidP="00843E27">
      <w:pPr>
        <w:autoSpaceDE w:val="0"/>
        <w:autoSpaceDN w:val="0"/>
        <w:adjustRightInd w:val="0"/>
        <w:ind w:firstLine="709"/>
        <w:jc w:val="both"/>
        <w:rPr>
          <w:sz w:val="28"/>
          <w:szCs w:val="28"/>
        </w:rPr>
      </w:pPr>
    </w:p>
    <w:p w:rsidR="00843E27" w:rsidRPr="00E3522E" w:rsidRDefault="00843E27" w:rsidP="00843E27">
      <w:pPr>
        <w:autoSpaceDE w:val="0"/>
        <w:autoSpaceDN w:val="0"/>
        <w:adjustRightInd w:val="0"/>
        <w:spacing w:line="240" w:lineRule="exact"/>
        <w:jc w:val="center"/>
        <w:rPr>
          <w:sz w:val="28"/>
          <w:szCs w:val="28"/>
        </w:rPr>
      </w:pPr>
      <w:r w:rsidRPr="00E3522E">
        <w:rPr>
          <w:sz w:val="28"/>
          <w:szCs w:val="28"/>
        </w:rPr>
        <w:t>Информация для заявителя о его праве подать жалобу на решение и</w:t>
      </w:r>
    </w:p>
    <w:p w:rsidR="00843E27" w:rsidRPr="00E3522E" w:rsidRDefault="00843E27" w:rsidP="00843E27">
      <w:pPr>
        <w:autoSpaceDE w:val="0"/>
        <w:autoSpaceDN w:val="0"/>
        <w:adjustRightInd w:val="0"/>
        <w:spacing w:line="240" w:lineRule="exact"/>
        <w:jc w:val="center"/>
        <w:rPr>
          <w:sz w:val="28"/>
          <w:szCs w:val="28"/>
        </w:rPr>
      </w:pPr>
      <w:r w:rsidRPr="00E3522E">
        <w:rPr>
          <w:sz w:val="28"/>
          <w:szCs w:val="28"/>
        </w:rPr>
        <w:t xml:space="preserve">(или) действия (бездействие) органа местного самоуправления, предоставляющего  государственную услугу, многофункционального центра предоставления государственных и муниципальных услуг, организаций, указанных в </w:t>
      </w:r>
      <w:hyperlink r:id="rId77" w:history="1">
        <w:r w:rsidRPr="00E3522E">
          <w:rPr>
            <w:sz w:val="28"/>
            <w:szCs w:val="28"/>
          </w:rPr>
          <w:t>части 1</w:t>
        </w:r>
        <w:r w:rsidRPr="00E3522E">
          <w:rPr>
            <w:sz w:val="28"/>
            <w:szCs w:val="28"/>
            <w:vertAlign w:val="superscript"/>
          </w:rPr>
          <w:t>1</w:t>
        </w:r>
        <w:r w:rsidRPr="00E3522E">
          <w:rPr>
            <w:sz w:val="28"/>
            <w:szCs w:val="28"/>
          </w:rPr>
          <w:t xml:space="preserve"> статьи 16</w:t>
        </w:r>
      </w:hyperlink>
      <w:r w:rsidRPr="00E3522E">
        <w:rPr>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843E27" w:rsidRPr="00E3522E" w:rsidRDefault="00843E27" w:rsidP="00843E27">
      <w:pPr>
        <w:autoSpaceDE w:val="0"/>
        <w:autoSpaceDN w:val="0"/>
        <w:adjustRightInd w:val="0"/>
        <w:ind w:firstLine="709"/>
        <w:jc w:val="both"/>
        <w:rPr>
          <w:sz w:val="28"/>
          <w:szCs w:val="28"/>
        </w:rPr>
      </w:pPr>
    </w:p>
    <w:p w:rsidR="00072210" w:rsidRPr="00E3522E" w:rsidRDefault="00843E27" w:rsidP="00CD4078">
      <w:pPr>
        <w:autoSpaceDE w:val="0"/>
        <w:autoSpaceDN w:val="0"/>
        <w:adjustRightInd w:val="0"/>
        <w:ind w:firstLine="709"/>
        <w:jc w:val="both"/>
        <w:rPr>
          <w:sz w:val="28"/>
          <w:szCs w:val="28"/>
        </w:rPr>
      </w:pPr>
      <w:r w:rsidRPr="00E3522E">
        <w:rPr>
          <w:sz w:val="28"/>
          <w:szCs w:val="28"/>
        </w:rPr>
        <w:t>103. Заявитель может обратиться с жалобой на решения и действия (бездействие)</w:t>
      </w:r>
      <w:r w:rsidRPr="00E3522E">
        <w:rPr>
          <w:bCs/>
          <w:sz w:val="28"/>
          <w:szCs w:val="28"/>
        </w:rPr>
        <w:t xml:space="preserve"> органа местного самоуправления</w:t>
      </w:r>
      <w:r w:rsidRPr="00E3522E">
        <w:rPr>
          <w:sz w:val="28"/>
          <w:szCs w:val="28"/>
        </w:rPr>
        <w:t xml:space="preserve">, должностных лиц </w:t>
      </w:r>
      <w:r w:rsidRPr="00E3522E">
        <w:rPr>
          <w:bCs/>
          <w:sz w:val="28"/>
          <w:szCs w:val="28"/>
        </w:rPr>
        <w:t>органа местного самоуправления</w:t>
      </w:r>
      <w:r w:rsidRPr="00E3522E">
        <w:rPr>
          <w:sz w:val="28"/>
          <w:szCs w:val="28"/>
        </w:rPr>
        <w:t xml:space="preserve">, муниципальных служащих </w:t>
      </w:r>
      <w:r w:rsidRPr="00E3522E">
        <w:rPr>
          <w:bCs/>
          <w:sz w:val="28"/>
          <w:szCs w:val="28"/>
        </w:rPr>
        <w:t>органа местного самоуправления</w:t>
      </w:r>
      <w:r w:rsidRPr="00E3522E">
        <w:rPr>
          <w:sz w:val="28"/>
          <w:szCs w:val="28"/>
        </w:rPr>
        <w:t>, участвующих в предоставлении государственной услуги, многофункционального центра, организаций, указанных в части 1</w:t>
      </w:r>
      <w:r w:rsidRPr="00E3522E">
        <w:rPr>
          <w:sz w:val="28"/>
          <w:szCs w:val="28"/>
          <w:vertAlign w:val="superscript"/>
        </w:rPr>
        <w:t xml:space="preserve">1 </w:t>
      </w:r>
      <w:r w:rsidRPr="00E3522E">
        <w:rPr>
          <w:sz w:val="28"/>
          <w:szCs w:val="28"/>
        </w:rPr>
        <w:t>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(далее соответственно – орган, предоставляющий государственную услугу, должностное лицо (работник), жалоба), в досудебном (внесудебном) и судебном порядке.</w:t>
      </w:r>
    </w:p>
    <w:p w:rsidR="00843E27" w:rsidRPr="00E3522E" w:rsidRDefault="00843E27" w:rsidP="00843E27">
      <w:pPr>
        <w:autoSpaceDE w:val="0"/>
        <w:autoSpaceDN w:val="0"/>
        <w:adjustRightInd w:val="0"/>
        <w:ind w:firstLine="709"/>
        <w:jc w:val="center"/>
        <w:rPr>
          <w:sz w:val="28"/>
          <w:szCs w:val="28"/>
        </w:rPr>
      </w:pPr>
      <w:r w:rsidRPr="00E3522E">
        <w:rPr>
          <w:sz w:val="28"/>
          <w:szCs w:val="28"/>
        </w:rPr>
        <w:t>Предмет жалобы</w:t>
      </w:r>
    </w:p>
    <w:p w:rsidR="00843E27" w:rsidRPr="00E3522E" w:rsidRDefault="00843E27" w:rsidP="00843E27">
      <w:pPr>
        <w:autoSpaceDE w:val="0"/>
        <w:autoSpaceDN w:val="0"/>
        <w:adjustRightInd w:val="0"/>
        <w:ind w:firstLine="709"/>
        <w:jc w:val="both"/>
        <w:rPr>
          <w:sz w:val="28"/>
          <w:szCs w:val="28"/>
        </w:rPr>
      </w:pPr>
    </w:p>
    <w:p w:rsidR="00843E27" w:rsidRPr="00E3522E" w:rsidRDefault="00843E27" w:rsidP="00843E27">
      <w:pPr>
        <w:autoSpaceDE w:val="0"/>
        <w:autoSpaceDN w:val="0"/>
        <w:adjustRightInd w:val="0"/>
        <w:ind w:firstLine="709"/>
        <w:jc w:val="both"/>
        <w:rPr>
          <w:sz w:val="28"/>
          <w:szCs w:val="28"/>
        </w:rPr>
      </w:pPr>
      <w:r w:rsidRPr="00E3522E">
        <w:rPr>
          <w:sz w:val="28"/>
          <w:szCs w:val="28"/>
        </w:rPr>
        <w:t xml:space="preserve">104. Предметом досудебного (внесудебного) порядка обжалования являются решения и действия (бездействие), осуществляемые органом, предоставляющим государственную услугу, должностном лицом </w:t>
      </w:r>
      <w:r w:rsidRPr="00E3522E">
        <w:rPr>
          <w:sz w:val="28"/>
          <w:szCs w:val="28"/>
        </w:rPr>
        <w:lastRenderedPageBreak/>
        <w:t>(работником), в ходе предоставления государственной услуги на основании настоящего Административного регламента.</w:t>
      </w:r>
    </w:p>
    <w:p w:rsidR="00843E27" w:rsidRPr="00E3522E" w:rsidRDefault="00843E27" w:rsidP="00843E27">
      <w:pPr>
        <w:autoSpaceDE w:val="0"/>
        <w:autoSpaceDN w:val="0"/>
        <w:adjustRightInd w:val="0"/>
        <w:ind w:firstLine="709"/>
        <w:jc w:val="both"/>
        <w:rPr>
          <w:sz w:val="28"/>
          <w:szCs w:val="28"/>
        </w:rPr>
      </w:pPr>
    </w:p>
    <w:p w:rsidR="00843E27" w:rsidRPr="00E3522E" w:rsidRDefault="00843E27" w:rsidP="00843E27">
      <w:pPr>
        <w:autoSpaceDE w:val="0"/>
        <w:autoSpaceDN w:val="0"/>
        <w:adjustRightInd w:val="0"/>
        <w:ind w:firstLine="709"/>
        <w:jc w:val="both"/>
        <w:rPr>
          <w:sz w:val="28"/>
          <w:szCs w:val="28"/>
        </w:rPr>
      </w:pPr>
      <w:r w:rsidRPr="00E3522E">
        <w:rPr>
          <w:sz w:val="28"/>
          <w:szCs w:val="28"/>
        </w:rPr>
        <w:t>105. Заявитель может обратиться с жалобой, в том числе в следующих случаях:</w:t>
      </w:r>
    </w:p>
    <w:p w:rsidR="00843E27" w:rsidRPr="00E3522E" w:rsidRDefault="00843E27" w:rsidP="00843E27">
      <w:pPr>
        <w:autoSpaceDE w:val="0"/>
        <w:autoSpaceDN w:val="0"/>
        <w:adjustRightInd w:val="0"/>
        <w:ind w:firstLine="709"/>
        <w:jc w:val="both"/>
        <w:rPr>
          <w:sz w:val="28"/>
          <w:szCs w:val="28"/>
        </w:rPr>
      </w:pPr>
      <w:r w:rsidRPr="00E3522E">
        <w:rPr>
          <w:sz w:val="28"/>
          <w:szCs w:val="28"/>
        </w:rPr>
        <w:t>нарушение срока регистрации запроса заявителя о предоставлении государственной услуги;</w:t>
      </w:r>
    </w:p>
    <w:p w:rsidR="00843E27" w:rsidRPr="00E3522E" w:rsidRDefault="00843E27" w:rsidP="00843E27">
      <w:pPr>
        <w:autoSpaceDE w:val="0"/>
        <w:autoSpaceDN w:val="0"/>
        <w:adjustRightInd w:val="0"/>
        <w:ind w:firstLine="709"/>
        <w:jc w:val="both"/>
        <w:rPr>
          <w:sz w:val="28"/>
          <w:szCs w:val="28"/>
        </w:rPr>
      </w:pPr>
      <w:r w:rsidRPr="00E3522E">
        <w:rPr>
          <w:sz w:val="28"/>
          <w:szCs w:val="28"/>
        </w:rPr>
        <w:t>нарушение срока предоставления государственной услуги;</w:t>
      </w:r>
    </w:p>
    <w:p w:rsidR="00843E27" w:rsidRPr="00E3522E" w:rsidRDefault="00843E27" w:rsidP="00843E27">
      <w:pPr>
        <w:autoSpaceDE w:val="0"/>
        <w:autoSpaceDN w:val="0"/>
        <w:adjustRightInd w:val="0"/>
        <w:ind w:firstLine="709"/>
        <w:jc w:val="both"/>
        <w:rPr>
          <w:sz w:val="28"/>
          <w:szCs w:val="28"/>
        </w:rPr>
      </w:pPr>
      <w:r w:rsidRPr="00E3522E">
        <w:rPr>
          <w:sz w:val="28"/>
          <w:szCs w:val="28"/>
        </w:rPr>
        <w:t>требование у заявителя документов,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843E27" w:rsidRPr="00E3522E" w:rsidRDefault="00843E27" w:rsidP="00843E27">
      <w:pPr>
        <w:autoSpaceDE w:val="0"/>
        <w:autoSpaceDN w:val="0"/>
        <w:adjustRightInd w:val="0"/>
        <w:ind w:firstLine="709"/>
        <w:jc w:val="both"/>
        <w:rPr>
          <w:sz w:val="28"/>
          <w:szCs w:val="28"/>
        </w:rPr>
      </w:pPr>
      <w:r w:rsidRPr="00E3522E">
        <w:rPr>
          <w:sz w:val="28"/>
          <w:szCs w:val="28"/>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843E27" w:rsidRPr="00E3522E" w:rsidRDefault="00843E27" w:rsidP="00843E27">
      <w:pPr>
        <w:autoSpaceDE w:val="0"/>
        <w:autoSpaceDN w:val="0"/>
        <w:adjustRightInd w:val="0"/>
        <w:ind w:firstLine="709"/>
        <w:jc w:val="both"/>
        <w:rPr>
          <w:sz w:val="28"/>
          <w:szCs w:val="28"/>
        </w:rPr>
      </w:pPr>
      <w:r w:rsidRPr="00E3522E">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
    <w:p w:rsidR="00843E27" w:rsidRPr="00E3522E" w:rsidRDefault="00843E27" w:rsidP="00843E27">
      <w:pPr>
        <w:autoSpaceDE w:val="0"/>
        <w:autoSpaceDN w:val="0"/>
        <w:adjustRightInd w:val="0"/>
        <w:ind w:firstLine="709"/>
        <w:jc w:val="both"/>
        <w:rPr>
          <w:sz w:val="28"/>
          <w:szCs w:val="28"/>
        </w:rPr>
      </w:pPr>
      <w:r w:rsidRPr="00E3522E">
        <w:rPr>
          <w:sz w:val="28"/>
          <w:szCs w:val="28"/>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843E27" w:rsidRPr="00E3522E" w:rsidRDefault="00843E27" w:rsidP="00843E27">
      <w:pPr>
        <w:autoSpaceDE w:val="0"/>
        <w:autoSpaceDN w:val="0"/>
        <w:adjustRightInd w:val="0"/>
        <w:ind w:firstLine="709"/>
        <w:jc w:val="both"/>
        <w:rPr>
          <w:sz w:val="28"/>
          <w:szCs w:val="28"/>
        </w:rPr>
      </w:pPr>
      <w:r w:rsidRPr="00E3522E">
        <w:rPr>
          <w:sz w:val="28"/>
          <w:szCs w:val="28"/>
        </w:rPr>
        <w:t>отказ органа, предоставляющего государственную услугу,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43E27" w:rsidRPr="00E3522E" w:rsidRDefault="00843E27" w:rsidP="00843E27">
      <w:pPr>
        <w:autoSpaceDE w:val="0"/>
        <w:autoSpaceDN w:val="0"/>
        <w:adjustRightInd w:val="0"/>
        <w:ind w:firstLine="709"/>
        <w:jc w:val="both"/>
        <w:rPr>
          <w:sz w:val="28"/>
          <w:szCs w:val="28"/>
        </w:rPr>
      </w:pPr>
      <w:r w:rsidRPr="00E3522E">
        <w:rPr>
          <w:sz w:val="28"/>
          <w:szCs w:val="28"/>
        </w:rPr>
        <w:t>нарушение срока или порядка выдачи документов по результатам предоставления государственной услуги;</w:t>
      </w:r>
    </w:p>
    <w:p w:rsidR="00843E27" w:rsidRPr="00E3522E" w:rsidRDefault="00843E27" w:rsidP="00843E27">
      <w:pPr>
        <w:autoSpaceDE w:val="0"/>
        <w:autoSpaceDN w:val="0"/>
        <w:adjustRightInd w:val="0"/>
        <w:ind w:firstLine="709"/>
        <w:jc w:val="both"/>
        <w:rPr>
          <w:sz w:val="28"/>
          <w:szCs w:val="28"/>
        </w:rPr>
      </w:pPr>
      <w:r w:rsidRPr="00E3522E">
        <w:rPr>
          <w:sz w:val="28"/>
          <w:szCs w:val="28"/>
        </w:rPr>
        <w:t>приостановление предоставления государственной услуги, если основания приостановления не предусмотренные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w:t>
      </w:r>
    </w:p>
    <w:p w:rsidR="00843E27" w:rsidRPr="00E3522E" w:rsidRDefault="00843E27" w:rsidP="00843E27">
      <w:pPr>
        <w:autoSpaceDE w:val="0"/>
        <w:autoSpaceDN w:val="0"/>
        <w:adjustRightInd w:val="0"/>
        <w:ind w:firstLine="709"/>
        <w:jc w:val="both"/>
        <w:rPr>
          <w:sz w:val="28"/>
          <w:szCs w:val="28"/>
        </w:rPr>
      </w:pPr>
    </w:p>
    <w:p w:rsidR="00843E27" w:rsidRPr="00E3522E" w:rsidRDefault="00843E27" w:rsidP="00843E27">
      <w:pPr>
        <w:autoSpaceDE w:val="0"/>
        <w:autoSpaceDN w:val="0"/>
        <w:adjustRightInd w:val="0"/>
        <w:ind w:firstLine="709"/>
        <w:jc w:val="both"/>
        <w:rPr>
          <w:sz w:val="28"/>
          <w:szCs w:val="28"/>
        </w:rPr>
      </w:pPr>
      <w:r w:rsidRPr="00E3522E">
        <w:rPr>
          <w:sz w:val="28"/>
          <w:szCs w:val="28"/>
        </w:rPr>
        <w:t>106. Жалоба должна содержать:</w:t>
      </w:r>
    </w:p>
    <w:p w:rsidR="00843E27" w:rsidRPr="00E3522E" w:rsidRDefault="00843E27" w:rsidP="00843E27">
      <w:pPr>
        <w:autoSpaceDE w:val="0"/>
        <w:autoSpaceDN w:val="0"/>
        <w:adjustRightInd w:val="0"/>
        <w:ind w:firstLine="709"/>
        <w:jc w:val="both"/>
        <w:rPr>
          <w:sz w:val="28"/>
          <w:szCs w:val="28"/>
        </w:rPr>
      </w:pPr>
      <w:r w:rsidRPr="00E3522E">
        <w:rPr>
          <w:sz w:val="28"/>
          <w:szCs w:val="28"/>
        </w:rPr>
        <w:t>наименование органа, предоставляющего государственную услугу, фамилию, имя, отчество (при наличии) и должность должностного лица (работника), решения и действия (бездействие) которых обжалуется;</w:t>
      </w:r>
    </w:p>
    <w:p w:rsidR="00843E27" w:rsidRPr="00E3522E" w:rsidRDefault="00843E27" w:rsidP="00843E27">
      <w:pPr>
        <w:autoSpaceDE w:val="0"/>
        <w:autoSpaceDN w:val="0"/>
        <w:adjustRightInd w:val="0"/>
        <w:ind w:firstLine="709"/>
        <w:jc w:val="both"/>
        <w:rPr>
          <w:sz w:val="28"/>
          <w:szCs w:val="28"/>
        </w:rPr>
      </w:pPr>
      <w:r w:rsidRPr="00E3522E">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3E27" w:rsidRPr="00E3522E" w:rsidRDefault="00843E27" w:rsidP="00843E27">
      <w:pPr>
        <w:autoSpaceDE w:val="0"/>
        <w:autoSpaceDN w:val="0"/>
        <w:adjustRightInd w:val="0"/>
        <w:ind w:firstLine="709"/>
        <w:jc w:val="both"/>
        <w:rPr>
          <w:sz w:val="28"/>
          <w:szCs w:val="28"/>
        </w:rPr>
      </w:pPr>
      <w:r w:rsidRPr="00E3522E">
        <w:rPr>
          <w:sz w:val="28"/>
          <w:szCs w:val="28"/>
        </w:rPr>
        <w:lastRenderedPageBreak/>
        <w:t>сведения об обжалуемых решениях и действиях (бездействии) органа, предоставляющего государственную услугу, должностного лица (работника);</w:t>
      </w:r>
    </w:p>
    <w:p w:rsidR="00843E27" w:rsidRPr="00E3522E" w:rsidRDefault="00843E27" w:rsidP="00843E27">
      <w:pPr>
        <w:autoSpaceDE w:val="0"/>
        <w:autoSpaceDN w:val="0"/>
        <w:adjustRightInd w:val="0"/>
        <w:ind w:firstLine="709"/>
        <w:jc w:val="both"/>
        <w:rPr>
          <w:sz w:val="28"/>
          <w:szCs w:val="28"/>
        </w:rPr>
      </w:pPr>
      <w:r w:rsidRPr="00E3522E">
        <w:rPr>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(работника). Заявителем могут быть представлены документы (при наличии), подтверждающие доводы заявителя, либо их копии.</w:t>
      </w:r>
    </w:p>
    <w:p w:rsidR="00843E27" w:rsidRPr="00E3522E" w:rsidRDefault="00843E27" w:rsidP="00843E27">
      <w:pPr>
        <w:autoSpaceDE w:val="0"/>
        <w:autoSpaceDN w:val="0"/>
        <w:adjustRightInd w:val="0"/>
        <w:ind w:firstLine="709"/>
        <w:jc w:val="both"/>
        <w:rPr>
          <w:sz w:val="28"/>
          <w:szCs w:val="28"/>
        </w:rPr>
      </w:pPr>
      <w:r w:rsidRPr="00E3522E">
        <w:rPr>
          <w:sz w:val="28"/>
          <w:szCs w:val="28"/>
        </w:rPr>
        <w:t>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w:t>
      </w:r>
    </w:p>
    <w:p w:rsidR="00843E27" w:rsidRPr="00E3522E" w:rsidRDefault="00843E27" w:rsidP="00843E27">
      <w:pPr>
        <w:autoSpaceDE w:val="0"/>
        <w:autoSpaceDN w:val="0"/>
        <w:adjustRightInd w:val="0"/>
        <w:ind w:firstLine="709"/>
        <w:jc w:val="both"/>
        <w:rPr>
          <w:sz w:val="28"/>
          <w:szCs w:val="28"/>
        </w:rPr>
      </w:pPr>
      <w:r w:rsidRPr="00E3522E">
        <w:rPr>
          <w:sz w:val="28"/>
          <w:szCs w:val="28"/>
        </w:rPr>
        <w:t>оформленная в соответствии с законодательством Российской Федерации доверенность (для физических лиц);</w:t>
      </w:r>
    </w:p>
    <w:p w:rsidR="00843E27" w:rsidRPr="00E3522E" w:rsidRDefault="00843E27" w:rsidP="00843E27">
      <w:pPr>
        <w:autoSpaceDE w:val="0"/>
        <w:autoSpaceDN w:val="0"/>
        <w:adjustRightInd w:val="0"/>
        <w:ind w:firstLine="709"/>
        <w:jc w:val="both"/>
        <w:rPr>
          <w:sz w:val="28"/>
          <w:szCs w:val="28"/>
        </w:rPr>
      </w:pPr>
      <w:r w:rsidRPr="00E3522E">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43E27" w:rsidRPr="00E3522E" w:rsidRDefault="00843E27" w:rsidP="00843E27">
      <w:pPr>
        <w:autoSpaceDE w:val="0"/>
        <w:autoSpaceDN w:val="0"/>
        <w:adjustRightInd w:val="0"/>
        <w:ind w:firstLine="709"/>
        <w:jc w:val="both"/>
        <w:rPr>
          <w:sz w:val="28"/>
          <w:szCs w:val="28"/>
        </w:rPr>
      </w:pPr>
      <w:r w:rsidRPr="00E3522E">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43E27" w:rsidRPr="00E3522E" w:rsidRDefault="00843E27" w:rsidP="00843E27">
      <w:pPr>
        <w:ind w:firstLine="708"/>
        <w:rPr>
          <w:sz w:val="28"/>
          <w:szCs w:val="28"/>
        </w:rPr>
      </w:pPr>
    </w:p>
    <w:p w:rsidR="00843E27" w:rsidRPr="00E3522E" w:rsidRDefault="00843E27" w:rsidP="00843E27">
      <w:pPr>
        <w:autoSpaceDE w:val="0"/>
        <w:autoSpaceDN w:val="0"/>
        <w:adjustRightInd w:val="0"/>
        <w:spacing w:line="240" w:lineRule="exact"/>
        <w:jc w:val="center"/>
        <w:rPr>
          <w:sz w:val="28"/>
          <w:szCs w:val="28"/>
        </w:rPr>
      </w:pPr>
      <w:r w:rsidRPr="00E3522E">
        <w:rPr>
          <w:sz w:val="28"/>
          <w:szCs w:val="28"/>
        </w:rPr>
        <w:t>Органы исполнительной власти края, многофункциональные центры предоставления государственных и муниципальных услуг, органы местного  самоуправления муниципальных образований Ставропольского края,</w:t>
      </w:r>
    </w:p>
    <w:p w:rsidR="00843E27" w:rsidRPr="00E3522E" w:rsidRDefault="00843E27" w:rsidP="00843E27">
      <w:pPr>
        <w:autoSpaceDE w:val="0"/>
        <w:autoSpaceDN w:val="0"/>
        <w:adjustRightInd w:val="0"/>
        <w:spacing w:line="240" w:lineRule="exact"/>
        <w:jc w:val="center"/>
        <w:rPr>
          <w:sz w:val="28"/>
          <w:szCs w:val="28"/>
        </w:rPr>
      </w:pPr>
      <w:r w:rsidRPr="00E3522E">
        <w:rPr>
          <w:sz w:val="28"/>
          <w:szCs w:val="28"/>
        </w:rPr>
        <w:t>являющиеся учредителями многофункциональных  центров</w:t>
      </w:r>
    </w:p>
    <w:p w:rsidR="00843E27" w:rsidRPr="00E3522E" w:rsidRDefault="00843E27" w:rsidP="00843E27">
      <w:pPr>
        <w:autoSpaceDE w:val="0"/>
        <w:autoSpaceDN w:val="0"/>
        <w:adjustRightInd w:val="0"/>
        <w:spacing w:line="240" w:lineRule="exact"/>
        <w:jc w:val="center"/>
        <w:rPr>
          <w:sz w:val="28"/>
          <w:szCs w:val="28"/>
        </w:rPr>
      </w:pPr>
      <w:r w:rsidRPr="00E3522E">
        <w:rPr>
          <w:sz w:val="28"/>
          <w:szCs w:val="28"/>
        </w:rPr>
        <w:t xml:space="preserve"> предоставления государственных и муниципальных услуг, а также </w:t>
      </w:r>
    </w:p>
    <w:p w:rsidR="00843E27" w:rsidRPr="00E3522E" w:rsidRDefault="00843E27" w:rsidP="00843E27">
      <w:pPr>
        <w:autoSpaceDE w:val="0"/>
        <w:autoSpaceDN w:val="0"/>
        <w:adjustRightInd w:val="0"/>
        <w:spacing w:line="240" w:lineRule="exact"/>
        <w:jc w:val="center"/>
        <w:rPr>
          <w:sz w:val="28"/>
          <w:szCs w:val="28"/>
        </w:rPr>
      </w:pPr>
      <w:r w:rsidRPr="00E3522E">
        <w:rPr>
          <w:sz w:val="28"/>
          <w:szCs w:val="28"/>
        </w:rPr>
        <w:t xml:space="preserve">организации, указанные в </w:t>
      </w:r>
      <w:hyperlink r:id="rId78" w:history="1">
        <w:r w:rsidRPr="00E3522E">
          <w:rPr>
            <w:rStyle w:val="a7"/>
            <w:color w:val="auto"/>
            <w:sz w:val="28"/>
            <w:szCs w:val="28"/>
          </w:rPr>
          <w:t>части 1</w:t>
        </w:r>
        <w:r w:rsidRPr="00E3522E">
          <w:rPr>
            <w:rStyle w:val="a7"/>
            <w:color w:val="auto"/>
            <w:sz w:val="28"/>
            <w:szCs w:val="28"/>
            <w:vertAlign w:val="superscript"/>
          </w:rPr>
          <w:t>1</w:t>
        </w:r>
        <w:r w:rsidRPr="00E3522E">
          <w:rPr>
            <w:rStyle w:val="a7"/>
            <w:color w:val="auto"/>
            <w:sz w:val="28"/>
            <w:szCs w:val="28"/>
          </w:rPr>
          <w:t xml:space="preserve"> статьи 16</w:t>
        </w:r>
      </w:hyperlink>
      <w:r w:rsidRPr="00E3522E">
        <w:rPr>
          <w:sz w:val="28"/>
          <w:szCs w:val="28"/>
        </w:rPr>
        <w:t xml:space="preserve">Федерального закона </w:t>
      </w:r>
    </w:p>
    <w:p w:rsidR="00843E27" w:rsidRPr="00E3522E" w:rsidRDefault="00843E27" w:rsidP="00843E27">
      <w:pPr>
        <w:autoSpaceDE w:val="0"/>
        <w:autoSpaceDN w:val="0"/>
        <w:adjustRightInd w:val="0"/>
        <w:spacing w:line="240" w:lineRule="exact"/>
        <w:jc w:val="center"/>
        <w:rPr>
          <w:sz w:val="28"/>
          <w:szCs w:val="28"/>
        </w:rPr>
      </w:pPr>
      <w:r w:rsidRPr="00E3522E">
        <w:rPr>
          <w:sz w:val="28"/>
          <w:szCs w:val="28"/>
        </w:rPr>
        <w:t xml:space="preserve">«Об организации предоставления государственных и муниципальных </w:t>
      </w:r>
    </w:p>
    <w:p w:rsidR="00843E27" w:rsidRPr="00E3522E" w:rsidRDefault="00843E27" w:rsidP="00843E27">
      <w:pPr>
        <w:autoSpaceDE w:val="0"/>
        <w:autoSpaceDN w:val="0"/>
        <w:adjustRightInd w:val="0"/>
        <w:spacing w:line="240" w:lineRule="exact"/>
        <w:jc w:val="center"/>
        <w:rPr>
          <w:sz w:val="28"/>
          <w:szCs w:val="28"/>
        </w:rPr>
      </w:pPr>
      <w:r w:rsidRPr="00E3522E">
        <w:rPr>
          <w:sz w:val="28"/>
          <w:szCs w:val="28"/>
        </w:rPr>
        <w:t>услуг», которым может быть направлена жалоба</w:t>
      </w:r>
    </w:p>
    <w:p w:rsidR="00843E27" w:rsidRPr="00E3522E" w:rsidRDefault="00843E27" w:rsidP="00843E27">
      <w:pPr>
        <w:ind w:firstLine="708"/>
        <w:rPr>
          <w:sz w:val="28"/>
          <w:szCs w:val="28"/>
        </w:rPr>
      </w:pPr>
    </w:p>
    <w:p w:rsidR="00843E27" w:rsidRPr="00E3522E" w:rsidRDefault="00843E27" w:rsidP="00843E27">
      <w:pPr>
        <w:autoSpaceDE w:val="0"/>
        <w:autoSpaceDN w:val="0"/>
        <w:adjustRightInd w:val="0"/>
        <w:ind w:firstLine="709"/>
        <w:jc w:val="both"/>
        <w:rPr>
          <w:sz w:val="28"/>
          <w:szCs w:val="28"/>
        </w:rPr>
      </w:pPr>
      <w:r w:rsidRPr="00E3522E">
        <w:rPr>
          <w:sz w:val="28"/>
          <w:szCs w:val="28"/>
        </w:rPr>
        <w:t>107.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843E27" w:rsidRPr="00E3522E" w:rsidRDefault="00843E27" w:rsidP="00843E27">
      <w:pPr>
        <w:autoSpaceDE w:val="0"/>
        <w:autoSpaceDN w:val="0"/>
        <w:adjustRightInd w:val="0"/>
        <w:ind w:firstLine="709"/>
        <w:jc w:val="both"/>
        <w:rPr>
          <w:sz w:val="28"/>
          <w:szCs w:val="28"/>
        </w:rPr>
      </w:pPr>
      <w:r w:rsidRPr="00E3522E">
        <w:rPr>
          <w:sz w:val="28"/>
          <w:szCs w:val="28"/>
        </w:rPr>
        <w:t>на имя Губернатора Ставропольского края, в случае если обжалуется решение министра;</w:t>
      </w:r>
    </w:p>
    <w:p w:rsidR="00843E27" w:rsidRPr="00E3522E" w:rsidRDefault="00843E27" w:rsidP="00843E27">
      <w:pPr>
        <w:autoSpaceDE w:val="0"/>
        <w:autoSpaceDN w:val="0"/>
        <w:adjustRightInd w:val="0"/>
        <w:ind w:firstLine="709"/>
        <w:jc w:val="both"/>
        <w:rPr>
          <w:sz w:val="28"/>
          <w:szCs w:val="28"/>
        </w:rPr>
      </w:pPr>
      <w:r w:rsidRPr="00E3522E">
        <w:rPr>
          <w:sz w:val="28"/>
          <w:szCs w:val="28"/>
        </w:rPr>
        <w:t xml:space="preserve">в </w:t>
      </w:r>
      <w:r w:rsidRPr="00E3522E">
        <w:rPr>
          <w:bCs/>
          <w:sz w:val="28"/>
          <w:szCs w:val="28"/>
        </w:rPr>
        <w:t>орган местного самоуправления</w:t>
      </w:r>
      <w:r w:rsidRPr="00E3522E">
        <w:rPr>
          <w:sz w:val="28"/>
          <w:szCs w:val="28"/>
        </w:rPr>
        <w:t xml:space="preserve">, в случае если обжалуются решения и действия (бездействие) </w:t>
      </w:r>
      <w:r w:rsidRPr="00E3522E">
        <w:rPr>
          <w:bCs/>
          <w:sz w:val="28"/>
          <w:szCs w:val="28"/>
        </w:rPr>
        <w:t>органа местного самоуправления</w:t>
      </w:r>
      <w:r w:rsidRPr="00E3522E">
        <w:rPr>
          <w:sz w:val="28"/>
          <w:szCs w:val="28"/>
        </w:rPr>
        <w:t>, должностных лиц;</w:t>
      </w:r>
    </w:p>
    <w:p w:rsidR="00843E27" w:rsidRPr="00E3522E" w:rsidRDefault="00843E27" w:rsidP="00843E27">
      <w:pPr>
        <w:autoSpaceDE w:val="0"/>
        <w:autoSpaceDN w:val="0"/>
        <w:adjustRightInd w:val="0"/>
        <w:ind w:firstLine="709"/>
        <w:jc w:val="both"/>
        <w:rPr>
          <w:sz w:val="28"/>
          <w:szCs w:val="28"/>
        </w:rPr>
      </w:pPr>
      <w:r w:rsidRPr="00E3522E">
        <w:rPr>
          <w:sz w:val="28"/>
          <w:szCs w:val="28"/>
        </w:rPr>
        <w:t xml:space="preserve">через многофункциональные центры, которые обеспечивают ее передачу в </w:t>
      </w:r>
      <w:r w:rsidRPr="00E3522E">
        <w:rPr>
          <w:bCs/>
          <w:sz w:val="28"/>
          <w:szCs w:val="28"/>
        </w:rPr>
        <w:t>орган местного самоуправления</w:t>
      </w:r>
      <w:r w:rsidRPr="00E3522E">
        <w:rPr>
          <w:sz w:val="28"/>
          <w:szCs w:val="28"/>
        </w:rPr>
        <w:t>, а в случае  подачи жалобы на имя Губернатора Ставропольского края – в аппарат Правительства Ставропольского края.</w:t>
      </w:r>
    </w:p>
    <w:p w:rsidR="00843E27" w:rsidRPr="00E3522E" w:rsidRDefault="00843E27" w:rsidP="00843E27">
      <w:pPr>
        <w:autoSpaceDE w:val="0"/>
        <w:autoSpaceDN w:val="0"/>
        <w:adjustRightInd w:val="0"/>
        <w:ind w:firstLine="709"/>
        <w:jc w:val="both"/>
        <w:rPr>
          <w:sz w:val="28"/>
          <w:szCs w:val="28"/>
        </w:rPr>
      </w:pPr>
    </w:p>
    <w:p w:rsidR="00843E27" w:rsidRPr="00E3522E" w:rsidRDefault="00843E27" w:rsidP="00843E27">
      <w:pPr>
        <w:autoSpaceDE w:val="0"/>
        <w:autoSpaceDN w:val="0"/>
        <w:adjustRightInd w:val="0"/>
        <w:ind w:firstLine="709"/>
        <w:jc w:val="both"/>
        <w:rPr>
          <w:sz w:val="28"/>
          <w:szCs w:val="28"/>
        </w:rPr>
      </w:pPr>
      <w:r w:rsidRPr="00E3522E">
        <w:rPr>
          <w:sz w:val="28"/>
          <w:szCs w:val="28"/>
        </w:rPr>
        <w:lastRenderedPageBreak/>
        <w:t xml:space="preserve">108. </w:t>
      </w:r>
      <w:r w:rsidRPr="00E3522E">
        <w:rPr>
          <w:bCs/>
          <w:sz w:val="28"/>
          <w:szCs w:val="28"/>
        </w:rPr>
        <w:t>Органом местного самоуправления</w:t>
      </w:r>
      <w:r w:rsidRPr="00E3522E">
        <w:rPr>
          <w:sz w:val="28"/>
          <w:szCs w:val="28"/>
        </w:rPr>
        <w:t xml:space="preserve"> осуществляется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w:t>
      </w:r>
    </w:p>
    <w:p w:rsidR="00843E27" w:rsidRPr="00E3522E" w:rsidRDefault="00843E27" w:rsidP="00843E27">
      <w:pPr>
        <w:autoSpaceDE w:val="0"/>
        <w:autoSpaceDN w:val="0"/>
        <w:adjustRightInd w:val="0"/>
        <w:ind w:firstLine="709"/>
        <w:jc w:val="both"/>
        <w:rPr>
          <w:sz w:val="28"/>
          <w:szCs w:val="28"/>
        </w:rPr>
      </w:pPr>
    </w:p>
    <w:p w:rsidR="00843E27" w:rsidRPr="00E3522E" w:rsidRDefault="00843E27" w:rsidP="00843E27">
      <w:pPr>
        <w:autoSpaceDE w:val="0"/>
        <w:autoSpaceDN w:val="0"/>
        <w:adjustRightInd w:val="0"/>
        <w:ind w:firstLine="709"/>
        <w:jc w:val="both"/>
        <w:rPr>
          <w:sz w:val="28"/>
          <w:szCs w:val="28"/>
          <w:lang w:eastAsia="en-US"/>
        </w:rPr>
      </w:pPr>
      <w:r w:rsidRPr="00E3522E">
        <w:rPr>
          <w:sz w:val="28"/>
          <w:szCs w:val="28"/>
        </w:rPr>
        <w:t xml:space="preserve">109. Орган, предоставляющий государственную услугу, должностное лицо (работник) </w:t>
      </w:r>
      <w:r w:rsidRPr="00E3522E">
        <w:rPr>
          <w:sz w:val="28"/>
          <w:szCs w:val="28"/>
          <w:lang w:eastAsia="en-US"/>
        </w:rPr>
        <w:t>обеспечивают:</w:t>
      </w:r>
    </w:p>
    <w:p w:rsidR="00843E27" w:rsidRPr="00E3522E" w:rsidRDefault="00843E27" w:rsidP="00843E27">
      <w:pPr>
        <w:autoSpaceDE w:val="0"/>
        <w:autoSpaceDN w:val="0"/>
        <w:adjustRightInd w:val="0"/>
        <w:ind w:firstLine="540"/>
        <w:jc w:val="both"/>
        <w:rPr>
          <w:sz w:val="28"/>
          <w:szCs w:val="28"/>
          <w:lang w:eastAsia="en-US"/>
        </w:rPr>
      </w:pPr>
      <w:r w:rsidRPr="00E3522E">
        <w:rPr>
          <w:sz w:val="28"/>
          <w:szCs w:val="28"/>
          <w:lang w:eastAsia="en-US"/>
        </w:rPr>
        <w:t>оснащение мест приема жалоб стульями, кресельными секциями и столами (стойками);</w:t>
      </w:r>
    </w:p>
    <w:p w:rsidR="00843E27" w:rsidRPr="00E3522E" w:rsidRDefault="00843E27" w:rsidP="00843E27">
      <w:pPr>
        <w:autoSpaceDE w:val="0"/>
        <w:autoSpaceDN w:val="0"/>
        <w:adjustRightInd w:val="0"/>
        <w:ind w:firstLine="540"/>
        <w:jc w:val="both"/>
        <w:rPr>
          <w:sz w:val="28"/>
          <w:szCs w:val="28"/>
          <w:lang w:eastAsia="en-US"/>
        </w:rPr>
      </w:pPr>
      <w:r w:rsidRPr="00E3522E">
        <w:rPr>
          <w:sz w:val="28"/>
          <w:szCs w:val="28"/>
          <w:lang w:eastAsia="en-US"/>
        </w:rPr>
        <w:t xml:space="preserve">информирование заявителей о порядке обжалования решений и действий (бездействия) </w:t>
      </w:r>
      <w:r w:rsidRPr="00E3522E">
        <w:rPr>
          <w:sz w:val="28"/>
          <w:szCs w:val="28"/>
        </w:rPr>
        <w:t xml:space="preserve">органа, предоставляющего государственную услугу, должностного лица (работника) </w:t>
      </w:r>
      <w:r w:rsidRPr="00E3522E">
        <w:rPr>
          <w:sz w:val="28"/>
          <w:szCs w:val="28"/>
          <w:lang w:eastAsia="en-US"/>
        </w:rPr>
        <w:t>посредством размещения такой информации на стендах в местах предоставления государственных услуг, на их официальных сайтах в информационно-телекоммуникационной сети «Интернет», на Едином портале и региональном портале;</w:t>
      </w:r>
    </w:p>
    <w:p w:rsidR="00843E27" w:rsidRPr="00E3522E" w:rsidRDefault="00843E27" w:rsidP="00843E27">
      <w:pPr>
        <w:autoSpaceDE w:val="0"/>
        <w:autoSpaceDN w:val="0"/>
        <w:adjustRightInd w:val="0"/>
        <w:ind w:firstLine="540"/>
        <w:jc w:val="both"/>
        <w:rPr>
          <w:sz w:val="28"/>
          <w:szCs w:val="28"/>
          <w:lang w:eastAsia="en-US"/>
        </w:rPr>
      </w:pPr>
      <w:r w:rsidRPr="00E3522E">
        <w:rPr>
          <w:sz w:val="28"/>
          <w:szCs w:val="28"/>
          <w:lang w:eastAsia="en-US"/>
        </w:rPr>
        <w:t xml:space="preserve">консультирование заявителей о порядке обжалования решений и действий (бездействия) </w:t>
      </w:r>
      <w:r w:rsidRPr="00E3522E">
        <w:rPr>
          <w:sz w:val="28"/>
          <w:szCs w:val="28"/>
        </w:rPr>
        <w:t>органа, предоставляющего государственную услугу, должностного лица (работника)</w:t>
      </w:r>
      <w:r w:rsidRPr="00E3522E">
        <w:rPr>
          <w:sz w:val="28"/>
          <w:szCs w:val="28"/>
          <w:lang w:eastAsia="en-US"/>
        </w:rPr>
        <w:t>, в том числе по телефону, электронной почте, при личном приеме;</w:t>
      </w:r>
    </w:p>
    <w:p w:rsidR="00843E27" w:rsidRPr="00E3522E" w:rsidRDefault="00843E27" w:rsidP="00843E27">
      <w:pPr>
        <w:autoSpaceDE w:val="0"/>
        <w:autoSpaceDN w:val="0"/>
        <w:adjustRightInd w:val="0"/>
        <w:ind w:firstLine="540"/>
        <w:jc w:val="both"/>
        <w:rPr>
          <w:sz w:val="28"/>
          <w:szCs w:val="28"/>
          <w:lang w:eastAsia="en-US"/>
        </w:rPr>
      </w:pPr>
      <w:r w:rsidRPr="00E3522E">
        <w:rPr>
          <w:sz w:val="28"/>
          <w:szCs w:val="28"/>
          <w:lang w:eastAsia="en-U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43E27" w:rsidRPr="00E3522E" w:rsidRDefault="00843E27" w:rsidP="00843E27">
      <w:pPr>
        <w:autoSpaceDE w:val="0"/>
        <w:autoSpaceDN w:val="0"/>
        <w:adjustRightInd w:val="0"/>
        <w:ind w:firstLine="709"/>
        <w:jc w:val="both"/>
        <w:rPr>
          <w:sz w:val="28"/>
          <w:szCs w:val="28"/>
        </w:rPr>
      </w:pPr>
    </w:p>
    <w:p w:rsidR="00843E27" w:rsidRPr="00E3522E" w:rsidRDefault="00843E27" w:rsidP="00843E27">
      <w:pPr>
        <w:autoSpaceDE w:val="0"/>
        <w:autoSpaceDN w:val="0"/>
        <w:adjustRightInd w:val="0"/>
        <w:jc w:val="center"/>
        <w:rPr>
          <w:sz w:val="28"/>
          <w:szCs w:val="28"/>
        </w:rPr>
      </w:pPr>
      <w:r w:rsidRPr="00E3522E">
        <w:rPr>
          <w:sz w:val="28"/>
          <w:szCs w:val="28"/>
        </w:rPr>
        <w:t>Порядок подачи и рассмотрения жалобы</w:t>
      </w:r>
    </w:p>
    <w:p w:rsidR="00843E27" w:rsidRPr="00E3522E" w:rsidRDefault="00843E27" w:rsidP="00843E27">
      <w:pPr>
        <w:autoSpaceDE w:val="0"/>
        <w:autoSpaceDN w:val="0"/>
        <w:adjustRightInd w:val="0"/>
        <w:jc w:val="center"/>
        <w:rPr>
          <w:sz w:val="28"/>
          <w:szCs w:val="28"/>
        </w:rPr>
      </w:pPr>
    </w:p>
    <w:p w:rsidR="00843E27" w:rsidRPr="00E3522E" w:rsidRDefault="00843E27" w:rsidP="00843E27">
      <w:pPr>
        <w:autoSpaceDE w:val="0"/>
        <w:autoSpaceDN w:val="0"/>
        <w:adjustRightInd w:val="0"/>
        <w:ind w:firstLine="709"/>
        <w:jc w:val="both"/>
        <w:rPr>
          <w:sz w:val="28"/>
          <w:szCs w:val="28"/>
        </w:rPr>
      </w:pPr>
      <w:r w:rsidRPr="00E3522E">
        <w:rPr>
          <w:sz w:val="28"/>
          <w:szCs w:val="28"/>
        </w:rPr>
        <w:t>110. Заявитель может подать жалобу:</w:t>
      </w:r>
    </w:p>
    <w:p w:rsidR="00843E27" w:rsidRPr="00E3522E" w:rsidRDefault="00843E27" w:rsidP="00843E27">
      <w:pPr>
        <w:autoSpaceDE w:val="0"/>
        <w:autoSpaceDN w:val="0"/>
        <w:adjustRightInd w:val="0"/>
        <w:ind w:firstLine="709"/>
        <w:jc w:val="both"/>
        <w:rPr>
          <w:sz w:val="28"/>
          <w:szCs w:val="28"/>
        </w:rPr>
      </w:pPr>
      <w:r w:rsidRPr="00E3522E">
        <w:rPr>
          <w:sz w:val="28"/>
          <w:szCs w:val="28"/>
        </w:rPr>
        <w:t>1) в письменной форме:</w:t>
      </w:r>
    </w:p>
    <w:p w:rsidR="00843E27" w:rsidRPr="00E3522E" w:rsidRDefault="00843E27" w:rsidP="00843E27">
      <w:pPr>
        <w:autoSpaceDE w:val="0"/>
        <w:autoSpaceDN w:val="0"/>
        <w:adjustRightInd w:val="0"/>
        <w:ind w:firstLine="709"/>
        <w:jc w:val="both"/>
        <w:rPr>
          <w:sz w:val="28"/>
          <w:szCs w:val="28"/>
        </w:rPr>
      </w:pPr>
      <w:r w:rsidRPr="00E3522E">
        <w:rPr>
          <w:sz w:val="28"/>
          <w:szCs w:val="28"/>
        </w:rPr>
        <w:t xml:space="preserve">лично или через уполномоченного представителя в </w:t>
      </w:r>
      <w:r w:rsidRPr="00E3522E">
        <w:rPr>
          <w:bCs/>
          <w:sz w:val="28"/>
          <w:szCs w:val="28"/>
        </w:rPr>
        <w:t>орган местного самоуправления</w:t>
      </w:r>
      <w:r w:rsidRPr="00E3522E">
        <w:rPr>
          <w:sz w:val="28"/>
          <w:szCs w:val="28"/>
        </w:rPr>
        <w:t xml:space="preserve"> по адресу356250 Ставропольский край, Грачевский район, с. Грачевка, ул. Ставропольская, 44, кабинет управления сельского хозяйства;</w:t>
      </w:r>
    </w:p>
    <w:p w:rsidR="00843E27" w:rsidRPr="00E3522E" w:rsidRDefault="00843E27" w:rsidP="00843E27">
      <w:pPr>
        <w:autoSpaceDE w:val="0"/>
        <w:autoSpaceDN w:val="0"/>
        <w:adjustRightInd w:val="0"/>
        <w:ind w:firstLine="709"/>
        <w:jc w:val="both"/>
        <w:rPr>
          <w:sz w:val="28"/>
          <w:szCs w:val="28"/>
        </w:rPr>
      </w:pPr>
      <w:r w:rsidRPr="00E3522E">
        <w:rPr>
          <w:sz w:val="28"/>
          <w:szCs w:val="28"/>
        </w:rPr>
        <w:t xml:space="preserve">путем направления почтовых отправлений в </w:t>
      </w:r>
      <w:r w:rsidRPr="00E3522E">
        <w:rPr>
          <w:bCs/>
          <w:sz w:val="28"/>
          <w:szCs w:val="28"/>
        </w:rPr>
        <w:t>орган местного самоуправления</w:t>
      </w:r>
      <w:r w:rsidRPr="00E3522E">
        <w:rPr>
          <w:sz w:val="28"/>
          <w:szCs w:val="28"/>
        </w:rPr>
        <w:t xml:space="preserve"> по адресу: 356250 Ставропольский край, Грачевский район, с. Грачевка, ул. Ставропольская, 44, кабинет управления сельского хозяйства;</w:t>
      </w:r>
    </w:p>
    <w:p w:rsidR="00843E27" w:rsidRPr="00E3522E" w:rsidRDefault="00843E27" w:rsidP="00843E27">
      <w:pPr>
        <w:autoSpaceDE w:val="0"/>
        <w:autoSpaceDN w:val="0"/>
        <w:adjustRightInd w:val="0"/>
        <w:ind w:firstLine="709"/>
        <w:jc w:val="both"/>
        <w:rPr>
          <w:sz w:val="28"/>
          <w:szCs w:val="28"/>
        </w:rPr>
      </w:pPr>
      <w:r w:rsidRPr="00E3522E">
        <w:rPr>
          <w:sz w:val="28"/>
          <w:szCs w:val="28"/>
        </w:rPr>
        <w:t>2) при личном приеме.</w:t>
      </w:r>
    </w:p>
    <w:p w:rsidR="00843E27" w:rsidRPr="00E3522E" w:rsidRDefault="00843E27" w:rsidP="00843E27">
      <w:pPr>
        <w:autoSpaceDE w:val="0"/>
        <w:autoSpaceDN w:val="0"/>
        <w:adjustRightInd w:val="0"/>
        <w:ind w:firstLine="709"/>
        <w:jc w:val="both"/>
        <w:rPr>
          <w:sz w:val="28"/>
          <w:szCs w:val="28"/>
          <w:lang w:eastAsia="en-US"/>
        </w:rPr>
      </w:pPr>
      <w:r w:rsidRPr="00E3522E">
        <w:rPr>
          <w:sz w:val="28"/>
          <w:szCs w:val="28"/>
          <w:lang w:eastAsia="en-US"/>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843E27" w:rsidRPr="00E3522E" w:rsidRDefault="00843E27" w:rsidP="00843E27">
      <w:pPr>
        <w:autoSpaceDE w:val="0"/>
        <w:autoSpaceDN w:val="0"/>
        <w:adjustRightInd w:val="0"/>
        <w:ind w:firstLine="709"/>
        <w:jc w:val="both"/>
        <w:rPr>
          <w:sz w:val="28"/>
          <w:szCs w:val="28"/>
        </w:rPr>
      </w:pPr>
      <w:r w:rsidRPr="00E3522E">
        <w:rPr>
          <w:sz w:val="28"/>
          <w:szCs w:val="28"/>
        </w:rPr>
        <w:t xml:space="preserve">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w:t>
      </w:r>
      <w:r w:rsidRPr="00E3522E">
        <w:rPr>
          <w:bCs/>
          <w:sz w:val="28"/>
          <w:szCs w:val="28"/>
        </w:rPr>
        <w:t>органа местного самоуправления</w:t>
      </w:r>
      <w:r w:rsidRPr="00E3522E">
        <w:rPr>
          <w:sz w:val="28"/>
          <w:szCs w:val="28"/>
        </w:rPr>
        <w:t xml:space="preserve"> (www.</w:t>
      </w:r>
      <w:r w:rsidRPr="00E3522E">
        <w:rPr>
          <w:sz w:val="28"/>
          <w:szCs w:val="28"/>
          <w:lang w:val="en-US"/>
        </w:rPr>
        <w:t>adm</w:t>
      </w:r>
      <w:r w:rsidRPr="00E3522E">
        <w:rPr>
          <w:sz w:val="28"/>
          <w:szCs w:val="28"/>
        </w:rPr>
        <w:t>-</w:t>
      </w:r>
      <w:r w:rsidRPr="00E3522E">
        <w:rPr>
          <w:sz w:val="28"/>
          <w:szCs w:val="28"/>
          <w:lang w:val="en-US"/>
        </w:rPr>
        <w:t>grsk</w:t>
      </w:r>
      <w:r w:rsidRPr="00E3522E">
        <w:rPr>
          <w:sz w:val="28"/>
          <w:szCs w:val="28"/>
        </w:rPr>
        <w:t>.</w:t>
      </w:r>
      <w:r w:rsidRPr="00E3522E">
        <w:rPr>
          <w:sz w:val="28"/>
          <w:szCs w:val="28"/>
          <w:lang w:val="en-US"/>
        </w:rPr>
        <w:t>ru</w:t>
      </w:r>
      <w:r w:rsidRPr="00E3522E">
        <w:rPr>
          <w:sz w:val="28"/>
          <w:szCs w:val="28"/>
        </w:rPr>
        <w:t xml:space="preserve">), электронный почтовый адрес </w:t>
      </w:r>
      <w:r w:rsidRPr="00E3522E">
        <w:rPr>
          <w:bCs/>
          <w:sz w:val="28"/>
          <w:szCs w:val="28"/>
        </w:rPr>
        <w:t>органа местного самоуправления</w:t>
      </w:r>
      <w:r w:rsidRPr="00E3522E">
        <w:rPr>
          <w:sz w:val="28"/>
          <w:szCs w:val="28"/>
        </w:rPr>
        <w:t xml:space="preserve"> (</w:t>
      </w:r>
      <w:r w:rsidR="00073528" w:rsidRPr="00E3522E">
        <w:rPr>
          <w:rStyle w:val="dropdown-user-namefirst-letter"/>
          <w:sz w:val="28"/>
          <w:szCs w:val="28"/>
          <w:shd w:val="clear" w:color="auto" w:fill="FFFFFF"/>
        </w:rPr>
        <w:t>g</w:t>
      </w:r>
      <w:r w:rsidR="00073528" w:rsidRPr="00E3522E">
        <w:rPr>
          <w:sz w:val="28"/>
          <w:szCs w:val="28"/>
          <w:shd w:val="clear" w:color="auto" w:fill="FFFFFF"/>
        </w:rPr>
        <w:t>rachev-ush@yandex.ru</w:t>
      </w:r>
      <w:r w:rsidRPr="00E3522E">
        <w:rPr>
          <w:sz w:val="28"/>
          <w:szCs w:val="28"/>
        </w:rPr>
        <w:t xml:space="preserve">), в федеральную государственную информационную систему </w:t>
      </w:r>
      <w:r w:rsidRPr="00E3522E">
        <w:rPr>
          <w:sz w:val="28"/>
          <w:szCs w:val="28"/>
        </w:rPr>
        <w:lastRenderedPageBreak/>
        <w:t>«Единый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843E27" w:rsidRPr="00E3522E" w:rsidRDefault="00843E27" w:rsidP="00843E27">
      <w:pPr>
        <w:autoSpaceDE w:val="0"/>
        <w:autoSpaceDN w:val="0"/>
        <w:adjustRightInd w:val="0"/>
        <w:ind w:firstLine="709"/>
        <w:jc w:val="both"/>
        <w:rPr>
          <w:sz w:val="28"/>
          <w:szCs w:val="28"/>
        </w:rPr>
      </w:pPr>
      <w:r w:rsidRPr="00E3522E">
        <w:rPr>
          <w:sz w:val="28"/>
          <w:szCs w:val="28"/>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(www.gubernator.stavkray.ru).</w:t>
      </w:r>
    </w:p>
    <w:p w:rsidR="00843E27" w:rsidRPr="00E3522E" w:rsidRDefault="00843E27" w:rsidP="00843E27">
      <w:pPr>
        <w:autoSpaceDE w:val="0"/>
        <w:autoSpaceDN w:val="0"/>
        <w:adjustRightInd w:val="0"/>
        <w:ind w:firstLine="709"/>
        <w:jc w:val="both"/>
        <w:rPr>
          <w:sz w:val="28"/>
          <w:szCs w:val="28"/>
        </w:rPr>
      </w:pPr>
      <w:r w:rsidRPr="00E3522E">
        <w:rPr>
          <w:sz w:val="28"/>
          <w:szCs w:val="28"/>
        </w:rPr>
        <w:t>4) через многофункциональные центры –  в порядке, установленном законодательством Российской Федерации;</w:t>
      </w:r>
    </w:p>
    <w:p w:rsidR="00843E27" w:rsidRPr="00E3522E" w:rsidRDefault="00843E27" w:rsidP="00843E27">
      <w:pPr>
        <w:autoSpaceDE w:val="0"/>
        <w:autoSpaceDN w:val="0"/>
        <w:adjustRightInd w:val="0"/>
        <w:ind w:firstLine="709"/>
        <w:jc w:val="both"/>
        <w:rPr>
          <w:sz w:val="28"/>
          <w:szCs w:val="28"/>
        </w:rPr>
      </w:pPr>
      <w:r w:rsidRPr="00E3522E">
        <w:rPr>
          <w:sz w:val="28"/>
          <w:szCs w:val="28"/>
        </w:rPr>
        <w:t xml:space="preserve">5) по телефону «Телефон доверия </w:t>
      </w:r>
      <w:r w:rsidRPr="00E3522E">
        <w:rPr>
          <w:bCs/>
          <w:sz w:val="28"/>
          <w:szCs w:val="28"/>
        </w:rPr>
        <w:t>органа местного самоуправления</w:t>
      </w:r>
      <w:r w:rsidRPr="00E3522E">
        <w:rPr>
          <w:sz w:val="28"/>
          <w:szCs w:val="28"/>
        </w:rPr>
        <w:t>» по следующему номеру: 8(86540) 4-01-51;</w:t>
      </w:r>
    </w:p>
    <w:p w:rsidR="00843E27" w:rsidRPr="00E3522E" w:rsidRDefault="00843E27" w:rsidP="00843E27">
      <w:pPr>
        <w:autoSpaceDE w:val="0"/>
        <w:autoSpaceDN w:val="0"/>
        <w:adjustRightInd w:val="0"/>
        <w:ind w:firstLine="709"/>
        <w:jc w:val="both"/>
        <w:rPr>
          <w:sz w:val="28"/>
          <w:szCs w:val="28"/>
        </w:rPr>
      </w:pPr>
      <w:r w:rsidRPr="00E3522E">
        <w:rPr>
          <w:sz w:val="28"/>
          <w:szCs w:val="28"/>
        </w:rPr>
        <w:t>Время приема жалоб: понедельник - пятница с 08.00 до 17.00, перерыв с 12.00 до 13.00; суббота, воскресенье - выходные дни.</w:t>
      </w:r>
    </w:p>
    <w:p w:rsidR="00843E27" w:rsidRPr="00E3522E" w:rsidRDefault="00843E27" w:rsidP="00843E27">
      <w:pPr>
        <w:autoSpaceDE w:val="0"/>
        <w:autoSpaceDN w:val="0"/>
        <w:adjustRightInd w:val="0"/>
        <w:ind w:firstLine="709"/>
        <w:jc w:val="both"/>
        <w:rPr>
          <w:sz w:val="28"/>
          <w:szCs w:val="28"/>
          <w:lang w:eastAsia="en-US"/>
        </w:rPr>
      </w:pPr>
      <w:r w:rsidRPr="00E3522E">
        <w:rPr>
          <w:sz w:val="28"/>
          <w:szCs w:val="28"/>
          <w:lang w:eastAsia="en-US"/>
        </w:rPr>
        <w:t>Жалоба, поступившая на имя Губернатора Ставропольского края,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w:t>
      </w:r>
    </w:p>
    <w:p w:rsidR="00843E27" w:rsidRPr="00E3522E" w:rsidRDefault="00843E27" w:rsidP="00843E27">
      <w:pPr>
        <w:autoSpaceDE w:val="0"/>
        <w:autoSpaceDN w:val="0"/>
        <w:adjustRightInd w:val="0"/>
        <w:ind w:firstLine="709"/>
        <w:jc w:val="both"/>
        <w:rPr>
          <w:sz w:val="28"/>
          <w:szCs w:val="28"/>
        </w:rPr>
      </w:pPr>
    </w:p>
    <w:p w:rsidR="00843E27" w:rsidRPr="00E3522E" w:rsidRDefault="00843E27" w:rsidP="00843E27">
      <w:pPr>
        <w:autoSpaceDE w:val="0"/>
        <w:autoSpaceDN w:val="0"/>
        <w:adjustRightInd w:val="0"/>
        <w:ind w:firstLine="709"/>
        <w:jc w:val="both"/>
        <w:rPr>
          <w:sz w:val="28"/>
          <w:szCs w:val="28"/>
          <w:lang w:eastAsia="en-US"/>
        </w:rPr>
      </w:pPr>
      <w:r w:rsidRPr="00E3522E">
        <w:rPr>
          <w:sz w:val="28"/>
          <w:szCs w:val="28"/>
          <w:lang w:eastAsia="en-US"/>
        </w:rPr>
        <w:t>111. Жалоба в электронном виде может быть подана заявителем в</w:t>
      </w:r>
    </w:p>
    <w:p w:rsidR="00843E27" w:rsidRPr="00E3522E" w:rsidRDefault="00843E27" w:rsidP="00843E27">
      <w:pPr>
        <w:autoSpaceDE w:val="0"/>
        <w:autoSpaceDN w:val="0"/>
        <w:adjustRightInd w:val="0"/>
        <w:ind w:firstLine="709"/>
        <w:jc w:val="both"/>
        <w:rPr>
          <w:sz w:val="28"/>
          <w:szCs w:val="28"/>
          <w:lang w:eastAsia="en-US"/>
        </w:rPr>
      </w:pPr>
      <w:r w:rsidRPr="00E3522E">
        <w:rPr>
          <w:sz w:val="28"/>
          <w:szCs w:val="28"/>
        </w:rPr>
        <w:t xml:space="preserve">орган, предоставляющий государственную услугу, </w:t>
      </w:r>
      <w:r w:rsidRPr="00E3522E">
        <w:rPr>
          <w:sz w:val="28"/>
          <w:szCs w:val="28"/>
          <w:lang w:eastAsia="en-US"/>
        </w:rPr>
        <w:t>посредством использования:</w:t>
      </w:r>
    </w:p>
    <w:p w:rsidR="00843E27" w:rsidRPr="00E3522E" w:rsidRDefault="00843E27" w:rsidP="00843E27">
      <w:pPr>
        <w:autoSpaceDE w:val="0"/>
        <w:autoSpaceDN w:val="0"/>
        <w:adjustRightInd w:val="0"/>
        <w:ind w:firstLine="709"/>
        <w:jc w:val="both"/>
        <w:rPr>
          <w:sz w:val="28"/>
          <w:szCs w:val="28"/>
          <w:lang w:eastAsia="en-US"/>
        </w:rPr>
      </w:pPr>
      <w:r w:rsidRPr="00E3522E">
        <w:rPr>
          <w:sz w:val="28"/>
          <w:szCs w:val="28"/>
          <w:lang w:eastAsia="en-US"/>
        </w:rPr>
        <w:t>официального информационного Интернет-портала органов государственной власти Ставропольского края;</w:t>
      </w:r>
    </w:p>
    <w:p w:rsidR="00843E27" w:rsidRPr="00E3522E" w:rsidRDefault="00843E27" w:rsidP="00843E27">
      <w:pPr>
        <w:autoSpaceDE w:val="0"/>
        <w:autoSpaceDN w:val="0"/>
        <w:adjustRightInd w:val="0"/>
        <w:ind w:firstLine="709"/>
        <w:jc w:val="both"/>
        <w:rPr>
          <w:sz w:val="28"/>
          <w:szCs w:val="28"/>
          <w:lang w:eastAsia="en-US"/>
        </w:rPr>
      </w:pPr>
      <w:r w:rsidRPr="00E3522E">
        <w:rPr>
          <w:sz w:val="28"/>
          <w:szCs w:val="28"/>
          <w:lang w:eastAsia="en-US"/>
        </w:rPr>
        <w:t xml:space="preserve">официального сайта </w:t>
      </w:r>
      <w:r w:rsidRPr="00E3522E">
        <w:rPr>
          <w:sz w:val="28"/>
          <w:szCs w:val="28"/>
        </w:rPr>
        <w:t>органа, предоставляющего государственную услугу,</w:t>
      </w:r>
      <w:r w:rsidRPr="00E3522E">
        <w:rPr>
          <w:sz w:val="28"/>
          <w:szCs w:val="28"/>
          <w:lang w:eastAsia="en-US"/>
        </w:rPr>
        <w:t xml:space="preserve"> в информационно-телекоммуникационной сети «Интернет»;</w:t>
      </w:r>
    </w:p>
    <w:p w:rsidR="00843E27" w:rsidRPr="00E3522E" w:rsidRDefault="00843E27" w:rsidP="00843E27">
      <w:pPr>
        <w:autoSpaceDE w:val="0"/>
        <w:autoSpaceDN w:val="0"/>
        <w:adjustRightInd w:val="0"/>
        <w:ind w:firstLine="709"/>
        <w:jc w:val="both"/>
        <w:rPr>
          <w:sz w:val="28"/>
          <w:szCs w:val="28"/>
          <w:lang w:eastAsia="en-US"/>
        </w:rPr>
      </w:pPr>
      <w:r w:rsidRPr="00E3522E">
        <w:rPr>
          <w:sz w:val="28"/>
          <w:szCs w:val="28"/>
          <w:lang w:eastAsia="en-US"/>
        </w:rPr>
        <w:t>федеральной государственной информационной системы «Единый портал государственных и муниципальных услуг (функций)» (далее – Единый портал);</w:t>
      </w:r>
    </w:p>
    <w:p w:rsidR="00843E27" w:rsidRPr="00E3522E" w:rsidRDefault="00843E27" w:rsidP="00843E27">
      <w:pPr>
        <w:autoSpaceDE w:val="0"/>
        <w:autoSpaceDN w:val="0"/>
        <w:adjustRightInd w:val="0"/>
        <w:ind w:firstLine="709"/>
        <w:jc w:val="both"/>
        <w:rPr>
          <w:sz w:val="28"/>
          <w:szCs w:val="28"/>
          <w:lang w:eastAsia="en-US"/>
        </w:rPr>
      </w:pPr>
      <w:r w:rsidRPr="00E3522E">
        <w:rPr>
          <w:sz w:val="28"/>
          <w:szCs w:val="28"/>
          <w:lang w:eastAsia="en-US"/>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843E27" w:rsidRPr="00E3522E" w:rsidRDefault="00843E27" w:rsidP="00843E27">
      <w:pPr>
        <w:autoSpaceDE w:val="0"/>
        <w:autoSpaceDN w:val="0"/>
        <w:adjustRightInd w:val="0"/>
        <w:ind w:firstLine="709"/>
        <w:jc w:val="both"/>
        <w:rPr>
          <w:sz w:val="28"/>
          <w:szCs w:val="28"/>
          <w:lang w:eastAsia="en-US"/>
        </w:rPr>
      </w:pPr>
      <w:r w:rsidRPr="00E3522E">
        <w:rPr>
          <w:sz w:val="28"/>
          <w:szCs w:val="28"/>
          <w:lang w:eastAsia="en-US"/>
        </w:rPr>
        <w:t xml:space="preserve">электронной почты </w:t>
      </w:r>
      <w:r w:rsidRPr="00E3522E">
        <w:rPr>
          <w:sz w:val="28"/>
          <w:szCs w:val="28"/>
        </w:rPr>
        <w:t>органа, предоставляющего государственную услугу.</w:t>
      </w:r>
    </w:p>
    <w:p w:rsidR="00843E27" w:rsidRPr="00E3522E" w:rsidRDefault="00843E27" w:rsidP="00843E27">
      <w:pPr>
        <w:autoSpaceDE w:val="0"/>
        <w:autoSpaceDN w:val="0"/>
        <w:adjustRightInd w:val="0"/>
        <w:jc w:val="both"/>
        <w:rPr>
          <w:sz w:val="28"/>
          <w:szCs w:val="28"/>
          <w:lang w:eastAsia="en-US"/>
        </w:rPr>
      </w:pPr>
    </w:p>
    <w:p w:rsidR="00843E27" w:rsidRPr="00E3522E" w:rsidRDefault="00843E27" w:rsidP="00843E27">
      <w:pPr>
        <w:autoSpaceDE w:val="0"/>
        <w:autoSpaceDN w:val="0"/>
        <w:adjustRightInd w:val="0"/>
        <w:ind w:firstLine="709"/>
        <w:jc w:val="both"/>
        <w:rPr>
          <w:sz w:val="28"/>
          <w:szCs w:val="28"/>
          <w:lang w:eastAsia="en-US"/>
        </w:rPr>
      </w:pPr>
      <w:r w:rsidRPr="00E3522E">
        <w:rPr>
          <w:sz w:val="28"/>
          <w:szCs w:val="28"/>
          <w:lang w:eastAsia="en-US"/>
        </w:rPr>
        <w:t xml:space="preserve">112.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E3522E">
        <w:rPr>
          <w:sz w:val="28"/>
          <w:szCs w:val="28"/>
        </w:rPr>
        <w:lastRenderedPageBreak/>
        <w:t xml:space="preserve">органом, предоставляющим государственную услугу, должностным лицом (работником), </w:t>
      </w:r>
      <w:r w:rsidRPr="00E3522E">
        <w:rPr>
          <w:sz w:val="28"/>
          <w:szCs w:val="28"/>
          <w:lang w:eastAsia="en-US"/>
        </w:rPr>
        <w:t>(далее – система досудебного обжалования).</w:t>
      </w:r>
    </w:p>
    <w:p w:rsidR="00843E27" w:rsidRPr="00E3522E" w:rsidRDefault="00843E27" w:rsidP="00843E27">
      <w:pPr>
        <w:autoSpaceDE w:val="0"/>
        <w:autoSpaceDN w:val="0"/>
        <w:adjustRightInd w:val="0"/>
        <w:ind w:firstLine="709"/>
        <w:jc w:val="both"/>
        <w:rPr>
          <w:sz w:val="28"/>
          <w:szCs w:val="28"/>
        </w:rPr>
      </w:pPr>
      <w:r w:rsidRPr="00E3522E">
        <w:rPr>
          <w:sz w:val="28"/>
          <w:szCs w:val="28"/>
        </w:rPr>
        <w:t xml:space="preserve">При подаче жалобы в электронном виде документы, указанные в </w:t>
      </w:r>
      <w:hyperlink r:id="rId79" w:anchor="Par16" w:history="1">
        <w:r w:rsidRPr="00E3522E">
          <w:rPr>
            <w:rStyle w:val="a7"/>
            <w:color w:val="auto"/>
            <w:sz w:val="28"/>
            <w:szCs w:val="28"/>
          </w:rPr>
          <w:t xml:space="preserve">абзаце шестом пункта </w:t>
        </w:r>
      </w:hyperlink>
      <w:r w:rsidRPr="00E3522E">
        <w:rPr>
          <w:sz w:val="28"/>
          <w:szCs w:val="28"/>
        </w:rPr>
        <w:t xml:space="preserve">106 настоящего Административного регламента, могут быть представлены в форме электронных документов, в соответствии с </w:t>
      </w:r>
      <w:hyperlink r:id="rId80" w:history="1">
        <w:r w:rsidRPr="00E3522E">
          <w:rPr>
            <w:rStyle w:val="a7"/>
            <w:color w:val="auto"/>
            <w:sz w:val="28"/>
            <w:szCs w:val="28"/>
          </w:rPr>
          <w:t>постановлением</w:t>
        </w:r>
      </w:hyperlink>
      <w:r w:rsidRPr="00E3522E">
        <w:rPr>
          <w:sz w:val="28"/>
          <w:szCs w:val="28"/>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 удостоверяющий личность заявителя, не требуется.</w:t>
      </w:r>
    </w:p>
    <w:p w:rsidR="00843E27" w:rsidRPr="00E3522E" w:rsidRDefault="00843E27" w:rsidP="00843E27">
      <w:pPr>
        <w:tabs>
          <w:tab w:val="left" w:pos="1275"/>
        </w:tabs>
        <w:rPr>
          <w:sz w:val="28"/>
          <w:szCs w:val="28"/>
        </w:rPr>
      </w:pPr>
    </w:p>
    <w:p w:rsidR="00843E27" w:rsidRPr="00E3522E" w:rsidRDefault="00843E27" w:rsidP="00843E27">
      <w:pPr>
        <w:autoSpaceDE w:val="0"/>
        <w:autoSpaceDN w:val="0"/>
        <w:adjustRightInd w:val="0"/>
        <w:ind w:firstLine="709"/>
        <w:jc w:val="both"/>
        <w:rPr>
          <w:sz w:val="28"/>
          <w:szCs w:val="28"/>
        </w:rPr>
      </w:pPr>
      <w:r w:rsidRPr="00E3522E">
        <w:rPr>
          <w:sz w:val="28"/>
          <w:szCs w:val="28"/>
        </w:rPr>
        <w:t xml:space="preserve">113. Жалоба, поступившая в </w:t>
      </w:r>
      <w:r w:rsidRPr="00E3522E">
        <w:rPr>
          <w:bCs/>
          <w:sz w:val="28"/>
          <w:szCs w:val="28"/>
        </w:rPr>
        <w:t>орган местного самоуправления</w:t>
      </w:r>
      <w:r w:rsidRPr="00E3522E">
        <w:rPr>
          <w:sz w:val="28"/>
          <w:szCs w:val="28"/>
        </w:rPr>
        <w:t>, в письменной форме на бумажном носителе подлежит регистрации в течение 1 рабочего дня со дня ее поступления.</w:t>
      </w:r>
    </w:p>
    <w:p w:rsidR="00843E27" w:rsidRPr="00E3522E" w:rsidRDefault="00843E27" w:rsidP="00843E27">
      <w:pPr>
        <w:autoSpaceDE w:val="0"/>
        <w:autoSpaceDN w:val="0"/>
        <w:adjustRightInd w:val="0"/>
        <w:ind w:firstLine="709"/>
        <w:jc w:val="both"/>
        <w:rPr>
          <w:sz w:val="28"/>
          <w:szCs w:val="28"/>
        </w:rPr>
      </w:pPr>
      <w:r w:rsidRPr="00E3522E">
        <w:rPr>
          <w:sz w:val="28"/>
          <w:szCs w:val="28"/>
        </w:rPr>
        <w:t xml:space="preserve">Жалобе присваивается регистрационный номер в журнале учета жалоб на решения и действия (бездействие) </w:t>
      </w:r>
      <w:r w:rsidRPr="00E3522E">
        <w:rPr>
          <w:bCs/>
          <w:sz w:val="28"/>
          <w:szCs w:val="28"/>
        </w:rPr>
        <w:t>органа местного самоуправления</w:t>
      </w:r>
      <w:r w:rsidRPr="00E3522E">
        <w:rPr>
          <w:sz w:val="28"/>
          <w:szCs w:val="28"/>
        </w:rPr>
        <w:t xml:space="preserve">, его должностных лиц, муниципальных  служащих (далее – журнал учета жалоб). Форма и порядок ведения журнала учета жалоб определяются </w:t>
      </w:r>
      <w:r w:rsidRPr="00E3522E">
        <w:rPr>
          <w:bCs/>
          <w:sz w:val="28"/>
          <w:szCs w:val="28"/>
        </w:rPr>
        <w:t>органом местного самоуправления</w:t>
      </w:r>
      <w:r w:rsidRPr="00E3522E">
        <w:rPr>
          <w:sz w:val="28"/>
          <w:szCs w:val="28"/>
        </w:rPr>
        <w:t>.</w:t>
      </w:r>
    </w:p>
    <w:p w:rsidR="00843E27" w:rsidRPr="00E3522E" w:rsidRDefault="00843E27" w:rsidP="00843E27">
      <w:pPr>
        <w:tabs>
          <w:tab w:val="left" w:pos="1275"/>
        </w:tabs>
        <w:rPr>
          <w:sz w:val="28"/>
          <w:szCs w:val="28"/>
        </w:rPr>
      </w:pPr>
    </w:p>
    <w:p w:rsidR="00843E27" w:rsidRPr="00E3522E" w:rsidRDefault="00843E27" w:rsidP="00843E27">
      <w:pPr>
        <w:autoSpaceDE w:val="0"/>
        <w:autoSpaceDN w:val="0"/>
        <w:adjustRightInd w:val="0"/>
        <w:ind w:firstLine="709"/>
        <w:jc w:val="both"/>
        <w:rPr>
          <w:sz w:val="28"/>
          <w:szCs w:val="28"/>
        </w:rPr>
      </w:pPr>
      <w:r w:rsidRPr="00E3522E">
        <w:rPr>
          <w:sz w:val="28"/>
          <w:szCs w:val="28"/>
        </w:rPr>
        <w:t xml:space="preserve">114. При поступлении жалобы в </w:t>
      </w:r>
      <w:r w:rsidRPr="00E3522E">
        <w:rPr>
          <w:bCs/>
          <w:sz w:val="28"/>
          <w:szCs w:val="28"/>
        </w:rPr>
        <w:t>орган местного самоуправления</w:t>
      </w:r>
      <w:r w:rsidRPr="00E3522E">
        <w:rPr>
          <w:sz w:val="28"/>
          <w:szCs w:val="28"/>
        </w:rPr>
        <w:t xml:space="preserve"> с использованием информационно-телекоммуникационной сети «Интернет» на официальный сайт </w:t>
      </w:r>
      <w:r w:rsidRPr="00E3522E">
        <w:rPr>
          <w:bCs/>
          <w:sz w:val="28"/>
          <w:szCs w:val="28"/>
        </w:rPr>
        <w:t>органа местного самоуправления</w:t>
      </w:r>
      <w:r w:rsidRPr="00E3522E">
        <w:rPr>
          <w:sz w:val="28"/>
          <w:szCs w:val="28"/>
        </w:rPr>
        <w:t xml:space="preserve"> (www.</w:t>
      </w:r>
      <w:r w:rsidRPr="00E3522E">
        <w:rPr>
          <w:sz w:val="28"/>
          <w:szCs w:val="28"/>
          <w:lang w:val="en-US"/>
        </w:rPr>
        <w:t>adm</w:t>
      </w:r>
      <w:r w:rsidRPr="00E3522E">
        <w:rPr>
          <w:sz w:val="28"/>
          <w:szCs w:val="28"/>
        </w:rPr>
        <w:t>-</w:t>
      </w:r>
      <w:r w:rsidRPr="00E3522E">
        <w:rPr>
          <w:sz w:val="28"/>
          <w:szCs w:val="28"/>
          <w:lang w:val="en-US"/>
        </w:rPr>
        <w:t>grsk</w:t>
      </w:r>
      <w:r w:rsidRPr="00E3522E">
        <w:rPr>
          <w:sz w:val="28"/>
          <w:szCs w:val="28"/>
        </w:rPr>
        <w:t>.</w:t>
      </w:r>
      <w:r w:rsidRPr="00E3522E">
        <w:rPr>
          <w:sz w:val="28"/>
          <w:szCs w:val="28"/>
          <w:lang w:val="en-US"/>
        </w:rPr>
        <w:t>ru</w:t>
      </w:r>
      <w:r w:rsidRPr="00E3522E">
        <w:rPr>
          <w:sz w:val="28"/>
          <w:szCs w:val="28"/>
        </w:rPr>
        <w:t xml:space="preserve">) или электронный почтовый адрес </w:t>
      </w:r>
      <w:r w:rsidRPr="00E3522E">
        <w:rPr>
          <w:bCs/>
          <w:sz w:val="28"/>
          <w:szCs w:val="28"/>
        </w:rPr>
        <w:t>органа местного самоуправления</w:t>
      </w:r>
      <w:r w:rsidRPr="00E3522E">
        <w:rPr>
          <w:sz w:val="28"/>
          <w:szCs w:val="28"/>
        </w:rPr>
        <w:t xml:space="preserve">  (</w:t>
      </w:r>
      <w:r w:rsidR="00073528" w:rsidRPr="00E3522E">
        <w:rPr>
          <w:rStyle w:val="dropdown-user-namefirst-letter"/>
          <w:sz w:val="28"/>
          <w:szCs w:val="28"/>
          <w:shd w:val="clear" w:color="auto" w:fill="FFFFFF"/>
        </w:rPr>
        <w:t>g</w:t>
      </w:r>
      <w:r w:rsidR="00073528" w:rsidRPr="00E3522E">
        <w:rPr>
          <w:sz w:val="28"/>
          <w:szCs w:val="28"/>
          <w:shd w:val="clear" w:color="auto" w:fill="FFFFFF"/>
        </w:rPr>
        <w:t>rachev-ush@yandex.ru</w:t>
      </w:r>
      <w:r w:rsidRPr="00E3522E">
        <w:rPr>
          <w:sz w:val="28"/>
          <w:szCs w:val="28"/>
        </w:rPr>
        <w:t>) должностное лицо,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ответственному за регистрацию жалоб, для ее регистрации.</w:t>
      </w:r>
    </w:p>
    <w:p w:rsidR="00843E27" w:rsidRPr="00E3522E" w:rsidRDefault="00843E27" w:rsidP="00843E27">
      <w:pPr>
        <w:autoSpaceDE w:val="0"/>
        <w:autoSpaceDN w:val="0"/>
        <w:adjustRightInd w:val="0"/>
        <w:ind w:firstLine="709"/>
        <w:jc w:val="both"/>
        <w:rPr>
          <w:sz w:val="28"/>
          <w:szCs w:val="28"/>
        </w:rPr>
      </w:pPr>
    </w:p>
    <w:p w:rsidR="00843E27" w:rsidRPr="00E3522E" w:rsidRDefault="00843E27" w:rsidP="00843E27">
      <w:pPr>
        <w:autoSpaceDE w:val="0"/>
        <w:autoSpaceDN w:val="0"/>
        <w:adjustRightInd w:val="0"/>
        <w:ind w:firstLine="709"/>
        <w:jc w:val="both"/>
        <w:rPr>
          <w:sz w:val="28"/>
          <w:szCs w:val="28"/>
        </w:rPr>
      </w:pPr>
      <w:r w:rsidRPr="00E3522E">
        <w:rPr>
          <w:sz w:val="28"/>
          <w:szCs w:val="28"/>
        </w:rPr>
        <w:t>115.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843E27" w:rsidRPr="00E3522E" w:rsidRDefault="00843E27" w:rsidP="00843E27">
      <w:pPr>
        <w:autoSpaceDE w:val="0"/>
        <w:autoSpaceDN w:val="0"/>
        <w:adjustRightInd w:val="0"/>
        <w:ind w:firstLine="709"/>
        <w:jc w:val="both"/>
        <w:rPr>
          <w:sz w:val="28"/>
          <w:szCs w:val="28"/>
        </w:rPr>
      </w:pPr>
      <w:r w:rsidRPr="00E3522E">
        <w:rPr>
          <w:sz w:val="28"/>
          <w:szCs w:val="28"/>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843E27" w:rsidRPr="00E3522E" w:rsidRDefault="00843E27" w:rsidP="00843E27">
      <w:pPr>
        <w:autoSpaceDE w:val="0"/>
        <w:autoSpaceDN w:val="0"/>
        <w:adjustRightInd w:val="0"/>
        <w:ind w:firstLine="709"/>
        <w:jc w:val="both"/>
        <w:rPr>
          <w:sz w:val="28"/>
          <w:szCs w:val="28"/>
        </w:rPr>
      </w:pPr>
    </w:p>
    <w:p w:rsidR="00843E27" w:rsidRPr="00E3522E" w:rsidRDefault="00843E27" w:rsidP="00843E27">
      <w:pPr>
        <w:autoSpaceDE w:val="0"/>
        <w:autoSpaceDN w:val="0"/>
        <w:adjustRightInd w:val="0"/>
        <w:ind w:firstLine="709"/>
        <w:jc w:val="both"/>
        <w:rPr>
          <w:sz w:val="28"/>
          <w:szCs w:val="28"/>
        </w:rPr>
      </w:pPr>
      <w:r w:rsidRPr="00E3522E">
        <w:rPr>
          <w:sz w:val="28"/>
          <w:szCs w:val="28"/>
        </w:rPr>
        <w:t xml:space="preserve">116. Жалоба может быть подана заявителем через многофункциональные центры, которые обеспечивают ее передачу в </w:t>
      </w:r>
      <w:r w:rsidRPr="00E3522E">
        <w:rPr>
          <w:bCs/>
          <w:sz w:val="28"/>
          <w:szCs w:val="28"/>
        </w:rPr>
        <w:t xml:space="preserve">орган </w:t>
      </w:r>
      <w:r w:rsidRPr="00E3522E">
        <w:rPr>
          <w:bCs/>
          <w:sz w:val="28"/>
          <w:szCs w:val="28"/>
        </w:rPr>
        <w:lastRenderedPageBreak/>
        <w:t>местного самоуправления</w:t>
      </w:r>
      <w:r w:rsidRPr="00E3522E">
        <w:rPr>
          <w:sz w:val="28"/>
          <w:szCs w:val="28"/>
        </w:rPr>
        <w:t xml:space="preserve"> или в случае подачи жалобы на имя Губернатора Ставропольского края – в аппарат Правительства Ставропольского края.</w:t>
      </w:r>
    </w:p>
    <w:p w:rsidR="00843E27" w:rsidRPr="00E3522E" w:rsidRDefault="00843E27" w:rsidP="00843E27">
      <w:pPr>
        <w:autoSpaceDE w:val="0"/>
        <w:autoSpaceDN w:val="0"/>
        <w:adjustRightInd w:val="0"/>
        <w:ind w:firstLine="709"/>
        <w:jc w:val="both"/>
        <w:rPr>
          <w:sz w:val="28"/>
          <w:szCs w:val="28"/>
        </w:rPr>
      </w:pPr>
      <w:r w:rsidRPr="00E3522E">
        <w:rPr>
          <w:sz w:val="28"/>
          <w:szCs w:val="28"/>
        </w:rPr>
        <w:t xml:space="preserve">Жалоба  передается в </w:t>
      </w:r>
      <w:r w:rsidRPr="00E3522E">
        <w:rPr>
          <w:bCs/>
          <w:sz w:val="28"/>
          <w:szCs w:val="28"/>
        </w:rPr>
        <w:t>орган местного самоуправления</w:t>
      </w:r>
      <w:r w:rsidRPr="00E3522E">
        <w:rPr>
          <w:sz w:val="28"/>
          <w:szCs w:val="28"/>
        </w:rPr>
        <w:t xml:space="preserve">  в порядке и сроки,  установленные соглашением о взаимодействии между многофункциональными центрами и </w:t>
      </w:r>
      <w:r w:rsidRPr="00E3522E">
        <w:rPr>
          <w:bCs/>
          <w:sz w:val="28"/>
          <w:szCs w:val="28"/>
        </w:rPr>
        <w:t>органом местного самоуправления</w:t>
      </w:r>
      <w:r w:rsidRPr="00E3522E">
        <w:rPr>
          <w:sz w:val="28"/>
          <w:szCs w:val="28"/>
        </w:rPr>
        <w:t xml:space="preserve"> (далее – соглашение о взаимодействии), но не позднее рабочего дня, следующего за рабочим днем, в который поступила жалоба.</w:t>
      </w:r>
    </w:p>
    <w:p w:rsidR="00843E27" w:rsidRPr="00E3522E" w:rsidRDefault="00843E27" w:rsidP="00843E27">
      <w:pPr>
        <w:autoSpaceDE w:val="0"/>
        <w:autoSpaceDN w:val="0"/>
        <w:adjustRightInd w:val="0"/>
        <w:ind w:firstLine="709"/>
        <w:jc w:val="both"/>
        <w:rPr>
          <w:sz w:val="28"/>
          <w:szCs w:val="28"/>
        </w:rPr>
      </w:pPr>
      <w:r w:rsidRPr="00E3522E">
        <w:rPr>
          <w:sz w:val="28"/>
          <w:szCs w:val="28"/>
        </w:rPr>
        <w:t>В аппарат Правительства Ставропольского края жалоба передается многофункциональными центрами не позднее рабочего дня, следующего за рабочим днем, в который поступила жалоба в многофункциональные центры.</w:t>
      </w:r>
    </w:p>
    <w:p w:rsidR="00843E27" w:rsidRPr="00E3522E" w:rsidRDefault="00843E27" w:rsidP="00843E27">
      <w:pPr>
        <w:autoSpaceDE w:val="0"/>
        <w:autoSpaceDN w:val="0"/>
        <w:adjustRightInd w:val="0"/>
        <w:ind w:firstLine="709"/>
        <w:jc w:val="both"/>
        <w:rPr>
          <w:sz w:val="28"/>
          <w:szCs w:val="28"/>
        </w:rPr>
      </w:pPr>
    </w:p>
    <w:p w:rsidR="00843E27" w:rsidRPr="00E3522E" w:rsidRDefault="00843E27" w:rsidP="00843E27">
      <w:pPr>
        <w:autoSpaceDE w:val="0"/>
        <w:autoSpaceDN w:val="0"/>
        <w:adjustRightInd w:val="0"/>
        <w:ind w:firstLine="851"/>
        <w:jc w:val="both"/>
        <w:rPr>
          <w:sz w:val="28"/>
          <w:szCs w:val="28"/>
          <w:lang w:eastAsia="en-US"/>
        </w:rPr>
      </w:pPr>
      <w:r w:rsidRPr="00E3522E">
        <w:rPr>
          <w:sz w:val="28"/>
          <w:szCs w:val="28"/>
        </w:rPr>
        <w:t xml:space="preserve">117. </w:t>
      </w:r>
      <w:r w:rsidRPr="00E3522E">
        <w:rPr>
          <w:sz w:val="28"/>
          <w:szCs w:val="28"/>
          <w:lang w:eastAsia="en-US"/>
        </w:rPr>
        <w:t>Жалоба рассматривается:</w:t>
      </w:r>
    </w:p>
    <w:p w:rsidR="00843E27" w:rsidRPr="00E3522E" w:rsidRDefault="00843E27" w:rsidP="00843E27">
      <w:pPr>
        <w:autoSpaceDE w:val="0"/>
        <w:autoSpaceDN w:val="0"/>
        <w:adjustRightInd w:val="0"/>
        <w:ind w:firstLine="851"/>
        <w:jc w:val="both"/>
        <w:rPr>
          <w:sz w:val="28"/>
          <w:szCs w:val="28"/>
          <w:lang w:eastAsia="en-US"/>
        </w:rPr>
      </w:pPr>
      <w:r w:rsidRPr="00E3522E">
        <w:rPr>
          <w:sz w:val="28"/>
          <w:szCs w:val="28"/>
          <w:lang w:eastAsia="en-US"/>
        </w:rPr>
        <w:t xml:space="preserve">Губернатором Ставропольского края или по его поручению иным уполномоченным им должностным лицом в случае, предусмотренном </w:t>
      </w:r>
      <w:hyperlink r:id="rId81" w:history="1">
        <w:r w:rsidRPr="00E3522E">
          <w:rPr>
            <w:rStyle w:val="a7"/>
            <w:color w:val="auto"/>
            <w:sz w:val="28"/>
            <w:szCs w:val="28"/>
            <w:lang w:eastAsia="en-US"/>
          </w:rPr>
          <w:t>абзацем вторым пункта 107</w:t>
        </w:r>
      </w:hyperlink>
      <w:r w:rsidRPr="00E3522E">
        <w:rPr>
          <w:sz w:val="28"/>
          <w:szCs w:val="28"/>
          <w:lang w:eastAsia="en-US"/>
        </w:rPr>
        <w:t xml:space="preserve"> настоящего Административного регламента;</w:t>
      </w:r>
    </w:p>
    <w:p w:rsidR="00843E27" w:rsidRPr="00E3522E" w:rsidRDefault="00843E27" w:rsidP="00843E27">
      <w:pPr>
        <w:autoSpaceDE w:val="0"/>
        <w:autoSpaceDN w:val="0"/>
        <w:adjustRightInd w:val="0"/>
        <w:ind w:firstLine="709"/>
        <w:jc w:val="both"/>
        <w:outlineLvl w:val="0"/>
        <w:rPr>
          <w:sz w:val="28"/>
          <w:szCs w:val="28"/>
          <w:lang w:eastAsia="en-US"/>
        </w:rPr>
      </w:pPr>
      <w:r w:rsidRPr="00E3522E">
        <w:rPr>
          <w:bCs/>
          <w:sz w:val="28"/>
          <w:szCs w:val="28"/>
        </w:rPr>
        <w:t xml:space="preserve">органом, предоставляющим государственную услугу, </w:t>
      </w:r>
      <w:r w:rsidRPr="00E3522E">
        <w:rPr>
          <w:sz w:val="28"/>
          <w:szCs w:val="28"/>
          <w:lang w:eastAsia="en-US"/>
        </w:rPr>
        <w:t xml:space="preserve">в случае, предусмотренном </w:t>
      </w:r>
      <w:hyperlink r:id="rId82" w:history="1">
        <w:r w:rsidRPr="00E3522E">
          <w:rPr>
            <w:rStyle w:val="a7"/>
            <w:color w:val="auto"/>
            <w:sz w:val="28"/>
            <w:szCs w:val="28"/>
            <w:lang w:eastAsia="en-US"/>
          </w:rPr>
          <w:t>абзацем третьим пункта 107</w:t>
        </w:r>
      </w:hyperlink>
      <w:r w:rsidRPr="00E3522E">
        <w:rPr>
          <w:sz w:val="28"/>
          <w:szCs w:val="28"/>
          <w:lang w:eastAsia="en-US"/>
        </w:rPr>
        <w:t xml:space="preserve"> настоящего Административного регламента.</w:t>
      </w:r>
    </w:p>
    <w:p w:rsidR="00843E27" w:rsidRPr="00E3522E" w:rsidRDefault="00843E27" w:rsidP="00843E27">
      <w:pPr>
        <w:autoSpaceDE w:val="0"/>
        <w:autoSpaceDN w:val="0"/>
        <w:adjustRightInd w:val="0"/>
        <w:spacing w:before="280"/>
        <w:ind w:firstLine="720"/>
        <w:jc w:val="both"/>
        <w:rPr>
          <w:sz w:val="28"/>
          <w:szCs w:val="28"/>
          <w:lang w:eastAsia="en-US"/>
        </w:rPr>
      </w:pPr>
      <w:r w:rsidRPr="00E3522E">
        <w:rPr>
          <w:sz w:val="28"/>
          <w:szCs w:val="28"/>
          <w:lang w:eastAsia="en-US"/>
        </w:rPr>
        <w:t>118.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43E27" w:rsidRPr="00E3522E" w:rsidRDefault="00843E27" w:rsidP="00843E27">
      <w:pPr>
        <w:autoSpaceDE w:val="0"/>
        <w:autoSpaceDN w:val="0"/>
        <w:adjustRightInd w:val="0"/>
        <w:ind w:firstLine="709"/>
        <w:jc w:val="both"/>
        <w:rPr>
          <w:sz w:val="28"/>
          <w:szCs w:val="28"/>
        </w:rPr>
      </w:pPr>
    </w:p>
    <w:p w:rsidR="00843E27" w:rsidRPr="00E3522E" w:rsidRDefault="00843E27" w:rsidP="00843E27">
      <w:pPr>
        <w:autoSpaceDE w:val="0"/>
        <w:autoSpaceDN w:val="0"/>
        <w:adjustRightInd w:val="0"/>
        <w:jc w:val="center"/>
        <w:rPr>
          <w:sz w:val="28"/>
          <w:szCs w:val="28"/>
        </w:rPr>
      </w:pPr>
      <w:r w:rsidRPr="00E3522E">
        <w:rPr>
          <w:sz w:val="28"/>
          <w:szCs w:val="28"/>
        </w:rPr>
        <w:t>Сроки рассмотрения жалобы</w:t>
      </w:r>
    </w:p>
    <w:p w:rsidR="00843E27" w:rsidRPr="00E3522E" w:rsidRDefault="00843E27" w:rsidP="00843E27">
      <w:pPr>
        <w:autoSpaceDE w:val="0"/>
        <w:autoSpaceDN w:val="0"/>
        <w:adjustRightInd w:val="0"/>
        <w:ind w:firstLine="709"/>
        <w:jc w:val="both"/>
        <w:rPr>
          <w:sz w:val="28"/>
          <w:szCs w:val="28"/>
        </w:rPr>
      </w:pPr>
    </w:p>
    <w:p w:rsidR="00843E27" w:rsidRPr="00E3522E" w:rsidRDefault="00843E27" w:rsidP="00843E27">
      <w:pPr>
        <w:autoSpaceDE w:val="0"/>
        <w:autoSpaceDN w:val="0"/>
        <w:adjustRightInd w:val="0"/>
        <w:ind w:firstLine="709"/>
        <w:jc w:val="both"/>
        <w:rPr>
          <w:sz w:val="28"/>
          <w:szCs w:val="28"/>
        </w:rPr>
      </w:pPr>
      <w:r w:rsidRPr="00E3522E">
        <w:rPr>
          <w:sz w:val="28"/>
          <w:szCs w:val="28"/>
        </w:rPr>
        <w:t xml:space="preserve">119. В случае если поданная заявителем или его уполномоченным представителем жалоба не входит в компетенцию рассмотрения </w:t>
      </w:r>
      <w:r w:rsidRPr="00E3522E">
        <w:rPr>
          <w:bCs/>
          <w:sz w:val="28"/>
          <w:szCs w:val="28"/>
        </w:rPr>
        <w:t>органа местного самоуправления</w:t>
      </w:r>
      <w:r w:rsidRPr="00E3522E">
        <w:rPr>
          <w:sz w:val="28"/>
          <w:szCs w:val="28"/>
        </w:rPr>
        <w:t xml:space="preserve">, </w:t>
      </w:r>
      <w:r w:rsidRPr="00E3522E">
        <w:rPr>
          <w:bCs/>
          <w:sz w:val="28"/>
          <w:szCs w:val="28"/>
        </w:rPr>
        <w:t>орган местного самоуправления</w:t>
      </w:r>
      <w:r w:rsidRPr="00E3522E">
        <w:rPr>
          <w:sz w:val="28"/>
          <w:szCs w:val="28"/>
        </w:rPr>
        <w:t xml:space="preserve">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
    <w:p w:rsidR="00843E27" w:rsidRPr="00E3522E" w:rsidRDefault="00843E27" w:rsidP="00843E27">
      <w:pPr>
        <w:autoSpaceDE w:val="0"/>
        <w:autoSpaceDN w:val="0"/>
        <w:adjustRightInd w:val="0"/>
        <w:ind w:firstLine="709"/>
        <w:jc w:val="both"/>
        <w:rPr>
          <w:sz w:val="28"/>
          <w:szCs w:val="28"/>
        </w:rPr>
      </w:pPr>
      <w:r w:rsidRPr="00E3522E">
        <w:rPr>
          <w:sz w:val="28"/>
          <w:szCs w:val="28"/>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843E27" w:rsidRPr="00E3522E" w:rsidRDefault="00843E27" w:rsidP="00843E27">
      <w:pPr>
        <w:autoSpaceDE w:val="0"/>
        <w:autoSpaceDN w:val="0"/>
        <w:adjustRightInd w:val="0"/>
        <w:ind w:firstLine="709"/>
        <w:jc w:val="both"/>
        <w:rPr>
          <w:sz w:val="28"/>
          <w:szCs w:val="28"/>
        </w:rPr>
      </w:pPr>
    </w:p>
    <w:p w:rsidR="00843E27" w:rsidRPr="00E3522E" w:rsidRDefault="00843E27" w:rsidP="00843E27">
      <w:pPr>
        <w:autoSpaceDE w:val="0"/>
        <w:autoSpaceDN w:val="0"/>
        <w:adjustRightInd w:val="0"/>
        <w:ind w:firstLine="709"/>
        <w:jc w:val="both"/>
        <w:rPr>
          <w:sz w:val="28"/>
          <w:szCs w:val="28"/>
        </w:rPr>
      </w:pPr>
      <w:r w:rsidRPr="00E3522E">
        <w:rPr>
          <w:sz w:val="28"/>
          <w:szCs w:val="28"/>
        </w:rPr>
        <w:t xml:space="preserve">120. Жалоба поступившая в орган, предоставляющий государственную услугу,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w:t>
      </w:r>
      <w:r w:rsidRPr="00E3522E">
        <w:rPr>
          <w:sz w:val="28"/>
          <w:szCs w:val="28"/>
        </w:rPr>
        <w:lastRenderedPageBreak/>
        <w:t>или в случае обжалования нарушения установленного срока таких исправлений – в течение 5 рабочих дней со дня ее регистрации.</w:t>
      </w:r>
    </w:p>
    <w:p w:rsidR="00843E27" w:rsidRPr="00E3522E" w:rsidRDefault="00843E27" w:rsidP="00843E27">
      <w:pPr>
        <w:autoSpaceDE w:val="0"/>
        <w:autoSpaceDN w:val="0"/>
        <w:adjustRightInd w:val="0"/>
        <w:ind w:firstLine="709"/>
        <w:jc w:val="both"/>
        <w:rPr>
          <w:sz w:val="28"/>
          <w:szCs w:val="28"/>
        </w:rPr>
      </w:pPr>
    </w:p>
    <w:p w:rsidR="00843E27" w:rsidRPr="00E3522E" w:rsidRDefault="00843E27" w:rsidP="00843E27">
      <w:pPr>
        <w:autoSpaceDE w:val="0"/>
        <w:autoSpaceDN w:val="0"/>
        <w:adjustRightInd w:val="0"/>
        <w:jc w:val="center"/>
        <w:rPr>
          <w:sz w:val="28"/>
          <w:szCs w:val="28"/>
        </w:rPr>
      </w:pPr>
      <w:r w:rsidRPr="00E3522E">
        <w:rPr>
          <w:sz w:val="28"/>
          <w:szCs w:val="28"/>
        </w:rPr>
        <w:t>Результат рассмотрения жалобы</w:t>
      </w:r>
    </w:p>
    <w:p w:rsidR="00843E27" w:rsidRPr="00E3522E" w:rsidRDefault="00843E27" w:rsidP="00843E27">
      <w:pPr>
        <w:tabs>
          <w:tab w:val="left" w:pos="1860"/>
        </w:tabs>
        <w:rPr>
          <w:sz w:val="28"/>
          <w:szCs w:val="28"/>
        </w:rPr>
      </w:pPr>
    </w:p>
    <w:p w:rsidR="00843E27" w:rsidRPr="00E3522E" w:rsidRDefault="00843E27" w:rsidP="00843E27">
      <w:pPr>
        <w:autoSpaceDE w:val="0"/>
        <w:autoSpaceDN w:val="0"/>
        <w:adjustRightInd w:val="0"/>
        <w:ind w:firstLine="709"/>
        <w:jc w:val="both"/>
        <w:rPr>
          <w:sz w:val="28"/>
          <w:szCs w:val="28"/>
        </w:rPr>
      </w:pPr>
      <w:r w:rsidRPr="00E3522E">
        <w:rPr>
          <w:sz w:val="28"/>
          <w:szCs w:val="28"/>
        </w:rPr>
        <w:t>121.  По  результатам  рассмотрения  жалобы  принимается одно из сле-</w:t>
      </w:r>
    </w:p>
    <w:p w:rsidR="00843E27" w:rsidRPr="00E3522E" w:rsidRDefault="00843E27" w:rsidP="00843E27">
      <w:pPr>
        <w:autoSpaceDE w:val="0"/>
        <w:autoSpaceDN w:val="0"/>
        <w:adjustRightInd w:val="0"/>
        <w:jc w:val="both"/>
        <w:rPr>
          <w:sz w:val="28"/>
          <w:szCs w:val="28"/>
        </w:rPr>
      </w:pPr>
      <w:r w:rsidRPr="00E3522E">
        <w:rPr>
          <w:sz w:val="28"/>
          <w:szCs w:val="28"/>
        </w:rPr>
        <w:t>дующих решений:</w:t>
      </w:r>
    </w:p>
    <w:p w:rsidR="00843E27" w:rsidRPr="00E3522E" w:rsidRDefault="00843E27" w:rsidP="00843E27">
      <w:pPr>
        <w:autoSpaceDE w:val="0"/>
        <w:autoSpaceDN w:val="0"/>
        <w:adjustRightInd w:val="0"/>
        <w:ind w:firstLine="709"/>
        <w:jc w:val="both"/>
        <w:rPr>
          <w:sz w:val="28"/>
          <w:szCs w:val="28"/>
          <w:lang w:eastAsia="en-US"/>
        </w:rPr>
      </w:pPr>
      <w:r w:rsidRPr="00E3522E">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3E27" w:rsidRPr="00E3522E" w:rsidRDefault="00843E27" w:rsidP="00843E27">
      <w:pPr>
        <w:autoSpaceDE w:val="0"/>
        <w:autoSpaceDN w:val="0"/>
        <w:adjustRightInd w:val="0"/>
        <w:ind w:firstLine="709"/>
        <w:jc w:val="both"/>
        <w:rPr>
          <w:sz w:val="28"/>
          <w:szCs w:val="28"/>
          <w:lang w:eastAsia="en-US"/>
        </w:rPr>
      </w:pPr>
      <w:r w:rsidRPr="00E3522E">
        <w:rPr>
          <w:sz w:val="28"/>
          <w:szCs w:val="28"/>
          <w:lang w:eastAsia="en-US"/>
        </w:rPr>
        <w:t>в удовлетворении жалобы отказывается.</w:t>
      </w:r>
    </w:p>
    <w:p w:rsidR="00843E27" w:rsidRPr="00E3522E" w:rsidRDefault="00843E27" w:rsidP="00843E27">
      <w:pPr>
        <w:autoSpaceDE w:val="0"/>
        <w:autoSpaceDN w:val="0"/>
        <w:adjustRightInd w:val="0"/>
        <w:ind w:firstLine="709"/>
        <w:jc w:val="both"/>
        <w:rPr>
          <w:sz w:val="28"/>
          <w:szCs w:val="28"/>
        </w:rPr>
      </w:pPr>
    </w:p>
    <w:p w:rsidR="00843E27" w:rsidRPr="00E3522E" w:rsidRDefault="00843E27" w:rsidP="00843E27">
      <w:pPr>
        <w:autoSpaceDE w:val="0"/>
        <w:autoSpaceDN w:val="0"/>
        <w:adjustRightInd w:val="0"/>
        <w:ind w:firstLine="709"/>
        <w:jc w:val="both"/>
        <w:rPr>
          <w:sz w:val="28"/>
          <w:szCs w:val="28"/>
        </w:rPr>
      </w:pPr>
      <w:r w:rsidRPr="00E3522E">
        <w:rPr>
          <w:sz w:val="28"/>
          <w:szCs w:val="28"/>
        </w:rPr>
        <w:t xml:space="preserve">122. При удовлетворении жалобы </w:t>
      </w:r>
      <w:r w:rsidRPr="00E3522E">
        <w:rPr>
          <w:bCs/>
          <w:sz w:val="28"/>
          <w:szCs w:val="28"/>
        </w:rPr>
        <w:t>орган местного самоуправления</w:t>
      </w:r>
      <w:r w:rsidRPr="00E3522E">
        <w:rPr>
          <w:sz w:val="28"/>
          <w:szCs w:val="28"/>
        </w:rPr>
        <w:t xml:space="preserve">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843E27" w:rsidRPr="00E3522E" w:rsidRDefault="00843E27" w:rsidP="00843E27">
      <w:pPr>
        <w:autoSpaceDE w:val="0"/>
        <w:autoSpaceDN w:val="0"/>
        <w:adjustRightInd w:val="0"/>
        <w:ind w:firstLine="709"/>
        <w:jc w:val="both"/>
        <w:rPr>
          <w:sz w:val="28"/>
          <w:szCs w:val="28"/>
        </w:rPr>
      </w:pPr>
    </w:p>
    <w:p w:rsidR="00843E27" w:rsidRPr="00E3522E" w:rsidRDefault="00843E27" w:rsidP="00843E27">
      <w:pPr>
        <w:autoSpaceDE w:val="0"/>
        <w:autoSpaceDN w:val="0"/>
        <w:adjustRightInd w:val="0"/>
        <w:ind w:firstLine="709"/>
        <w:jc w:val="both"/>
        <w:rPr>
          <w:sz w:val="28"/>
          <w:szCs w:val="28"/>
          <w:lang w:eastAsia="en-US"/>
        </w:rPr>
      </w:pPr>
      <w:r w:rsidRPr="00E3522E">
        <w:rPr>
          <w:sz w:val="28"/>
          <w:szCs w:val="28"/>
          <w:lang w:eastAsia="en-US"/>
        </w:rPr>
        <w:t>123. В ответе о результатах рассмотрения жалобы указываются:</w:t>
      </w:r>
    </w:p>
    <w:p w:rsidR="00843E27" w:rsidRPr="00E3522E" w:rsidRDefault="00843E27" w:rsidP="00843E27">
      <w:pPr>
        <w:autoSpaceDE w:val="0"/>
        <w:autoSpaceDN w:val="0"/>
        <w:adjustRightInd w:val="0"/>
        <w:ind w:firstLine="709"/>
        <w:jc w:val="both"/>
        <w:rPr>
          <w:sz w:val="28"/>
          <w:szCs w:val="28"/>
          <w:lang w:eastAsia="en-US"/>
        </w:rPr>
      </w:pPr>
      <w:r w:rsidRPr="00E3522E">
        <w:rPr>
          <w:sz w:val="28"/>
          <w:szCs w:val="28"/>
          <w:lang w:eastAsia="en-US"/>
        </w:rPr>
        <w:t>должность, фамилия, имя, отчество (при наличии) должностного лица (работника), принявшего решение по жалобе;</w:t>
      </w:r>
    </w:p>
    <w:p w:rsidR="00843E27" w:rsidRPr="00E3522E" w:rsidRDefault="00843E27" w:rsidP="00843E27">
      <w:pPr>
        <w:autoSpaceDE w:val="0"/>
        <w:autoSpaceDN w:val="0"/>
        <w:adjustRightInd w:val="0"/>
        <w:ind w:firstLine="709"/>
        <w:jc w:val="both"/>
        <w:rPr>
          <w:sz w:val="28"/>
          <w:szCs w:val="28"/>
        </w:rPr>
      </w:pPr>
      <w:r w:rsidRPr="00E3522E">
        <w:rPr>
          <w:sz w:val="28"/>
          <w:szCs w:val="28"/>
          <w:lang w:eastAsia="en-US"/>
        </w:rPr>
        <w:t xml:space="preserve">сведения об </w:t>
      </w:r>
      <w:r w:rsidRPr="00E3522E">
        <w:rPr>
          <w:sz w:val="28"/>
          <w:szCs w:val="28"/>
        </w:rPr>
        <w:t>органе, предоставляющим государственную услугу, должностном лице (работнике);</w:t>
      </w:r>
    </w:p>
    <w:p w:rsidR="00843E27" w:rsidRPr="00E3522E" w:rsidRDefault="00843E27" w:rsidP="00843E27">
      <w:pPr>
        <w:autoSpaceDE w:val="0"/>
        <w:autoSpaceDN w:val="0"/>
        <w:adjustRightInd w:val="0"/>
        <w:ind w:firstLine="709"/>
        <w:jc w:val="both"/>
        <w:rPr>
          <w:sz w:val="28"/>
          <w:szCs w:val="28"/>
          <w:lang w:eastAsia="en-US"/>
        </w:rPr>
      </w:pPr>
      <w:r w:rsidRPr="00E3522E">
        <w:rPr>
          <w:sz w:val="28"/>
          <w:szCs w:val="28"/>
          <w:lang w:eastAsia="en-US"/>
        </w:rPr>
        <w:t>решения или действия (бездействие) которых обжалуется;</w:t>
      </w:r>
    </w:p>
    <w:p w:rsidR="00843E27" w:rsidRPr="00E3522E" w:rsidRDefault="00843E27" w:rsidP="00843E27">
      <w:pPr>
        <w:autoSpaceDE w:val="0"/>
        <w:autoSpaceDN w:val="0"/>
        <w:adjustRightInd w:val="0"/>
        <w:ind w:firstLine="709"/>
        <w:jc w:val="both"/>
        <w:rPr>
          <w:sz w:val="28"/>
          <w:szCs w:val="28"/>
          <w:lang w:eastAsia="en-US"/>
        </w:rPr>
      </w:pPr>
      <w:r w:rsidRPr="00E3522E">
        <w:rPr>
          <w:sz w:val="28"/>
          <w:szCs w:val="28"/>
          <w:lang w:eastAsia="en-US"/>
        </w:rPr>
        <w:t>фамилия, имя, отчество (при наличии) или наименование заявителя;</w:t>
      </w:r>
    </w:p>
    <w:p w:rsidR="00843E27" w:rsidRPr="00E3522E" w:rsidRDefault="00843E27" w:rsidP="00843E27">
      <w:pPr>
        <w:autoSpaceDE w:val="0"/>
        <w:autoSpaceDN w:val="0"/>
        <w:adjustRightInd w:val="0"/>
        <w:ind w:firstLine="709"/>
        <w:jc w:val="both"/>
        <w:rPr>
          <w:sz w:val="28"/>
          <w:szCs w:val="28"/>
          <w:lang w:eastAsia="en-US"/>
        </w:rPr>
      </w:pPr>
      <w:r w:rsidRPr="00E3522E">
        <w:rPr>
          <w:sz w:val="28"/>
          <w:szCs w:val="28"/>
          <w:lang w:eastAsia="en-US"/>
        </w:rPr>
        <w:t>основания для принятия решения по жалобе;</w:t>
      </w:r>
    </w:p>
    <w:p w:rsidR="00843E27" w:rsidRPr="00E3522E" w:rsidRDefault="00843E27" w:rsidP="00843E27">
      <w:pPr>
        <w:autoSpaceDE w:val="0"/>
        <w:autoSpaceDN w:val="0"/>
        <w:adjustRightInd w:val="0"/>
        <w:ind w:firstLine="709"/>
        <w:jc w:val="both"/>
        <w:rPr>
          <w:sz w:val="28"/>
          <w:szCs w:val="28"/>
          <w:lang w:eastAsia="en-US"/>
        </w:rPr>
      </w:pPr>
      <w:r w:rsidRPr="00E3522E">
        <w:rPr>
          <w:sz w:val="28"/>
          <w:szCs w:val="28"/>
          <w:lang w:eastAsia="en-US"/>
        </w:rPr>
        <w:t>принятое решение по жалобе;</w:t>
      </w:r>
    </w:p>
    <w:p w:rsidR="00843E27" w:rsidRPr="00E3522E" w:rsidRDefault="00843E27" w:rsidP="00843E27">
      <w:pPr>
        <w:autoSpaceDE w:val="0"/>
        <w:autoSpaceDN w:val="0"/>
        <w:adjustRightInd w:val="0"/>
        <w:ind w:firstLine="709"/>
        <w:jc w:val="both"/>
        <w:rPr>
          <w:sz w:val="28"/>
          <w:szCs w:val="28"/>
          <w:lang w:eastAsia="en-US"/>
        </w:rPr>
      </w:pPr>
      <w:r w:rsidRPr="00E3522E">
        <w:rPr>
          <w:sz w:val="28"/>
          <w:szCs w:val="28"/>
          <w:lang w:eastAsia="en-US"/>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843E27" w:rsidRPr="00E3522E" w:rsidRDefault="00843E27" w:rsidP="00843E27">
      <w:pPr>
        <w:autoSpaceDE w:val="0"/>
        <w:autoSpaceDN w:val="0"/>
        <w:adjustRightInd w:val="0"/>
        <w:ind w:firstLine="709"/>
        <w:jc w:val="both"/>
        <w:rPr>
          <w:sz w:val="28"/>
          <w:szCs w:val="28"/>
          <w:lang w:eastAsia="en-US"/>
        </w:rPr>
      </w:pPr>
      <w:r w:rsidRPr="00E3522E">
        <w:rPr>
          <w:sz w:val="28"/>
          <w:szCs w:val="28"/>
          <w:lang w:eastAsia="en-US"/>
        </w:rPr>
        <w:t>сведения о сроке и порядке обжалования принятого решения по жалобе.</w:t>
      </w:r>
    </w:p>
    <w:p w:rsidR="00843E27" w:rsidRPr="00E3522E" w:rsidRDefault="00843E27" w:rsidP="00843E27">
      <w:pPr>
        <w:autoSpaceDE w:val="0"/>
        <w:autoSpaceDN w:val="0"/>
        <w:adjustRightInd w:val="0"/>
        <w:ind w:firstLine="709"/>
        <w:jc w:val="both"/>
        <w:rPr>
          <w:sz w:val="28"/>
          <w:szCs w:val="28"/>
        </w:rPr>
      </w:pPr>
    </w:p>
    <w:p w:rsidR="00843E27" w:rsidRPr="00E3522E" w:rsidRDefault="00843E27" w:rsidP="00843E27">
      <w:pPr>
        <w:autoSpaceDE w:val="0"/>
        <w:autoSpaceDN w:val="0"/>
        <w:adjustRightInd w:val="0"/>
        <w:ind w:firstLine="709"/>
        <w:jc w:val="both"/>
        <w:rPr>
          <w:sz w:val="28"/>
          <w:szCs w:val="28"/>
        </w:rPr>
      </w:pPr>
      <w:r w:rsidRPr="00E3522E">
        <w:rPr>
          <w:sz w:val="28"/>
          <w:szCs w:val="28"/>
        </w:rPr>
        <w:t>124. Ответ о результатах рассмотрения жалобы подписывается:</w:t>
      </w:r>
    </w:p>
    <w:p w:rsidR="00843E27" w:rsidRPr="00E3522E" w:rsidRDefault="00843E27" w:rsidP="00843E27">
      <w:pPr>
        <w:autoSpaceDE w:val="0"/>
        <w:autoSpaceDN w:val="0"/>
        <w:adjustRightInd w:val="0"/>
        <w:ind w:firstLine="709"/>
        <w:jc w:val="both"/>
        <w:rPr>
          <w:sz w:val="28"/>
          <w:szCs w:val="28"/>
        </w:rPr>
      </w:pPr>
      <w:r w:rsidRPr="00E3522E">
        <w:rPr>
          <w:sz w:val="28"/>
          <w:szCs w:val="28"/>
        </w:rPr>
        <w:t>Губернатором Ставропольского края или по его поручению иным уполномоченным им должностным лицом в случае, предусмотренном абзацем вторым  пункта 107 настоящего Административного регламента;</w:t>
      </w:r>
    </w:p>
    <w:p w:rsidR="00843E27" w:rsidRPr="00E3522E" w:rsidRDefault="00843E27" w:rsidP="00843E27">
      <w:pPr>
        <w:autoSpaceDE w:val="0"/>
        <w:autoSpaceDN w:val="0"/>
        <w:adjustRightInd w:val="0"/>
        <w:ind w:firstLine="709"/>
        <w:jc w:val="both"/>
        <w:rPr>
          <w:sz w:val="28"/>
          <w:szCs w:val="28"/>
        </w:rPr>
      </w:pPr>
      <w:r w:rsidRPr="00E3522E">
        <w:rPr>
          <w:sz w:val="28"/>
          <w:szCs w:val="28"/>
        </w:rPr>
        <w:t>должностным лицом органа местного самоуправления, в случае, предусмотренном абзацем третьем пункта 107 настоящего Административного регламента.</w:t>
      </w:r>
    </w:p>
    <w:p w:rsidR="00843E27" w:rsidRPr="00E3522E" w:rsidRDefault="00843E27" w:rsidP="00843E27">
      <w:pPr>
        <w:autoSpaceDE w:val="0"/>
        <w:autoSpaceDN w:val="0"/>
        <w:adjustRightInd w:val="0"/>
        <w:ind w:firstLine="709"/>
        <w:jc w:val="both"/>
        <w:rPr>
          <w:sz w:val="28"/>
          <w:szCs w:val="28"/>
        </w:rPr>
      </w:pPr>
      <w:r w:rsidRPr="00E3522E">
        <w:rPr>
          <w:sz w:val="28"/>
          <w:szCs w:val="28"/>
        </w:rPr>
        <w:lastRenderedPageBreak/>
        <w:t>Ответ о результатах рассмотрения жалобы в электронном виде подписывается уполномоченным должностным лицом электронной подписью, вид которой установлен законодательством Российской Федерации.</w:t>
      </w:r>
    </w:p>
    <w:p w:rsidR="00843E27" w:rsidRPr="00E3522E" w:rsidRDefault="00843E27" w:rsidP="00843E27">
      <w:pPr>
        <w:autoSpaceDE w:val="0"/>
        <w:autoSpaceDN w:val="0"/>
        <w:adjustRightInd w:val="0"/>
        <w:ind w:firstLine="709"/>
        <w:jc w:val="both"/>
        <w:rPr>
          <w:sz w:val="28"/>
          <w:szCs w:val="28"/>
        </w:rPr>
      </w:pPr>
    </w:p>
    <w:p w:rsidR="00843E27" w:rsidRPr="00E3522E" w:rsidRDefault="00843E27" w:rsidP="00843E27">
      <w:pPr>
        <w:autoSpaceDE w:val="0"/>
        <w:autoSpaceDN w:val="0"/>
        <w:adjustRightInd w:val="0"/>
        <w:ind w:firstLine="709"/>
        <w:jc w:val="both"/>
        <w:rPr>
          <w:sz w:val="28"/>
          <w:szCs w:val="28"/>
          <w:lang w:eastAsia="en-US"/>
        </w:rPr>
      </w:pPr>
      <w:r w:rsidRPr="00E3522E">
        <w:rPr>
          <w:sz w:val="28"/>
          <w:szCs w:val="28"/>
          <w:lang w:eastAsia="en-US"/>
        </w:rPr>
        <w:t>125. В удовлетворении жалобы отказывается в случае, если жалоба признана необоснованной.</w:t>
      </w:r>
    </w:p>
    <w:p w:rsidR="00843E27" w:rsidRPr="00E3522E" w:rsidRDefault="00843E27" w:rsidP="00843E27">
      <w:pPr>
        <w:autoSpaceDE w:val="0"/>
        <w:autoSpaceDN w:val="0"/>
        <w:adjustRightInd w:val="0"/>
        <w:ind w:firstLine="709"/>
        <w:jc w:val="both"/>
        <w:rPr>
          <w:sz w:val="28"/>
          <w:szCs w:val="28"/>
          <w:lang w:eastAsia="en-US"/>
        </w:rPr>
      </w:pPr>
    </w:p>
    <w:p w:rsidR="00843E27" w:rsidRPr="00E3522E" w:rsidRDefault="00843E27" w:rsidP="00843E27">
      <w:pPr>
        <w:autoSpaceDE w:val="0"/>
        <w:autoSpaceDN w:val="0"/>
        <w:adjustRightInd w:val="0"/>
        <w:ind w:firstLine="709"/>
        <w:jc w:val="both"/>
        <w:rPr>
          <w:sz w:val="28"/>
          <w:szCs w:val="28"/>
          <w:lang w:eastAsia="en-US"/>
        </w:rPr>
      </w:pPr>
      <w:r w:rsidRPr="00E3522E">
        <w:rPr>
          <w:sz w:val="28"/>
          <w:szCs w:val="28"/>
          <w:lang w:eastAsia="en-US"/>
        </w:rPr>
        <w:t>126. В случае если в жалобе не указаны фамилия заявителя или почтовый адрес, по которому должен быть направлен ответ, ответ на жалобу не дается.</w:t>
      </w:r>
    </w:p>
    <w:p w:rsidR="00843E27" w:rsidRPr="00E3522E" w:rsidRDefault="00843E27" w:rsidP="00843E27">
      <w:pPr>
        <w:autoSpaceDE w:val="0"/>
        <w:autoSpaceDN w:val="0"/>
        <w:adjustRightInd w:val="0"/>
        <w:ind w:firstLine="709"/>
        <w:jc w:val="both"/>
        <w:rPr>
          <w:sz w:val="28"/>
          <w:szCs w:val="28"/>
          <w:lang w:eastAsia="en-US"/>
        </w:rPr>
      </w:pPr>
      <w:r w:rsidRPr="00E3522E">
        <w:rPr>
          <w:sz w:val="28"/>
          <w:szCs w:val="28"/>
          <w:lang w:eastAsia="en-US"/>
        </w:rPr>
        <w:t>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843E27" w:rsidRPr="00E3522E" w:rsidRDefault="00843E27" w:rsidP="00843E27">
      <w:pPr>
        <w:autoSpaceDE w:val="0"/>
        <w:autoSpaceDN w:val="0"/>
        <w:adjustRightInd w:val="0"/>
        <w:ind w:firstLine="709"/>
        <w:jc w:val="both"/>
        <w:rPr>
          <w:sz w:val="28"/>
          <w:szCs w:val="28"/>
          <w:lang w:eastAsia="en-US"/>
        </w:rPr>
      </w:pPr>
      <w:r w:rsidRPr="00E3522E">
        <w:rPr>
          <w:sz w:val="28"/>
          <w:szCs w:val="28"/>
          <w:lang w:eastAsia="en-US"/>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(работнику), о чем в течение семи дней со дня регистрации жалобы сообщается заявителю, если его фамилия и почтовый адрес поддаются прочтению.</w:t>
      </w:r>
    </w:p>
    <w:p w:rsidR="00843E27" w:rsidRPr="00E3522E" w:rsidRDefault="00843E27" w:rsidP="00843E27">
      <w:pPr>
        <w:ind w:firstLine="709"/>
        <w:rPr>
          <w:sz w:val="28"/>
          <w:szCs w:val="28"/>
        </w:rPr>
      </w:pPr>
    </w:p>
    <w:p w:rsidR="00843E27" w:rsidRPr="00E3522E" w:rsidRDefault="00843E27" w:rsidP="00843E27">
      <w:pPr>
        <w:autoSpaceDE w:val="0"/>
        <w:autoSpaceDN w:val="0"/>
        <w:adjustRightInd w:val="0"/>
        <w:spacing w:line="240" w:lineRule="exact"/>
        <w:jc w:val="center"/>
        <w:rPr>
          <w:sz w:val="28"/>
          <w:szCs w:val="28"/>
        </w:rPr>
      </w:pPr>
      <w:r w:rsidRPr="00E3522E">
        <w:rPr>
          <w:sz w:val="28"/>
          <w:szCs w:val="28"/>
        </w:rPr>
        <w:t>Порядок информирования заявителя о результатах</w:t>
      </w:r>
    </w:p>
    <w:p w:rsidR="00843E27" w:rsidRPr="00E3522E" w:rsidRDefault="00843E27" w:rsidP="00843E27">
      <w:pPr>
        <w:autoSpaceDE w:val="0"/>
        <w:autoSpaceDN w:val="0"/>
        <w:adjustRightInd w:val="0"/>
        <w:spacing w:line="240" w:lineRule="exact"/>
        <w:jc w:val="center"/>
        <w:rPr>
          <w:sz w:val="28"/>
          <w:szCs w:val="28"/>
        </w:rPr>
      </w:pPr>
      <w:r w:rsidRPr="00E3522E">
        <w:rPr>
          <w:sz w:val="28"/>
          <w:szCs w:val="28"/>
        </w:rPr>
        <w:t xml:space="preserve"> рассмотрения жалобы</w:t>
      </w:r>
    </w:p>
    <w:p w:rsidR="00843E27" w:rsidRPr="00E3522E" w:rsidRDefault="00843E27" w:rsidP="00843E27">
      <w:pPr>
        <w:autoSpaceDE w:val="0"/>
        <w:autoSpaceDN w:val="0"/>
        <w:adjustRightInd w:val="0"/>
        <w:ind w:firstLine="709"/>
        <w:jc w:val="both"/>
        <w:rPr>
          <w:sz w:val="28"/>
          <w:szCs w:val="28"/>
        </w:rPr>
      </w:pPr>
    </w:p>
    <w:p w:rsidR="00843E27" w:rsidRPr="00E3522E" w:rsidRDefault="00843E27" w:rsidP="00843E27">
      <w:pPr>
        <w:autoSpaceDE w:val="0"/>
        <w:autoSpaceDN w:val="0"/>
        <w:adjustRightInd w:val="0"/>
        <w:ind w:firstLine="709"/>
        <w:jc w:val="both"/>
        <w:rPr>
          <w:sz w:val="28"/>
          <w:szCs w:val="28"/>
        </w:rPr>
      </w:pPr>
      <w:r w:rsidRPr="00E3522E">
        <w:rPr>
          <w:sz w:val="28"/>
          <w:szCs w:val="28"/>
        </w:rPr>
        <w:t>127.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абзацах втором или третьем пункта 121 настоящего Административного регламента.</w:t>
      </w:r>
    </w:p>
    <w:p w:rsidR="00843E27" w:rsidRPr="00E3522E" w:rsidRDefault="00843E27" w:rsidP="00843E27">
      <w:pPr>
        <w:autoSpaceDE w:val="0"/>
        <w:autoSpaceDN w:val="0"/>
        <w:adjustRightInd w:val="0"/>
        <w:ind w:firstLine="709"/>
        <w:jc w:val="both"/>
        <w:rPr>
          <w:sz w:val="28"/>
          <w:szCs w:val="28"/>
        </w:rPr>
      </w:pPr>
      <w:r w:rsidRPr="00E3522E">
        <w:rPr>
          <w:sz w:val="28"/>
          <w:szCs w:val="28"/>
        </w:rPr>
        <w:t xml:space="preserve">В случае если жалоба была подана способом, предусмотренным </w:t>
      </w:r>
      <w:hyperlink r:id="rId83" w:anchor="Par5" w:history="1">
        <w:r w:rsidRPr="00E3522E">
          <w:rPr>
            <w:rStyle w:val="a7"/>
            <w:color w:val="auto"/>
            <w:sz w:val="28"/>
            <w:szCs w:val="28"/>
          </w:rPr>
          <w:t>абзацем первым пункта 112</w:t>
        </w:r>
      </w:hyperlink>
      <w:r w:rsidRPr="00E3522E">
        <w:rPr>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072210" w:rsidRPr="00E3522E" w:rsidRDefault="00072210" w:rsidP="00CD4078">
      <w:pPr>
        <w:autoSpaceDE w:val="0"/>
        <w:autoSpaceDN w:val="0"/>
        <w:adjustRightInd w:val="0"/>
        <w:jc w:val="both"/>
        <w:rPr>
          <w:sz w:val="28"/>
          <w:szCs w:val="28"/>
        </w:rPr>
      </w:pPr>
    </w:p>
    <w:p w:rsidR="00843E27" w:rsidRPr="00E3522E" w:rsidRDefault="00843E27" w:rsidP="00843E27">
      <w:pPr>
        <w:autoSpaceDE w:val="0"/>
        <w:autoSpaceDN w:val="0"/>
        <w:adjustRightInd w:val="0"/>
        <w:ind w:firstLine="540"/>
        <w:jc w:val="center"/>
        <w:rPr>
          <w:sz w:val="28"/>
          <w:szCs w:val="28"/>
        </w:rPr>
      </w:pPr>
      <w:r w:rsidRPr="00E3522E">
        <w:rPr>
          <w:sz w:val="28"/>
          <w:szCs w:val="28"/>
        </w:rPr>
        <w:t>Порядок обжалования решения по жалобе</w:t>
      </w:r>
    </w:p>
    <w:p w:rsidR="00843E27" w:rsidRPr="00E3522E" w:rsidRDefault="00843E27" w:rsidP="00843E27">
      <w:pPr>
        <w:ind w:firstLine="708"/>
        <w:rPr>
          <w:sz w:val="28"/>
          <w:szCs w:val="28"/>
        </w:rPr>
      </w:pPr>
    </w:p>
    <w:p w:rsidR="00843E27" w:rsidRPr="00E3522E" w:rsidRDefault="00843E27" w:rsidP="00843E27">
      <w:pPr>
        <w:autoSpaceDE w:val="0"/>
        <w:autoSpaceDN w:val="0"/>
        <w:adjustRightInd w:val="0"/>
        <w:ind w:firstLine="709"/>
        <w:jc w:val="both"/>
        <w:rPr>
          <w:sz w:val="28"/>
          <w:szCs w:val="28"/>
        </w:rPr>
      </w:pPr>
      <w:r w:rsidRPr="00E3522E">
        <w:rPr>
          <w:sz w:val="28"/>
          <w:szCs w:val="28"/>
        </w:rPr>
        <w:t>128. Споры, связанные с решениями и действиями (бездействием) органа, предоставляющего государственную услугу, должностного лица (работника),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843E27" w:rsidRPr="00E3522E" w:rsidRDefault="00843E27" w:rsidP="00843E27">
      <w:pPr>
        <w:autoSpaceDE w:val="0"/>
        <w:autoSpaceDN w:val="0"/>
        <w:adjustRightInd w:val="0"/>
        <w:ind w:firstLine="709"/>
        <w:jc w:val="both"/>
        <w:rPr>
          <w:sz w:val="28"/>
          <w:szCs w:val="28"/>
        </w:rPr>
      </w:pPr>
      <w:r w:rsidRPr="00E3522E">
        <w:rPr>
          <w:sz w:val="28"/>
          <w:szCs w:val="28"/>
        </w:rPr>
        <w:lastRenderedPageBreak/>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843E27" w:rsidRPr="00E3522E" w:rsidRDefault="00843E27" w:rsidP="00843E27">
      <w:pPr>
        <w:ind w:firstLine="708"/>
        <w:rPr>
          <w:sz w:val="28"/>
          <w:szCs w:val="28"/>
        </w:rPr>
      </w:pPr>
    </w:p>
    <w:p w:rsidR="00843E27" w:rsidRPr="00E3522E" w:rsidRDefault="00843E27" w:rsidP="00843E27">
      <w:pPr>
        <w:autoSpaceDE w:val="0"/>
        <w:autoSpaceDN w:val="0"/>
        <w:adjustRightInd w:val="0"/>
        <w:spacing w:line="240" w:lineRule="exact"/>
        <w:jc w:val="center"/>
        <w:rPr>
          <w:sz w:val="28"/>
          <w:szCs w:val="28"/>
        </w:rPr>
      </w:pPr>
      <w:r w:rsidRPr="00E3522E">
        <w:rPr>
          <w:sz w:val="28"/>
          <w:szCs w:val="28"/>
        </w:rPr>
        <w:t xml:space="preserve">Право заявителя на получение информации и документов, необходимых </w:t>
      </w:r>
    </w:p>
    <w:p w:rsidR="00843E27" w:rsidRPr="00E3522E" w:rsidRDefault="00843E27" w:rsidP="00843E27">
      <w:pPr>
        <w:autoSpaceDE w:val="0"/>
        <w:autoSpaceDN w:val="0"/>
        <w:adjustRightInd w:val="0"/>
        <w:spacing w:line="240" w:lineRule="exact"/>
        <w:jc w:val="center"/>
        <w:rPr>
          <w:sz w:val="28"/>
          <w:szCs w:val="28"/>
        </w:rPr>
      </w:pPr>
      <w:r w:rsidRPr="00E3522E">
        <w:rPr>
          <w:sz w:val="28"/>
          <w:szCs w:val="28"/>
        </w:rPr>
        <w:t>для обоснования и рассмотрения жалобы</w:t>
      </w:r>
    </w:p>
    <w:p w:rsidR="00843E27" w:rsidRPr="00E3522E" w:rsidRDefault="00843E27" w:rsidP="00843E27">
      <w:pPr>
        <w:autoSpaceDE w:val="0"/>
        <w:autoSpaceDN w:val="0"/>
        <w:adjustRightInd w:val="0"/>
        <w:ind w:firstLine="709"/>
        <w:jc w:val="both"/>
        <w:rPr>
          <w:sz w:val="28"/>
          <w:szCs w:val="28"/>
        </w:rPr>
      </w:pPr>
    </w:p>
    <w:p w:rsidR="00843E27" w:rsidRPr="00E3522E" w:rsidRDefault="00843E27" w:rsidP="00CD4078">
      <w:pPr>
        <w:autoSpaceDE w:val="0"/>
        <w:autoSpaceDN w:val="0"/>
        <w:adjustRightInd w:val="0"/>
        <w:ind w:firstLine="709"/>
        <w:jc w:val="both"/>
        <w:rPr>
          <w:sz w:val="28"/>
          <w:szCs w:val="28"/>
        </w:rPr>
      </w:pPr>
      <w:r w:rsidRPr="00E3522E">
        <w:rPr>
          <w:sz w:val="28"/>
          <w:szCs w:val="28"/>
        </w:rPr>
        <w:t>129. Заявитель имеет право на получение информации и документов, необходимых для обоснования и рассмотрения жалобы.</w:t>
      </w:r>
    </w:p>
    <w:p w:rsidR="00843E27" w:rsidRPr="00E3522E" w:rsidRDefault="00843E27" w:rsidP="00843E27">
      <w:pPr>
        <w:autoSpaceDE w:val="0"/>
        <w:autoSpaceDN w:val="0"/>
        <w:adjustRightInd w:val="0"/>
        <w:spacing w:line="240" w:lineRule="exact"/>
        <w:jc w:val="center"/>
        <w:rPr>
          <w:sz w:val="28"/>
          <w:szCs w:val="28"/>
        </w:rPr>
      </w:pPr>
    </w:p>
    <w:p w:rsidR="00843E27" w:rsidRPr="00E3522E" w:rsidRDefault="00843E27" w:rsidP="00843E27">
      <w:pPr>
        <w:autoSpaceDE w:val="0"/>
        <w:autoSpaceDN w:val="0"/>
        <w:adjustRightInd w:val="0"/>
        <w:spacing w:line="240" w:lineRule="exact"/>
        <w:jc w:val="center"/>
        <w:rPr>
          <w:sz w:val="28"/>
          <w:szCs w:val="28"/>
        </w:rPr>
      </w:pPr>
      <w:r w:rsidRPr="00E3522E">
        <w:rPr>
          <w:sz w:val="28"/>
          <w:szCs w:val="28"/>
        </w:rPr>
        <w:t>Способы информирования заявителя о порядке подачи</w:t>
      </w:r>
    </w:p>
    <w:p w:rsidR="00843E27" w:rsidRPr="00E3522E" w:rsidRDefault="00843E27" w:rsidP="00843E27">
      <w:pPr>
        <w:autoSpaceDE w:val="0"/>
        <w:autoSpaceDN w:val="0"/>
        <w:adjustRightInd w:val="0"/>
        <w:spacing w:line="240" w:lineRule="exact"/>
        <w:jc w:val="center"/>
        <w:rPr>
          <w:sz w:val="28"/>
          <w:szCs w:val="28"/>
        </w:rPr>
      </w:pPr>
      <w:r w:rsidRPr="00E3522E">
        <w:rPr>
          <w:sz w:val="28"/>
          <w:szCs w:val="28"/>
        </w:rPr>
        <w:t>и рассмотрения жалобы.</w:t>
      </w:r>
    </w:p>
    <w:p w:rsidR="00843E27" w:rsidRPr="00E3522E" w:rsidRDefault="00843E27" w:rsidP="00843E27">
      <w:pPr>
        <w:tabs>
          <w:tab w:val="left" w:pos="3270"/>
        </w:tabs>
        <w:rPr>
          <w:sz w:val="28"/>
          <w:szCs w:val="28"/>
        </w:rPr>
      </w:pPr>
    </w:p>
    <w:p w:rsidR="00843E27" w:rsidRPr="00E3522E" w:rsidRDefault="00843E27" w:rsidP="00843E27">
      <w:pPr>
        <w:autoSpaceDE w:val="0"/>
        <w:autoSpaceDN w:val="0"/>
        <w:adjustRightInd w:val="0"/>
        <w:ind w:firstLine="709"/>
        <w:jc w:val="both"/>
        <w:rPr>
          <w:sz w:val="28"/>
          <w:szCs w:val="28"/>
        </w:rPr>
      </w:pPr>
      <w:r w:rsidRPr="00E3522E">
        <w:rPr>
          <w:sz w:val="28"/>
          <w:szCs w:val="28"/>
        </w:rPr>
        <w:t>130. Информирование заявителей о порядке обжалования решений и действий (бездействия) органа, предоставляющего государственную услугу, должностного лица (работника), осуществляется посредством размещения такой информации в холле органа, предоставляющего государственную услугу, на информационных стендах, в месте предоставления государственной услуги, в информационно-телекоммуникационной сети «Интернет» на официальном сайте органа, предоставляющего государственную услугу,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843E27" w:rsidRDefault="00843E27" w:rsidP="00CD4078">
      <w:pPr>
        <w:autoSpaceDE w:val="0"/>
        <w:autoSpaceDN w:val="0"/>
        <w:adjustRightInd w:val="0"/>
        <w:ind w:firstLine="709"/>
        <w:jc w:val="both"/>
        <w:rPr>
          <w:sz w:val="28"/>
          <w:szCs w:val="28"/>
        </w:rPr>
      </w:pPr>
      <w:r w:rsidRPr="00E3522E">
        <w:rPr>
          <w:sz w:val="28"/>
          <w:szCs w:val="28"/>
        </w:rPr>
        <w:t>Должностные лица (работники) органа, предоставляющего государственную услугу, осуществляют консультирование заявителей о порядке обжалования решений и действий (бездействия) органа, предоставляющего государственную услугу, а также должностных лиц (работников),  в том числе по телефону, электронной почте, при личном приеме.</w:t>
      </w:r>
    </w:p>
    <w:p w:rsidR="00CD4078" w:rsidRPr="00A42E7A" w:rsidRDefault="00CD4078" w:rsidP="00CD4078">
      <w:pPr>
        <w:pStyle w:val="ConsPlusNormal"/>
        <w:jc w:val="both"/>
        <w:rPr>
          <w:rFonts w:ascii="Times New Roman" w:hAnsi="Times New Roman" w:cs="Times New Roman"/>
          <w:sz w:val="28"/>
          <w:szCs w:val="28"/>
        </w:rPr>
      </w:pP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2410"/>
        <w:gridCol w:w="2410"/>
      </w:tblGrid>
      <w:tr w:rsidR="00CD4078" w:rsidRPr="00DB364D" w:rsidTr="00203BC4">
        <w:tc>
          <w:tcPr>
            <w:tcW w:w="4786" w:type="dxa"/>
          </w:tcPr>
          <w:p w:rsidR="00CD4078" w:rsidRPr="00DB364D" w:rsidRDefault="00CD4078" w:rsidP="00203BC4">
            <w:pPr>
              <w:spacing w:line="240" w:lineRule="exact"/>
              <w:rPr>
                <w:sz w:val="28"/>
                <w:szCs w:val="28"/>
              </w:rPr>
            </w:pPr>
            <w:r w:rsidRPr="00DB364D">
              <w:rPr>
                <w:sz w:val="28"/>
                <w:szCs w:val="28"/>
              </w:rPr>
              <w:t>Начальник управления</w:t>
            </w:r>
          </w:p>
          <w:p w:rsidR="00CD4078" w:rsidRPr="00DB364D" w:rsidRDefault="00CD4078" w:rsidP="00203BC4">
            <w:pPr>
              <w:spacing w:line="240" w:lineRule="exact"/>
              <w:rPr>
                <w:sz w:val="28"/>
                <w:szCs w:val="28"/>
              </w:rPr>
            </w:pPr>
            <w:r w:rsidRPr="00DB364D">
              <w:rPr>
                <w:sz w:val="28"/>
                <w:szCs w:val="28"/>
              </w:rPr>
              <w:t>сельского хозяйства администрации</w:t>
            </w:r>
          </w:p>
          <w:p w:rsidR="00CD4078" w:rsidRPr="00DB364D" w:rsidRDefault="00CD4078" w:rsidP="00203BC4">
            <w:pPr>
              <w:spacing w:line="240" w:lineRule="exact"/>
              <w:rPr>
                <w:sz w:val="28"/>
                <w:szCs w:val="28"/>
              </w:rPr>
            </w:pPr>
            <w:r w:rsidRPr="00DB364D">
              <w:rPr>
                <w:sz w:val="28"/>
                <w:szCs w:val="28"/>
              </w:rPr>
              <w:t>Грачевского муниципального района</w:t>
            </w:r>
          </w:p>
          <w:p w:rsidR="00CD4078" w:rsidRPr="00DB364D" w:rsidRDefault="00CD4078" w:rsidP="00203BC4">
            <w:pPr>
              <w:spacing w:line="240" w:lineRule="exact"/>
              <w:rPr>
                <w:sz w:val="28"/>
                <w:szCs w:val="28"/>
              </w:rPr>
            </w:pPr>
            <w:r w:rsidRPr="00DB364D">
              <w:rPr>
                <w:sz w:val="28"/>
                <w:szCs w:val="28"/>
              </w:rPr>
              <w:t xml:space="preserve">Ставропольского края                                                         </w:t>
            </w:r>
          </w:p>
        </w:tc>
        <w:tc>
          <w:tcPr>
            <w:tcW w:w="2410" w:type="dxa"/>
          </w:tcPr>
          <w:p w:rsidR="00CD4078" w:rsidRPr="00DB364D" w:rsidRDefault="00CD4078" w:rsidP="00203BC4">
            <w:pPr>
              <w:spacing w:line="240" w:lineRule="exact"/>
              <w:rPr>
                <w:sz w:val="28"/>
                <w:szCs w:val="28"/>
              </w:rPr>
            </w:pPr>
          </w:p>
        </w:tc>
        <w:tc>
          <w:tcPr>
            <w:tcW w:w="2410" w:type="dxa"/>
          </w:tcPr>
          <w:p w:rsidR="00CD4078" w:rsidRPr="00DB364D" w:rsidRDefault="00CD4078" w:rsidP="00203BC4">
            <w:pPr>
              <w:pStyle w:val="2"/>
              <w:shd w:val="clear" w:color="auto" w:fill="auto"/>
              <w:spacing w:after="0" w:line="240" w:lineRule="exact"/>
              <w:jc w:val="left"/>
              <w:rPr>
                <w:sz w:val="28"/>
                <w:szCs w:val="28"/>
              </w:rPr>
            </w:pPr>
          </w:p>
          <w:p w:rsidR="00CD4078" w:rsidRPr="00DB364D" w:rsidRDefault="00CD4078" w:rsidP="00203BC4">
            <w:pPr>
              <w:pStyle w:val="2"/>
              <w:shd w:val="clear" w:color="auto" w:fill="auto"/>
              <w:spacing w:after="0" w:line="240" w:lineRule="exact"/>
              <w:jc w:val="left"/>
              <w:rPr>
                <w:sz w:val="28"/>
                <w:szCs w:val="28"/>
              </w:rPr>
            </w:pPr>
          </w:p>
          <w:p w:rsidR="00CD4078" w:rsidRPr="00DB364D" w:rsidRDefault="00CD4078" w:rsidP="00203BC4">
            <w:pPr>
              <w:pStyle w:val="2"/>
              <w:shd w:val="clear" w:color="auto" w:fill="auto"/>
              <w:spacing w:after="0" w:line="240" w:lineRule="exact"/>
              <w:jc w:val="left"/>
              <w:rPr>
                <w:sz w:val="28"/>
                <w:szCs w:val="28"/>
              </w:rPr>
            </w:pPr>
          </w:p>
          <w:p w:rsidR="00CD4078" w:rsidRPr="00DB364D" w:rsidRDefault="00CD4078" w:rsidP="00203BC4">
            <w:pPr>
              <w:pStyle w:val="2"/>
              <w:shd w:val="clear" w:color="auto" w:fill="auto"/>
              <w:spacing w:after="0" w:line="240" w:lineRule="exact"/>
              <w:jc w:val="right"/>
              <w:rPr>
                <w:sz w:val="28"/>
                <w:szCs w:val="28"/>
              </w:rPr>
            </w:pPr>
            <w:r>
              <w:rPr>
                <w:sz w:val="28"/>
                <w:szCs w:val="28"/>
              </w:rPr>
              <w:t xml:space="preserve">     </w:t>
            </w:r>
            <w:r w:rsidRPr="00DB364D">
              <w:rPr>
                <w:sz w:val="28"/>
                <w:szCs w:val="28"/>
              </w:rPr>
              <w:t>В.И.Ледовской</w:t>
            </w:r>
          </w:p>
        </w:tc>
      </w:tr>
    </w:tbl>
    <w:p w:rsidR="00CD4078" w:rsidRPr="00E3522E" w:rsidRDefault="00CD4078" w:rsidP="00CD4078">
      <w:pPr>
        <w:autoSpaceDE w:val="0"/>
        <w:autoSpaceDN w:val="0"/>
        <w:adjustRightInd w:val="0"/>
        <w:ind w:firstLine="709"/>
        <w:jc w:val="both"/>
        <w:rPr>
          <w:sz w:val="28"/>
          <w:szCs w:val="28"/>
        </w:rPr>
      </w:pPr>
    </w:p>
    <w:p w:rsidR="00294920" w:rsidRPr="00E3522E" w:rsidRDefault="00294920" w:rsidP="000A03C0">
      <w:pPr>
        <w:pStyle w:val="ConsPlusNormal"/>
        <w:ind w:firstLine="540"/>
        <w:jc w:val="center"/>
        <w:rPr>
          <w:rFonts w:ascii="Times New Roman" w:hAnsi="Times New Roman" w:cs="Times New Roman"/>
          <w:sz w:val="28"/>
          <w:szCs w:val="28"/>
        </w:rPr>
      </w:pPr>
    </w:p>
    <w:p w:rsidR="00294920" w:rsidRPr="00E3522E" w:rsidRDefault="00294920" w:rsidP="000A03C0">
      <w:pPr>
        <w:widowControl w:val="0"/>
        <w:autoSpaceDE w:val="0"/>
        <w:jc w:val="center"/>
        <w:rPr>
          <w:sz w:val="28"/>
          <w:szCs w:val="28"/>
        </w:rPr>
        <w:sectPr w:rsidR="00294920" w:rsidRPr="00E3522E" w:rsidSect="00421D87">
          <w:headerReference w:type="even" r:id="rId84"/>
          <w:headerReference w:type="default" r:id="rId85"/>
          <w:footerReference w:type="even" r:id="rId86"/>
          <w:footerReference w:type="default" r:id="rId87"/>
          <w:headerReference w:type="first" r:id="rId88"/>
          <w:footerReference w:type="first" r:id="rId89"/>
          <w:pgSz w:w="11906" w:h="16838"/>
          <w:pgMar w:top="765" w:right="567" w:bottom="776" w:left="1985" w:header="709" w:footer="720" w:gutter="0"/>
          <w:cols w:space="720"/>
          <w:titlePg/>
          <w:docGrid w:linePitch="360"/>
        </w:sectPr>
      </w:pPr>
    </w:p>
    <w:tbl>
      <w:tblPr>
        <w:tblW w:w="0" w:type="auto"/>
        <w:tblInd w:w="4548" w:type="dxa"/>
        <w:tblLayout w:type="fixed"/>
        <w:tblLook w:val="0000"/>
      </w:tblPr>
      <w:tblGrid>
        <w:gridCol w:w="5199"/>
      </w:tblGrid>
      <w:tr w:rsidR="00627AC9" w:rsidRPr="00073528" w:rsidTr="00627AC9">
        <w:tc>
          <w:tcPr>
            <w:tcW w:w="5199" w:type="dxa"/>
            <w:shd w:val="clear" w:color="auto" w:fill="auto"/>
          </w:tcPr>
          <w:p w:rsidR="00627AC9" w:rsidRPr="00073528" w:rsidRDefault="00627AC9" w:rsidP="00421D87">
            <w:pPr>
              <w:autoSpaceDE w:val="0"/>
              <w:jc w:val="center"/>
              <w:rPr>
                <w:sz w:val="28"/>
                <w:szCs w:val="28"/>
              </w:rPr>
            </w:pPr>
            <w:r w:rsidRPr="00073528">
              <w:rPr>
                <w:sz w:val="28"/>
                <w:szCs w:val="28"/>
              </w:rPr>
              <w:lastRenderedPageBreak/>
              <w:t>Приложение 1</w:t>
            </w:r>
          </w:p>
        </w:tc>
      </w:tr>
      <w:tr w:rsidR="00627AC9" w:rsidRPr="00073528" w:rsidTr="00627AC9">
        <w:tc>
          <w:tcPr>
            <w:tcW w:w="5199" w:type="dxa"/>
            <w:shd w:val="clear" w:color="auto" w:fill="auto"/>
          </w:tcPr>
          <w:p w:rsidR="00627AC9" w:rsidRPr="00073528" w:rsidRDefault="00627AC9" w:rsidP="00421D87">
            <w:pPr>
              <w:autoSpaceDE w:val="0"/>
              <w:snapToGrid w:val="0"/>
              <w:spacing w:line="240" w:lineRule="exact"/>
              <w:jc w:val="both"/>
              <w:rPr>
                <w:sz w:val="28"/>
                <w:szCs w:val="28"/>
              </w:rPr>
            </w:pPr>
          </w:p>
        </w:tc>
      </w:tr>
      <w:tr w:rsidR="00627AC9" w:rsidRPr="00073528" w:rsidTr="00627AC9">
        <w:tc>
          <w:tcPr>
            <w:tcW w:w="5199" w:type="dxa"/>
            <w:shd w:val="clear" w:color="auto" w:fill="auto"/>
          </w:tcPr>
          <w:p w:rsidR="00627AC9" w:rsidRPr="00073528" w:rsidRDefault="00627AC9" w:rsidP="00627AC9">
            <w:pPr>
              <w:autoSpaceDE w:val="0"/>
              <w:spacing w:line="240" w:lineRule="exact"/>
              <w:jc w:val="both"/>
              <w:rPr>
                <w:sz w:val="28"/>
                <w:szCs w:val="28"/>
              </w:rPr>
            </w:pPr>
            <w:r w:rsidRPr="00073528">
              <w:rPr>
                <w:sz w:val="28"/>
                <w:szCs w:val="28"/>
              </w:rPr>
              <w:t>к Административному регламенту предоставления администрацией Грачевского муниципального района Ставропольского края государственной услуги «Предоставление за счет средств</w:t>
            </w:r>
          </w:p>
          <w:p w:rsidR="00627AC9" w:rsidRPr="00073528" w:rsidRDefault="00627AC9" w:rsidP="00627AC9">
            <w:pPr>
              <w:autoSpaceDE w:val="0"/>
              <w:spacing w:line="240" w:lineRule="exact"/>
              <w:jc w:val="both"/>
              <w:rPr>
                <w:sz w:val="28"/>
                <w:szCs w:val="28"/>
              </w:rPr>
            </w:pPr>
            <w:r w:rsidRPr="00073528">
              <w:rPr>
                <w:sz w:val="28"/>
                <w:szCs w:val="28"/>
              </w:rPr>
              <w:t>бюджета Ставропольского края субсидий</w:t>
            </w:r>
          </w:p>
          <w:p w:rsidR="00627AC9" w:rsidRPr="00073528" w:rsidRDefault="00627AC9" w:rsidP="00627AC9">
            <w:pPr>
              <w:autoSpaceDE w:val="0"/>
              <w:spacing w:line="240" w:lineRule="exact"/>
              <w:jc w:val="both"/>
              <w:rPr>
                <w:sz w:val="28"/>
                <w:szCs w:val="28"/>
              </w:rPr>
            </w:pPr>
            <w:r w:rsidRPr="00073528">
              <w:rPr>
                <w:sz w:val="28"/>
                <w:szCs w:val="28"/>
              </w:rPr>
              <w:t xml:space="preserve">на поддержку </w:t>
            </w:r>
            <w:r w:rsidR="00071AFE">
              <w:rPr>
                <w:sz w:val="28"/>
                <w:szCs w:val="28"/>
              </w:rPr>
              <w:t xml:space="preserve">в области </w:t>
            </w:r>
            <w:r w:rsidRPr="00073528">
              <w:rPr>
                <w:sz w:val="28"/>
                <w:szCs w:val="28"/>
              </w:rPr>
              <w:t>развития производства</w:t>
            </w:r>
            <w:r w:rsidR="00071AFE">
              <w:rPr>
                <w:sz w:val="28"/>
                <w:szCs w:val="28"/>
              </w:rPr>
              <w:t xml:space="preserve"> семян </w:t>
            </w:r>
            <w:r w:rsidRPr="00073528">
              <w:rPr>
                <w:sz w:val="28"/>
                <w:szCs w:val="28"/>
              </w:rPr>
              <w:t>сельскохозяйственных культур</w:t>
            </w:r>
          </w:p>
          <w:p w:rsidR="00627AC9" w:rsidRPr="00073528" w:rsidRDefault="00627AC9" w:rsidP="00627AC9">
            <w:pPr>
              <w:autoSpaceDE w:val="0"/>
              <w:spacing w:line="240" w:lineRule="exact"/>
              <w:jc w:val="both"/>
              <w:rPr>
                <w:sz w:val="28"/>
                <w:szCs w:val="28"/>
              </w:rPr>
            </w:pPr>
            <w:r w:rsidRPr="00073528">
              <w:rPr>
                <w:sz w:val="28"/>
                <w:szCs w:val="28"/>
              </w:rPr>
              <w:t>и овощей открытого грунта»</w:t>
            </w:r>
          </w:p>
        </w:tc>
      </w:tr>
      <w:tr w:rsidR="00627AC9" w:rsidRPr="00073528" w:rsidTr="00627AC9">
        <w:tc>
          <w:tcPr>
            <w:tcW w:w="5199" w:type="dxa"/>
            <w:shd w:val="clear" w:color="auto" w:fill="auto"/>
          </w:tcPr>
          <w:p w:rsidR="00627AC9" w:rsidRPr="00073528" w:rsidRDefault="00627AC9" w:rsidP="00627AC9">
            <w:pPr>
              <w:autoSpaceDE w:val="0"/>
              <w:rPr>
                <w:sz w:val="28"/>
                <w:szCs w:val="28"/>
              </w:rPr>
            </w:pPr>
          </w:p>
        </w:tc>
      </w:tr>
    </w:tbl>
    <w:p w:rsidR="007B670C" w:rsidRPr="00073528" w:rsidRDefault="007B670C" w:rsidP="00627AC9">
      <w:pPr>
        <w:pStyle w:val="ConsPlusNormal"/>
        <w:spacing w:line="240" w:lineRule="exact"/>
        <w:jc w:val="center"/>
        <w:rPr>
          <w:rFonts w:ascii="Times New Roman" w:hAnsi="Times New Roman" w:cs="Times New Roman"/>
          <w:sz w:val="28"/>
          <w:szCs w:val="28"/>
        </w:rPr>
      </w:pPr>
      <w:bookmarkStart w:id="21" w:name="P779"/>
      <w:bookmarkEnd w:id="21"/>
      <w:r w:rsidRPr="00073528">
        <w:rPr>
          <w:rFonts w:ascii="Times New Roman" w:hAnsi="Times New Roman" w:cs="Times New Roman"/>
          <w:sz w:val="28"/>
          <w:szCs w:val="28"/>
        </w:rPr>
        <w:t>БЛОК-СХЕМА</w:t>
      </w:r>
    </w:p>
    <w:p w:rsidR="007B670C" w:rsidRPr="00073528" w:rsidRDefault="007B670C" w:rsidP="00627AC9">
      <w:pPr>
        <w:pStyle w:val="ConsPlusNormal"/>
        <w:spacing w:line="240" w:lineRule="exact"/>
        <w:jc w:val="center"/>
        <w:rPr>
          <w:rFonts w:ascii="Times New Roman" w:hAnsi="Times New Roman" w:cs="Times New Roman"/>
          <w:sz w:val="28"/>
          <w:szCs w:val="28"/>
        </w:rPr>
      </w:pPr>
      <w:r w:rsidRPr="00073528">
        <w:rPr>
          <w:rFonts w:ascii="Times New Roman" w:hAnsi="Times New Roman" w:cs="Times New Roman"/>
          <w:sz w:val="28"/>
          <w:szCs w:val="28"/>
        </w:rPr>
        <w:t xml:space="preserve">предоставления администрацией </w:t>
      </w:r>
      <w:r w:rsidR="00627AC9" w:rsidRPr="00073528">
        <w:rPr>
          <w:rFonts w:ascii="Times New Roman" w:hAnsi="Times New Roman" w:cs="Times New Roman"/>
          <w:sz w:val="28"/>
          <w:szCs w:val="28"/>
        </w:rPr>
        <w:t xml:space="preserve">Грачевского </w:t>
      </w:r>
      <w:r w:rsidRPr="00073528">
        <w:rPr>
          <w:rFonts w:ascii="Times New Roman" w:hAnsi="Times New Roman" w:cs="Times New Roman"/>
          <w:sz w:val="28"/>
          <w:szCs w:val="28"/>
        </w:rPr>
        <w:t>муниципа</w:t>
      </w:r>
      <w:r w:rsidR="0034106E" w:rsidRPr="00073528">
        <w:rPr>
          <w:rFonts w:ascii="Times New Roman" w:hAnsi="Times New Roman" w:cs="Times New Roman"/>
          <w:sz w:val="28"/>
          <w:szCs w:val="28"/>
        </w:rPr>
        <w:t>льного района</w:t>
      </w:r>
    </w:p>
    <w:p w:rsidR="007B670C" w:rsidRPr="00073528" w:rsidRDefault="007B670C" w:rsidP="00627AC9">
      <w:pPr>
        <w:pStyle w:val="ConsPlusNormal"/>
        <w:spacing w:line="240" w:lineRule="exact"/>
        <w:jc w:val="center"/>
        <w:rPr>
          <w:rFonts w:ascii="Times New Roman" w:hAnsi="Times New Roman" w:cs="Times New Roman"/>
          <w:sz w:val="28"/>
          <w:szCs w:val="28"/>
        </w:rPr>
      </w:pPr>
      <w:r w:rsidRPr="00073528">
        <w:rPr>
          <w:rFonts w:ascii="Times New Roman" w:hAnsi="Times New Roman" w:cs="Times New Roman"/>
          <w:sz w:val="28"/>
          <w:szCs w:val="28"/>
        </w:rPr>
        <w:t>Ставропольского края государственной услуги "Предоставление</w:t>
      </w:r>
    </w:p>
    <w:p w:rsidR="00627AC9" w:rsidRPr="00073528" w:rsidRDefault="007B670C" w:rsidP="00AA0DA6">
      <w:pPr>
        <w:pStyle w:val="ConsPlusNormal"/>
        <w:spacing w:line="240" w:lineRule="exact"/>
        <w:jc w:val="center"/>
        <w:rPr>
          <w:rFonts w:ascii="Times New Roman" w:hAnsi="Times New Roman" w:cs="Times New Roman"/>
          <w:sz w:val="28"/>
          <w:szCs w:val="28"/>
        </w:rPr>
      </w:pPr>
      <w:r w:rsidRPr="00073528">
        <w:rPr>
          <w:rFonts w:ascii="Times New Roman" w:hAnsi="Times New Roman" w:cs="Times New Roman"/>
          <w:sz w:val="28"/>
          <w:szCs w:val="28"/>
        </w:rPr>
        <w:t>за счет средств бюджета Ставропольского края субсидий</w:t>
      </w:r>
      <w:r w:rsidR="00627AC9" w:rsidRPr="00073528">
        <w:rPr>
          <w:rFonts w:ascii="Times New Roman" w:hAnsi="Times New Roman" w:cs="Times New Roman"/>
          <w:sz w:val="28"/>
          <w:szCs w:val="28"/>
        </w:rPr>
        <w:t xml:space="preserve"> </w:t>
      </w:r>
      <w:r w:rsidRPr="00073528">
        <w:rPr>
          <w:rFonts w:ascii="Times New Roman" w:hAnsi="Times New Roman" w:cs="Times New Roman"/>
          <w:sz w:val="28"/>
          <w:szCs w:val="28"/>
        </w:rPr>
        <w:t>на поддержку развития производства семян</w:t>
      </w:r>
      <w:r w:rsidR="00627AC9" w:rsidRPr="00073528">
        <w:rPr>
          <w:rFonts w:ascii="Times New Roman" w:hAnsi="Times New Roman" w:cs="Times New Roman"/>
          <w:sz w:val="28"/>
          <w:szCs w:val="28"/>
        </w:rPr>
        <w:t xml:space="preserve"> </w:t>
      </w:r>
      <w:r w:rsidRPr="00073528">
        <w:rPr>
          <w:rFonts w:ascii="Times New Roman" w:hAnsi="Times New Roman" w:cs="Times New Roman"/>
          <w:sz w:val="28"/>
          <w:szCs w:val="28"/>
        </w:rPr>
        <w:t>сельскохозяйственных культур и овощей открытого грунта"</w:t>
      </w:r>
    </w:p>
    <w:p w:rsidR="00627AC9" w:rsidRPr="00073528" w:rsidRDefault="00B31F7E" w:rsidP="00627AC9">
      <w:pPr>
        <w:autoSpaceDE w:val="0"/>
        <w:spacing w:line="240" w:lineRule="exact"/>
        <w:jc w:val="center"/>
        <w:rPr>
          <w:sz w:val="28"/>
          <w:szCs w:val="28"/>
        </w:rPr>
      </w:pPr>
      <w:r w:rsidRPr="00B31F7E">
        <w:pict>
          <v:shapetype id="_x0000_t109" coordsize="21600,21600" o:spt="109" path="m,l,21600r21600,l21600,xe">
            <v:stroke joinstyle="miter"/>
            <v:path gradientshapeok="t" o:connecttype="rect"/>
          </v:shapetype>
          <v:shape id="_x0000_s1036" type="#_x0000_t109" style="position:absolute;left:0;text-align:left;margin-left:-18pt;margin-top:9.5pt;width:233.65pt;height:63pt;z-index:251670528" strokeweight=".26mm">
            <v:fill color2="black"/>
            <v:stroke endcap="square"/>
            <v:textbox style="mso-rotate-with-shape:t" inset="2.19mm,1.09mm,2.19mm,1.09mm">
              <w:txbxContent>
                <w:p w:rsidR="00203BC4" w:rsidRDefault="00203BC4" w:rsidP="00627AC9">
                  <w:pPr>
                    <w:jc w:val="center"/>
                    <w:rPr>
                      <w:rFonts w:eastAsia="Calibri"/>
                      <w:szCs w:val="28"/>
                    </w:rPr>
                  </w:pPr>
                  <w:r>
                    <w:rPr>
                      <w:rFonts w:eastAsia="Calibri"/>
                      <w:szCs w:val="28"/>
                    </w:rPr>
                    <w:t>Предоставление заявителю в установленном порядке информации и обеспечение доступа заявителя к сведениям о государственной услуге</w:t>
                  </w:r>
                </w:p>
              </w:txbxContent>
            </v:textbox>
          </v:shape>
        </w:pict>
      </w:r>
    </w:p>
    <w:p w:rsidR="00627AC9" w:rsidRPr="00073528" w:rsidRDefault="00627AC9" w:rsidP="00627AC9">
      <w:pPr>
        <w:autoSpaceDE w:val="0"/>
        <w:spacing w:line="240" w:lineRule="exact"/>
        <w:jc w:val="center"/>
        <w:rPr>
          <w:sz w:val="28"/>
          <w:szCs w:val="28"/>
        </w:rPr>
      </w:pPr>
    </w:p>
    <w:p w:rsidR="00627AC9" w:rsidRPr="00073528" w:rsidRDefault="00627AC9" w:rsidP="00627AC9">
      <w:pPr>
        <w:autoSpaceDE w:val="0"/>
        <w:spacing w:line="240" w:lineRule="exact"/>
        <w:jc w:val="center"/>
        <w:rPr>
          <w:sz w:val="28"/>
          <w:szCs w:val="28"/>
        </w:rPr>
      </w:pPr>
    </w:p>
    <w:p w:rsidR="00627AC9" w:rsidRPr="00073528" w:rsidRDefault="00B31F7E" w:rsidP="00627AC9">
      <w:pPr>
        <w:autoSpaceDE w:val="0"/>
        <w:spacing w:line="240" w:lineRule="exact"/>
        <w:jc w:val="center"/>
        <w:rPr>
          <w:sz w:val="28"/>
          <w:szCs w:val="28"/>
        </w:rPr>
      </w:pPr>
      <w:r w:rsidRPr="00B31F7E">
        <w:pict>
          <v:shapetype id="_x0000_t202" coordsize="21600,21600" o:spt="202" path="m,l,21600r21600,l21600,xe">
            <v:stroke joinstyle="miter"/>
            <v:path gradientshapeok="t" o:connecttype="rect"/>
          </v:shapetype>
          <v:shape id="_x0000_s1033" type="#_x0000_t202" style="position:absolute;left:0;text-align:left;margin-left:233.85pt;margin-top:7.25pt;width:234.15pt;height:55pt;z-index:251667456;mso-wrap-distance-left:9.05pt;mso-wrap-distance-right:9.05pt" strokeweight=".5pt">
            <v:fill color2="black"/>
            <v:textbox inset="7.45pt,3.85pt,7.45pt,3.85pt">
              <w:txbxContent>
                <w:p w:rsidR="00203BC4" w:rsidRDefault="00203BC4" w:rsidP="00627AC9">
                  <w:pPr>
                    <w:jc w:val="both"/>
                  </w:pPr>
                  <w:r>
                    <w:t xml:space="preserve">Прием и регистрация документов с направлением заявителю письменного уведомления о принятии документов </w:t>
                  </w:r>
                </w:p>
              </w:txbxContent>
            </v:textbox>
          </v:shape>
        </w:pict>
      </w:r>
    </w:p>
    <w:p w:rsidR="00627AC9" w:rsidRPr="00073528" w:rsidRDefault="00627AC9" w:rsidP="00627AC9">
      <w:pPr>
        <w:autoSpaceDE w:val="0"/>
        <w:spacing w:line="240" w:lineRule="exact"/>
        <w:jc w:val="center"/>
        <w:rPr>
          <w:sz w:val="28"/>
          <w:szCs w:val="28"/>
        </w:rPr>
      </w:pPr>
    </w:p>
    <w:p w:rsidR="00627AC9" w:rsidRPr="00073528" w:rsidRDefault="00627AC9" w:rsidP="00627AC9">
      <w:pPr>
        <w:autoSpaceDE w:val="0"/>
        <w:spacing w:line="240" w:lineRule="exact"/>
        <w:jc w:val="center"/>
        <w:rPr>
          <w:sz w:val="28"/>
          <w:szCs w:val="28"/>
        </w:rPr>
      </w:pPr>
    </w:p>
    <w:p w:rsidR="00627AC9" w:rsidRPr="00073528" w:rsidRDefault="00627AC9" w:rsidP="00627AC9">
      <w:pPr>
        <w:autoSpaceDE w:val="0"/>
        <w:spacing w:line="240" w:lineRule="exact"/>
        <w:jc w:val="center"/>
        <w:rPr>
          <w:sz w:val="28"/>
          <w:szCs w:val="28"/>
        </w:rPr>
      </w:pPr>
    </w:p>
    <w:p w:rsidR="00627AC9" w:rsidRPr="00073528" w:rsidRDefault="00627AC9" w:rsidP="00627AC9">
      <w:pPr>
        <w:autoSpaceDE w:val="0"/>
        <w:spacing w:line="240" w:lineRule="exact"/>
        <w:jc w:val="center"/>
        <w:rPr>
          <w:sz w:val="28"/>
          <w:szCs w:val="28"/>
        </w:rPr>
      </w:pPr>
    </w:p>
    <w:p w:rsidR="00627AC9" w:rsidRPr="00073528" w:rsidRDefault="00627AC9" w:rsidP="00627AC9">
      <w:pPr>
        <w:autoSpaceDE w:val="0"/>
        <w:spacing w:line="240" w:lineRule="exact"/>
        <w:jc w:val="center"/>
        <w:rPr>
          <w:sz w:val="28"/>
          <w:szCs w:val="28"/>
        </w:rPr>
      </w:pPr>
    </w:p>
    <w:p w:rsidR="00627AC9" w:rsidRPr="00073528" w:rsidRDefault="00627AC9" w:rsidP="00627AC9">
      <w:pPr>
        <w:autoSpaceDE w:val="0"/>
        <w:spacing w:line="240" w:lineRule="exact"/>
        <w:rPr>
          <w:sz w:val="28"/>
          <w:szCs w:val="28"/>
        </w:rPr>
      </w:pPr>
    </w:p>
    <w:p w:rsidR="00627AC9" w:rsidRPr="00073528" w:rsidRDefault="00B31F7E" w:rsidP="00627AC9">
      <w:pPr>
        <w:autoSpaceDE w:val="0"/>
        <w:spacing w:line="240" w:lineRule="exact"/>
        <w:jc w:val="center"/>
        <w:rPr>
          <w:sz w:val="28"/>
          <w:szCs w:val="28"/>
        </w:rPr>
      </w:pPr>
      <w:r w:rsidRPr="00B31F7E">
        <w:pict>
          <v:shapetype id="_x0000_t32" coordsize="21600,21600" o:spt="32" o:oned="t" path="m,l21600,21600e" filled="f">
            <v:path arrowok="t" fillok="f" o:connecttype="none"/>
            <o:lock v:ext="edit" shapetype="t"/>
          </v:shapetype>
          <v:shape id="_x0000_s1030" type="#_x0000_t32" style="position:absolute;left:0;text-align:left;margin-left:223.35pt;margin-top:2.7pt;width:10.5pt;height:12.05pt;flip:x;z-index:251664384" o:connectortype="straight" strokeweight=".26mm">
            <v:stroke endarrow="block" joinstyle="miter" endcap="square"/>
          </v:shape>
        </w:pict>
      </w:r>
      <w:r w:rsidRPr="00B31F7E">
        <w:pict>
          <v:shape id="_x0000_s1029" type="#_x0000_t32" style="position:absolute;left:0;text-align:left;margin-left:333.6pt;margin-top:2.7pt;width:82.85pt;height:77.2pt;z-index:251663360" o:connectortype="straight" strokeweight=".26mm">
            <v:stroke endarrow="block" joinstyle="miter" endcap="square"/>
          </v:shape>
        </w:pict>
      </w:r>
    </w:p>
    <w:p w:rsidR="00627AC9" w:rsidRPr="00073528" w:rsidRDefault="00627AC9" w:rsidP="00627AC9">
      <w:pPr>
        <w:autoSpaceDE w:val="0"/>
        <w:spacing w:line="240" w:lineRule="exact"/>
        <w:jc w:val="center"/>
        <w:rPr>
          <w:sz w:val="28"/>
          <w:szCs w:val="28"/>
        </w:rPr>
      </w:pPr>
    </w:p>
    <w:p w:rsidR="00627AC9" w:rsidRPr="00073528" w:rsidRDefault="00B31F7E" w:rsidP="00627AC9">
      <w:pPr>
        <w:autoSpaceDE w:val="0"/>
        <w:spacing w:line="240" w:lineRule="exact"/>
        <w:jc w:val="center"/>
        <w:rPr>
          <w:sz w:val="28"/>
          <w:szCs w:val="28"/>
        </w:rPr>
      </w:pPr>
      <w:r w:rsidRPr="00B31F7E">
        <w:pict>
          <v:shape id="_x0000_s1026" type="#_x0000_t109" style="position:absolute;left:0;text-align:left;margin-left:-19.45pt;margin-top:8.65pt;width:235.1pt;height:2in;z-index:251660288" strokeweight=".26mm">
            <v:fill color2="black"/>
            <v:stroke endcap="square"/>
            <v:textbox style="mso-rotate-with-shape:t">
              <w:txbxContent>
                <w:p w:rsidR="00203BC4" w:rsidRPr="00AA0DA6" w:rsidRDefault="00203BC4" w:rsidP="00AA0DA6">
                  <w:pPr>
                    <w:pStyle w:val="ConsPlusNonformat"/>
                    <w:ind w:left="-142"/>
                    <w:jc w:val="both"/>
                    <w:rPr>
                      <w:sz w:val="24"/>
                      <w:szCs w:val="24"/>
                    </w:rPr>
                  </w:pPr>
                  <w:r w:rsidRPr="00AA0DA6">
                    <w:rPr>
                      <w:rFonts w:ascii="Times New Roman" w:hAnsi="Times New Roman" w:cs="Times New Roman"/>
                      <w:sz w:val="24"/>
                      <w:szCs w:val="24"/>
                    </w:rPr>
                    <w:t xml:space="preserve">Формирование и направление межведомственных запросов в Управление Федеральной налоговой службы по Ставропольскому краю, Главное управление Министерства Российской Федерации по делам гражданской обороны, чрезвычайным ситуациям и ликвидации последствий   стихийных стихийных бедствий по Ставропольскому краю, министерство                    </w:t>
                  </w:r>
                </w:p>
              </w:txbxContent>
            </v:textbox>
          </v:shape>
        </w:pict>
      </w:r>
    </w:p>
    <w:p w:rsidR="00627AC9" w:rsidRPr="00073528" w:rsidRDefault="00627AC9" w:rsidP="00627AC9">
      <w:pPr>
        <w:autoSpaceDE w:val="0"/>
        <w:spacing w:line="240" w:lineRule="exact"/>
        <w:jc w:val="center"/>
        <w:rPr>
          <w:sz w:val="28"/>
          <w:szCs w:val="28"/>
        </w:rPr>
      </w:pPr>
    </w:p>
    <w:p w:rsidR="00627AC9" w:rsidRPr="00073528" w:rsidRDefault="00627AC9" w:rsidP="00627AC9">
      <w:pPr>
        <w:autoSpaceDE w:val="0"/>
        <w:spacing w:line="240" w:lineRule="exact"/>
        <w:jc w:val="center"/>
        <w:rPr>
          <w:sz w:val="28"/>
          <w:szCs w:val="28"/>
        </w:rPr>
      </w:pPr>
    </w:p>
    <w:p w:rsidR="00627AC9" w:rsidRPr="00073528" w:rsidRDefault="00627AC9" w:rsidP="00627AC9">
      <w:pPr>
        <w:ind w:right="-51"/>
        <w:rPr>
          <w:sz w:val="28"/>
          <w:szCs w:val="28"/>
        </w:rPr>
      </w:pPr>
    </w:p>
    <w:p w:rsidR="00627AC9" w:rsidRPr="00073528" w:rsidRDefault="00627AC9" w:rsidP="00627AC9">
      <w:pPr>
        <w:ind w:right="-51"/>
        <w:rPr>
          <w:sz w:val="28"/>
          <w:szCs w:val="28"/>
        </w:rPr>
      </w:pPr>
    </w:p>
    <w:p w:rsidR="00627AC9" w:rsidRPr="00073528" w:rsidRDefault="00B31F7E" w:rsidP="00627AC9">
      <w:pPr>
        <w:ind w:right="-51"/>
        <w:rPr>
          <w:sz w:val="28"/>
          <w:szCs w:val="28"/>
        </w:rPr>
      </w:pPr>
      <w:r w:rsidRPr="00B31F7E">
        <w:pict>
          <v:shape id="_x0000_s1028" type="#_x0000_t109" style="position:absolute;margin-left:270pt;margin-top:8.9pt;width:198pt;height:31.35pt;z-index:251662336" strokeweight=".26mm">
            <v:fill color2="black"/>
            <v:stroke endcap="square"/>
            <v:textbox style="mso-rotate-with-shape:t" inset="2.19mm,1.09mm,2.19mm,1.09mm">
              <w:txbxContent>
                <w:p w:rsidR="00203BC4" w:rsidRDefault="00203BC4" w:rsidP="00627AC9">
                  <w:pPr>
                    <w:spacing w:line="240" w:lineRule="exact"/>
                    <w:ind w:left="-114" w:right="-208"/>
                    <w:jc w:val="center"/>
                    <w:rPr>
                      <w:color w:val="000000"/>
                    </w:rPr>
                  </w:pPr>
                  <w:r>
                    <w:rPr>
                      <w:color w:val="000000"/>
                    </w:rPr>
                    <w:t xml:space="preserve">Рассмотрение документов </w:t>
                  </w:r>
                </w:p>
              </w:txbxContent>
            </v:textbox>
          </v:shape>
        </w:pict>
      </w:r>
    </w:p>
    <w:p w:rsidR="00627AC9" w:rsidRPr="00073528" w:rsidRDefault="00B31F7E" w:rsidP="00627AC9">
      <w:pPr>
        <w:ind w:right="-51"/>
        <w:rPr>
          <w:sz w:val="28"/>
          <w:szCs w:val="28"/>
        </w:rPr>
      </w:pPr>
      <w:r w:rsidRPr="00B31F7E">
        <w:pict>
          <v:shape id="_x0000_s1032" type="#_x0000_t32" style="position:absolute;margin-left:218.55pt;margin-top:1.85pt;width:51.6pt;height:4.35pt;flip:y;z-index:251666432" o:connectortype="straight" strokeweight=".26mm">
            <v:stroke endarrow="block" joinstyle="miter" endcap="square"/>
          </v:shape>
        </w:pict>
      </w:r>
    </w:p>
    <w:p w:rsidR="00627AC9" w:rsidRPr="00073528" w:rsidRDefault="00B31F7E" w:rsidP="00627AC9">
      <w:pPr>
        <w:ind w:right="-51"/>
        <w:rPr>
          <w:sz w:val="28"/>
          <w:szCs w:val="28"/>
        </w:rPr>
      </w:pPr>
      <w:r w:rsidRPr="00B31F7E">
        <w:pict>
          <v:shape id="_x0000_s1034" type="#_x0000_t32" style="position:absolute;margin-left:218.55pt;margin-top:8.05pt;width:63.15pt;height:97.85pt;flip:x;z-index:251668480" o:connectortype="straight" strokeweight=".26mm">
            <v:stroke endarrow="block" joinstyle="miter" endcap="square"/>
          </v:shape>
        </w:pict>
      </w:r>
      <w:r w:rsidRPr="00B31F7E">
        <w:pict>
          <v:shape id="_x0000_s1031" type="#_x0000_t32" style="position:absolute;margin-left:387pt;margin-top:9.7pt;width:.2pt;height:37.8pt;z-index:251665408" o:connectortype="straight" strokeweight=".26mm">
            <v:stroke endarrow="block" joinstyle="miter" endcap="square"/>
          </v:shape>
        </w:pict>
      </w:r>
    </w:p>
    <w:p w:rsidR="00627AC9" w:rsidRPr="00073528" w:rsidRDefault="00627AC9" w:rsidP="00627AC9">
      <w:pPr>
        <w:jc w:val="center"/>
        <w:rPr>
          <w:sz w:val="28"/>
          <w:szCs w:val="28"/>
        </w:rPr>
      </w:pPr>
    </w:p>
    <w:p w:rsidR="00627AC9" w:rsidRPr="00073528" w:rsidRDefault="00627AC9" w:rsidP="00627AC9">
      <w:pPr>
        <w:jc w:val="center"/>
        <w:rPr>
          <w:sz w:val="28"/>
          <w:szCs w:val="28"/>
        </w:rPr>
      </w:pPr>
    </w:p>
    <w:p w:rsidR="00627AC9" w:rsidRPr="00073528" w:rsidRDefault="00B31F7E" w:rsidP="00627AC9">
      <w:pPr>
        <w:jc w:val="center"/>
        <w:rPr>
          <w:sz w:val="28"/>
          <w:szCs w:val="28"/>
        </w:rPr>
      </w:pPr>
      <w:r w:rsidRPr="00B31F7E">
        <w:pict>
          <v:shape id="_x0000_s1035" type="#_x0000_t202" style="position:absolute;left:0;text-align:left;margin-left:-20.3pt;margin-top:8.6pt;width:235.95pt;height:117.5pt;z-index:251669504;mso-wrap-distance-left:9.05pt;mso-wrap-distance-right:9.05pt" strokeweight=".5pt">
            <v:fill color2="black"/>
            <v:textbox inset="7.45pt,3.85pt,7.45pt,3.85pt">
              <w:txbxContent>
                <w:p w:rsidR="00203BC4" w:rsidRDefault="00203BC4" w:rsidP="00627AC9">
                  <w:pPr>
                    <w:jc w:val="both"/>
                  </w:pPr>
                  <w:r>
                    <w:t xml:space="preserve">Составление сводного реестра получателей на выплату субсидий и направление заявителю письменного уведомления о предоставлении субсидии и необходимости заключения с органом местного самоуправления соглашения о предоставлении субсидии </w:t>
                  </w:r>
                  <w:r>
                    <w:rPr>
                      <w:iCs/>
                      <w:sz w:val="28"/>
                      <w:szCs w:val="28"/>
                    </w:rPr>
                    <w:t>(</w:t>
                  </w:r>
                  <w:r>
                    <w:rPr>
                      <w:iCs/>
                    </w:rPr>
                    <w:t>вместе с проектом соглашения)</w:t>
                  </w:r>
                </w:p>
              </w:txbxContent>
            </v:textbox>
          </v:shape>
        </w:pict>
      </w:r>
      <w:r w:rsidRPr="00B31F7E">
        <w:pict>
          <v:shape id="_x0000_s1027" type="#_x0000_t109" style="position:absolute;left:0;text-align:left;margin-left:270pt;margin-top:.4pt;width:198pt;height:90pt;z-index:251661312" strokeweight=".26mm">
            <v:fill color2="black"/>
            <v:stroke endcap="square"/>
            <v:textbox style="mso-rotate-with-shape:t">
              <w:txbxContent>
                <w:p w:rsidR="00203BC4" w:rsidRDefault="00203BC4" w:rsidP="00627AC9">
                  <w:pPr>
                    <w:ind w:right="27"/>
                    <w:jc w:val="both"/>
                  </w:pPr>
                  <w:r>
                    <w:rPr>
                      <w:color w:val="000000"/>
                    </w:rPr>
                    <w:t xml:space="preserve">Отказ в </w:t>
                  </w:r>
                  <w:r>
                    <w:t>предоставлении государственной услуги с направлением заявителю письменного уведомления об отказе в предоставлении субсидии с указанием</w:t>
                  </w:r>
                  <w:r>
                    <w:rPr>
                      <w:sz w:val="28"/>
                      <w:szCs w:val="28"/>
                    </w:rPr>
                    <w:t xml:space="preserve"> </w:t>
                  </w:r>
                  <w:r>
                    <w:t>причин отказа</w:t>
                  </w:r>
                </w:p>
              </w:txbxContent>
            </v:textbox>
          </v:shape>
        </w:pict>
      </w:r>
    </w:p>
    <w:p w:rsidR="00627AC9" w:rsidRPr="00073528" w:rsidRDefault="00627AC9" w:rsidP="00627AC9">
      <w:pPr>
        <w:jc w:val="center"/>
        <w:rPr>
          <w:sz w:val="28"/>
          <w:szCs w:val="28"/>
        </w:rPr>
      </w:pPr>
    </w:p>
    <w:p w:rsidR="00627AC9" w:rsidRPr="00073528" w:rsidRDefault="00627AC9" w:rsidP="00627AC9">
      <w:pPr>
        <w:jc w:val="center"/>
        <w:rPr>
          <w:sz w:val="28"/>
          <w:szCs w:val="28"/>
        </w:rPr>
      </w:pPr>
    </w:p>
    <w:p w:rsidR="00627AC9" w:rsidRPr="00073528" w:rsidRDefault="00627AC9" w:rsidP="00627AC9">
      <w:pPr>
        <w:jc w:val="center"/>
        <w:rPr>
          <w:sz w:val="28"/>
          <w:szCs w:val="28"/>
        </w:rPr>
      </w:pPr>
    </w:p>
    <w:p w:rsidR="00627AC9" w:rsidRPr="00073528" w:rsidRDefault="00627AC9" w:rsidP="00627AC9"/>
    <w:p w:rsidR="00627AC9" w:rsidRPr="00073528" w:rsidRDefault="00627AC9" w:rsidP="00627AC9"/>
    <w:p w:rsidR="00627AC9" w:rsidRPr="00073528" w:rsidRDefault="00627AC9" w:rsidP="00627AC9"/>
    <w:p w:rsidR="00627AC9" w:rsidRPr="00073528" w:rsidRDefault="00627AC9" w:rsidP="00627AC9"/>
    <w:p w:rsidR="00627AC9" w:rsidRPr="00073528" w:rsidRDefault="00E9088A" w:rsidP="00627AC9">
      <w:pPr>
        <w:tabs>
          <w:tab w:val="left" w:pos="3420"/>
        </w:tabs>
        <w:jc w:val="center"/>
        <w:rPr>
          <w:sz w:val="28"/>
          <w:szCs w:val="28"/>
        </w:rPr>
        <w:sectPr w:rsidR="00627AC9" w:rsidRPr="00073528">
          <w:headerReference w:type="even" r:id="rId90"/>
          <w:headerReference w:type="default" r:id="rId91"/>
          <w:footerReference w:type="even" r:id="rId92"/>
          <w:footerReference w:type="default" r:id="rId93"/>
          <w:headerReference w:type="first" r:id="rId94"/>
          <w:footerReference w:type="first" r:id="rId95"/>
          <w:pgSz w:w="11906" w:h="16838"/>
          <w:pgMar w:top="815" w:right="567" w:bottom="1410" w:left="1985" w:header="539" w:footer="1134" w:gutter="0"/>
          <w:cols w:space="720"/>
          <w:docGrid w:linePitch="360"/>
        </w:sectPr>
      </w:pPr>
      <w:r w:rsidRPr="00073528">
        <w:t>___________________________</w:t>
      </w:r>
    </w:p>
    <w:tbl>
      <w:tblPr>
        <w:tblW w:w="0" w:type="auto"/>
        <w:tblInd w:w="4548" w:type="dxa"/>
        <w:tblLayout w:type="fixed"/>
        <w:tblLook w:val="0000"/>
      </w:tblPr>
      <w:tblGrid>
        <w:gridCol w:w="5199"/>
      </w:tblGrid>
      <w:tr w:rsidR="00E9088A" w:rsidRPr="00073528" w:rsidTr="00421D87">
        <w:tc>
          <w:tcPr>
            <w:tcW w:w="5199" w:type="dxa"/>
            <w:shd w:val="clear" w:color="auto" w:fill="auto"/>
          </w:tcPr>
          <w:p w:rsidR="00E9088A" w:rsidRPr="00073528" w:rsidRDefault="00E9088A" w:rsidP="00E9088A">
            <w:pPr>
              <w:autoSpaceDE w:val="0"/>
              <w:jc w:val="center"/>
              <w:rPr>
                <w:sz w:val="28"/>
                <w:szCs w:val="28"/>
              </w:rPr>
            </w:pPr>
            <w:r w:rsidRPr="00073528">
              <w:rPr>
                <w:sz w:val="28"/>
                <w:szCs w:val="28"/>
              </w:rPr>
              <w:lastRenderedPageBreak/>
              <w:t>Приложение 2</w:t>
            </w:r>
          </w:p>
        </w:tc>
      </w:tr>
      <w:tr w:rsidR="00E9088A" w:rsidRPr="00073528" w:rsidTr="00421D87">
        <w:tc>
          <w:tcPr>
            <w:tcW w:w="5199" w:type="dxa"/>
            <w:shd w:val="clear" w:color="auto" w:fill="auto"/>
          </w:tcPr>
          <w:p w:rsidR="00E9088A" w:rsidRPr="00073528" w:rsidRDefault="00E9088A" w:rsidP="00421D87">
            <w:pPr>
              <w:autoSpaceDE w:val="0"/>
              <w:snapToGrid w:val="0"/>
              <w:spacing w:line="240" w:lineRule="exact"/>
              <w:jc w:val="both"/>
              <w:rPr>
                <w:sz w:val="28"/>
                <w:szCs w:val="28"/>
              </w:rPr>
            </w:pPr>
          </w:p>
        </w:tc>
      </w:tr>
      <w:tr w:rsidR="00E9088A" w:rsidRPr="00073528" w:rsidTr="00421D87">
        <w:tc>
          <w:tcPr>
            <w:tcW w:w="5199" w:type="dxa"/>
            <w:shd w:val="clear" w:color="auto" w:fill="auto"/>
          </w:tcPr>
          <w:p w:rsidR="00071AFE" w:rsidRPr="00073528" w:rsidRDefault="00071AFE" w:rsidP="00071AFE">
            <w:pPr>
              <w:autoSpaceDE w:val="0"/>
              <w:spacing w:line="240" w:lineRule="exact"/>
              <w:jc w:val="both"/>
              <w:rPr>
                <w:sz w:val="28"/>
                <w:szCs w:val="28"/>
              </w:rPr>
            </w:pPr>
            <w:r w:rsidRPr="00073528">
              <w:rPr>
                <w:sz w:val="28"/>
                <w:szCs w:val="28"/>
              </w:rPr>
              <w:t>к Административному регламенту предоставления администрацией Грачевского муниципального района Ставропольского края государственной услуги «Предоставление за счет средств</w:t>
            </w:r>
          </w:p>
          <w:p w:rsidR="00071AFE" w:rsidRPr="00073528" w:rsidRDefault="00071AFE" w:rsidP="00071AFE">
            <w:pPr>
              <w:autoSpaceDE w:val="0"/>
              <w:spacing w:line="240" w:lineRule="exact"/>
              <w:jc w:val="both"/>
              <w:rPr>
                <w:sz w:val="28"/>
                <w:szCs w:val="28"/>
              </w:rPr>
            </w:pPr>
            <w:r w:rsidRPr="00073528">
              <w:rPr>
                <w:sz w:val="28"/>
                <w:szCs w:val="28"/>
              </w:rPr>
              <w:t>бюджета Ставропольского края субсидий</w:t>
            </w:r>
          </w:p>
          <w:p w:rsidR="00071AFE" w:rsidRPr="00073528" w:rsidRDefault="00071AFE" w:rsidP="00071AFE">
            <w:pPr>
              <w:autoSpaceDE w:val="0"/>
              <w:spacing w:line="240" w:lineRule="exact"/>
              <w:jc w:val="both"/>
              <w:rPr>
                <w:sz w:val="28"/>
                <w:szCs w:val="28"/>
              </w:rPr>
            </w:pPr>
            <w:r w:rsidRPr="00073528">
              <w:rPr>
                <w:sz w:val="28"/>
                <w:szCs w:val="28"/>
              </w:rPr>
              <w:t xml:space="preserve">на поддержку </w:t>
            </w:r>
            <w:r>
              <w:rPr>
                <w:sz w:val="28"/>
                <w:szCs w:val="28"/>
              </w:rPr>
              <w:t xml:space="preserve">в области </w:t>
            </w:r>
            <w:r w:rsidRPr="00073528">
              <w:rPr>
                <w:sz w:val="28"/>
                <w:szCs w:val="28"/>
              </w:rPr>
              <w:t>развития производства</w:t>
            </w:r>
            <w:r>
              <w:rPr>
                <w:sz w:val="28"/>
                <w:szCs w:val="28"/>
              </w:rPr>
              <w:t xml:space="preserve"> семян </w:t>
            </w:r>
            <w:r w:rsidRPr="00073528">
              <w:rPr>
                <w:sz w:val="28"/>
                <w:szCs w:val="28"/>
              </w:rPr>
              <w:t>сельскохозяйственных культур</w:t>
            </w:r>
          </w:p>
          <w:p w:rsidR="00E9088A" w:rsidRPr="00073528" w:rsidRDefault="00071AFE" w:rsidP="00071AFE">
            <w:pPr>
              <w:autoSpaceDE w:val="0"/>
              <w:spacing w:line="240" w:lineRule="exact"/>
              <w:jc w:val="both"/>
              <w:rPr>
                <w:sz w:val="28"/>
                <w:szCs w:val="28"/>
              </w:rPr>
            </w:pPr>
            <w:r w:rsidRPr="00073528">
              <w:rPr>
                <w:sz w:val="28"/>
                <w:szCs w:val="28"/>
              </w:rPr>
              <w:t>и овощей открытого грунта»</w:t>
            </w:r>
          </w:p>
        </w:tc>
      </w:tr>
      <w:tr w:rsidR="00E9088A" w:rsidRPr="00073528" w:rsidTr="00421D87">
        <w:tc>
          <w:tcPr>
            <w:tcW w:w="5199" w:type="dxa"/>
            <w:shd w:val="clear" w:color="auto" w:fill="auto"/>
          </w:tcPr>
          <w:p w:rsidR="00E9088A" w:rsidRPr="00073528" w:rsidRDefault="00E9088A" w:rsidP="00421D87">
            <w:pPr>
              <w:autoSpaceDE w:val="0"/>
              <w:rPr>
                <w:sz w:val="28"/>
                <w:szCs w:val="28"/>
              </w:rPr>
            </w:pPr>
          </w:p>
        </w:tc>
      </w:tr>
    </w:tbl>
    <w:p w:rsidR="007B670C" w:rsidRPr="00073528" w:rsidRDefault="007B670C" w:rsidP="00A42E7A">
      <w:pPr>
        <w:pStyle w:val="ConsPlusNormal"/>
        <w:jc w:val="both"/>
        <w:rPr>
          <w:rFonts w:ascii="Times New Roman" w:hAnsi="Times New Roman" w:cs="Times New Roman"/>
          <w:sz w:val="28"/>
          <w:szCs w:val="28"/>
        </w:rPr>
      </w:pPr>
    </w:p>
    <w:p w:rsidR="00F47815" w:rsidRDefault="00F47815" w:rsidP="00F47815">
      <w:pPr>
        <w:autoSpaceDE w:val="0"/>
        <w:autoSpaceDN w:val="0"/>
        <w:adjustRightInd w:val="0"/>
        <w:jc w:val="center"/>
        <w:rPr>
          <w:sz w:val="28"/>
          <w:szCs w:val="28"/>
        </w:rPr>
      </w:pPr>
    </w:p>
    <w:p w:rsidR="00F47815" w:rsidRDefault="00F47815" w:rsidP="00F47815">
      <w:pPr>
        <w:autoSpaceDE w:val="0"/>
        <w:autoSpaceDN w:val="0"/>
        <w:adjustRightInd w:val="0"/>
        <w:jc w:val="center"/>
        <w:rPr>
          <w:sz w:val="28"/>
          <w:szCs w:val="28"/>
        </w:rPr>
      </w:pPr>
    </w:p>
    <w:p w:rsidR="00F47815" w:rsidRDefault="00F47815" w:rsidP="00F47815">
      <w:pPr>
        <w:autoSpaceDE w:val="0"/>
        <w:autoSpaceDN w:val="0"/>
        <w:adjustRightInd w:val="0"/>
        <w:jc w:val="center"/>
        <w:rPr>
          <w:sz w:val="28"/>
          <w:szCs w:val="28"/>
        </w:rPr>
      </w:pPr>
    </w:p>
    <w:p w:rsidR="00F47815" w:rsidRPr="009C2787" w:rsidRDefault="00F47815" w:rsidP="00F47815">
      <w:pPr>
        <w:autoSpaceDE w:val="0"/>
        <w:autoSpaceDN w:val="0"/>
        <w:adjustRightInd w:val="0"/>
        <w:jc w:val="center"/>
        <w:rPr>
          <w:sz w:val="28"/>
          <w:szCs w:val="28"/>
        </w:rPr>
      </w:pPr>
    </w:p>
    <w:tbl>
      <w:tblPr>
        <w:tblW w:w="9242" w:type="dxa"/>
        <w:tblLayout w:type="fixed"/>
        <w:tblCellMar>
          <w:left w:w="28" w:type="dxa"/>
          <w:right w:w="28" w:type="dxa"/>
        </w:tblCellMar>
        <w:tblLook w:val="0000"/>
      </w:tblPr>
      <w:tblGrid>
        <w:gridCol w:w="3572"/>
        <w:gridCol w:w="1843"/>
        <w:gridCol w:w="3827"/>
      </w:tblGrid>
      <w:tr w:rsidR="00F47815" w:rsidRPr="009C2787" w:rsidTr="005D2040">
        <w:tblPrEx>
          <w:tblCellMar>
            <w:top w:w="0" w:type="dxa"/>
            <w:bottom w:w="0" w:type="dxa"/>
          </w:tblCellMar>
        </w:tblPrEx>
        <w:trPr>
          <w:cantSplit/>
        </w:trPr>
        <w:tc>
          <w:tcPr>
            <w:tcW w:w="3572" w:type="dxa"/>
            <w:tcBorders>
              <w:top w:val="nil"/>
              <w:left w:val="nil"/>
              <w:bottom w:val="nil"/>
              <w:right w:val="nil"/>
            </w:tcBorders>
            <w:vAlign w:val="bottom"/>
          </w:tcPr>
          <w:p w:rsidR="00F47815" w:rsidRPr="009C2787" w:rsidRDefault="00F47815" w:rsidP="005D2040">
            <w:pPr>
              <w:jc w:val="center"/>
              <w:rPr>
                <w:sz w:val="20"/>
                <w:szCs w:val="20"/>
              </w:rPr>
            </w:pPr>
            <w:r w:rsidRPr="009C2787">
              <w:rPr>
                <w:sz w:val="20"/>
                <w:szCs w:val="20"/>
              </w:rPr>
              <w:t xml:space="preserve">Бланк </w:t>
            </w:r>
            <w:r>
              <w:rPr>
                <w:sz w:val="20"/>
                <w:szCs w:val="20"/>
              </w:rPr>
              <w:t>органа местного самоуправления</w:t>
            </w:r>
            <w:r w:rsidRPr="009C2787">
              <w:rPr>
                <w:sz w:val="20"/>
                <w:szCs w:val="20"/>
              </w:rPr>
              <w:t xml:space="preserve"> </w:t>
            </w:r>
          </w:p>
        </w:tc>
        <w:tc>
          <w:tcPr>
            <w:tcW w:w="1843" w:type="dxa"/>
            <w:tcBorders>
              <w:top w:val="nil"/>
              <w:left w:val="nil"/>
              <w:bottom w:val="nil"/>
              <w:right w:val="nil"/>
            </w:tcBorders>
            <w:vAlign w:val="bottom"/>
          </w:tcPr>
          <w:p w:rsidR="00F47815" w:rsidRPr="009C2787" w:rsidRDefault="00F47815" w:rsidP="005D2040">
            <w:pPr>
              <w:rPr>
                <w:sz w:val="20"/>
                <w:szCs w:val="20"/>
              </w:rPr>
            </w:pPr>
          </w:p>
        </w:tc>
        <w:tc>
          <w:tcPr>
            <w:tcW w:w="3827" w:type="dxa"/>
            <w:tcBorders>
              <w:top w:val="nil"/>
              <w:left w:val="nil"/>
              <w:bottom w:val="nil"/>
              <w:right w:val="nil"/>
            </w:tcBorders>
            <w:vAlign w:val="bottom"/>
          </w:tcPr>
          <w:p w:rsidR="00F47815" w:rsidRPr="009C2787" w:rsidRDefault="00F47815" w:rsidP="005D2040">
            <w:pPr>
              <w:jc w:val="center"/>
              <w:rPr>
                <w:sz w:val="20"/>
                <w:szCs w:val="20"/>
              </w:rPr>
            </w:pPr>
          </w:p>
        </w:tc>
      </w:tr>
      <w:tr w:rsidR="00F47815" w:rsidRPr="009C2787" w:rsidTr="005D2040">
        <w:tblPrEx>
          <w:tblCellMar>
            <w:top w:w="0" w:type="dxa"/>
            <w:bottom w:w="0" w:type="dxa"/>
          </w:tblCellMar>
        </w:tblPrEx>
        <w:trPr>
          <w:cantSplit/>
        </w:trPr>
        <w:tc>
          <w:tcPr>
            <w:tcW w:w="3572" w:type="dxa"/>
            <w:tcBorders>
              <w:top w:val="nil"/>
              <w:left w:val="nil"/>
              <w:bottom w:val="nil"/>
              <w:right w:val="nil"/>
            </w:tcBorders>
            <w:vAlign w:val="bottom"/>
          </w:tcPr>
          <w:p w:rsidR="00F47815" w:rsidRPr="009C2787" w:rsidRDefault="00F47815" w:rsidP="005D2040">
            <w:pPr>
              <w:jc w:val="center"/>
              <w:rPr>
                <w:sz w:val="20"/>
                <w:szCs w:val="20"/>
              </w:rPr>
            </w:pPr>
          </w:p>
        </w:tc>
        <w:tc>
          <w:tcPr>
            <w:tcW w:w="1843" w:type="dxa"/>
            <w:tcBorders>
              <w:top w:val="nil"/>
              <w:left w:val="nil"/>
              <w:bottom w:val="nil"/>
              <w:right w:val="nil"/>
            </w:tcBorders>
            <w:vAlign w:val="bottom"/>
          </w:tcPr>
          <w:p w:rsidR="00F47815" w:rsidRPr="009C2787" w:rsidRDefault="00F47815" w:rsidP="005D2040">
            <w:pPr>
              <w:rPr>
                <w:sz w:val="20"/>
                <w:szCs w:val="20"/>
              </w:rPr>
            </w:pPr>
          </w:p>
        </w:tc>
        <w:tc>
          <w:tcPr>
            <w:tcW w:w="3827" w:type="dxa"/>
            <w:tcBorders>
              <w:top w:val="single" w:sz="4" w:space="0" w:color="auto"/>
              <w:left w:val="nil"/>
              <w:bottom w:val="nil"/>
              <w:right w:val="nil"/>
            </w:tcBorders>
          </w:tcPr>
          <w:p w:rsidR="00F47815" w:rsidRDefault="00F47815" w:rsidP="005D2040">
            <w:pPr>
              <w:jc w:val="center"/>
              <w:rPr>
                <w:sz w:val="20"/>
                <w:szCs w:val="20"/>
              </w:rPr>
            </w:pPr>
            <w:r w:rsidRPr="009C2787">
              <w:rPr>
                <w:sz w:val="20"/>
                <w:szCs w:val="20"/>
              </w:rPr>
              <w:t>(наименование заявителя)</w:t>
            </w:r>
          </w:p>
          <w:p w:rsidR="00F47815" w:rsidRPr="009C2787" w:rsidRDefault="00F47815" w:rsidP="005D2040">
            <w:pPr>
              <w:jc w:val="center"/>
              <w:rPr>
                <w:sz w:val="20"/>
                <w:szCs w:val="20"/>
              </w:rPr>
            </w:pPr>
          </w:p>
        </w:tc>
      </w:tr>
      <w:tr w:rsidR="00F47815" w:rsidRPr="009C2787" w:rsidTr="005D2040">
        <w:tblPrEx>
          <w:tblCellMar>
            <w:top w:w="0" w:type="dxa"/>
            <w:bottom w:w="0" w:type="dxa"/>
          </w:tblCellMar>
        </w:tblPrEx>
        <w:trPr>
          <w:cantSplit/>
        </w:trPr>
        <w:tc>
          <w:tcPr>
            <w:tcW w:w="3572" w:type="dxa"/>
            <w:tcBorders>
              <w:top w:val="nil"/>
              <w:left w:val="nil"/>
              <w:bottom w:val="nil"/>
              <w:right w:val="nil"/>
            </w:tcBorders>
            <w:vAlign w:val="bottom"/>
          </w:tcPr>
          <w:p w:rsidR="00F47815" w:rsidRPr="009C2787" w:rsidRDefault="00F47815" w:rsidP="005D2040">
            <w:pPr>
              <w:jc w:val="center"/>
              <w:rPr>
                <w:sz w:val="20"/>
                <w:szCs w:val="20"/>
              </w:rPr>
            </w:pPr>
            <w:r w:rsidRPr="009C2787">
              <w:rPr>
                <w:sz w:val="20"/>
                <w:szCs w:val="20"/>
              </w:rPr>
              <w:t>Дата, исходящий номер</w:t>
            </w:r>
          </w:p>
        </w:tc>
        <w:tc>
          <w:tcPr>
            <w:tcW w:w="1843" w:type="dxa"/>
            <w:tcBorders>
              <w:top w:val="nil"/>
              <w:left w:val="nil"/>
              <w:right w:val="nil"/>
            </w:tcBorders>
            <w:vAlign w:val="bottom"/>
          </w:tcPr>
          <w:p w:rsidR="00F47815" w:rsidRPr="009C2787" w:rsidRDefault="00F47815" w:rsidP="005D2040">
            <w:pPr>
              <w:rPr>
                <w:sz w:val="20"/>
                <w:szCs w:val="20"/>
              </w:rPr>
            </w:pPr>
          </w:p>
        </w:tc>
        <w:tc>
          <w:tcPr>
            <w:tcW w:w="3827" w:type="dxa"/>
            <w:tcBorders>
              <w:top w:val="nil"/>
              <w:left w:val="nil"/>
              <w:right w:val="nil"/>
            </w:tcBorders>
            <w:vAlign w:val="bottom"/>
          </w:tcPr>
          <w:p w:rsidR="00F47815" w:rsidRDefault="00F47815" w:rsidP="005D2040">
            <w:pPr>
              <w:jc w:val="both"/>
              <w:rPr>
                <w:sz w:val="20"/>
                <w:szCs w:val="20"/>
              </w:rPr>
            </w:pPr>
            <w:r w:rsidRPr="009C2787">
              <w:rPr>
                <w:sz w:val="20"/>
                <w:szCs w:val="20"/>
              </w:rPr>
              <w:t>_______</w:t>
            </w:r>
            <w:r>
              <w:rPr>
                <w:sz w:val="20"/>
                <w:szCs w:val="20"/>
              </w:rPr>
              <w:t>______________________________</w:t>
            </w:r>
          </w:p>
          <w:p w:rsidR="00F47815" w:rsidRPr="009C2787" w:rsidRDefault="00F47815" w:rsidP="005D2040">
            <w:pPr>
              <w:jc w:val="both"/>
              <w:rPr>
                <w:sz w:val="20"/>
                <w:szCs w:val="20"/>
              </w:rPr>
            </w:pPr>
          </w:p>
        </w:tc>
      </w:tr>
      <w:tr w:rsidR="00F47815" w:rsidRPr="009C2787" w:rsidTr="005D2040">
        <w:tblPrEx>
          <w:tblCellMar>
            <w:top w:w="0" w:type="dxa"/>
            <w:bottom w:w="0" w:type="dxa"/>
          </w:tblCellMar>
        </w:tblPrEx>
        <w:trPr>
          <w:cantSplit/>
        </w:trPr>
        <w:tc>
          <w:tcPr>
            <w:tcW w:w="3572" w:type="dxa"/>
            <w:tcBorders>
              <w:top w:val="nil"/>
              <w:left w:val="nil"/>
              <w:bottom w:val="nil"/>
              <w:right w:val="nil"/>
            </w:tcBorders>
          </w:tcPr>
          <w:p w:rsidR="00F47815" w:rsidRPr="009C2787" w:rsidRDefault="00F47815" w:rsidP="005D2040">
            <w:pPr>
              <w:jc w:val="center"/>
              <w:rPr>
                <w:sz w:val="20"/>
                <w:szCs w:val="20"/>
              </w:rPr>
            </w:pPr>
          </w:p>
          <w:p w:rsidR="00F47815" w:rsidRPr="009C2787" w:rsidRDefault="00F47815" w:rsidP="005D2040">
            <w:pPr>
              <w:jc w:val="center"/>
              <w:rPr>
                <w:sz w:val="20"/>
                <w:szCs w:val="20"/>
              </w:rPr>
            </w:pPr>
          </w:p>
        </w:tc>
        <w:tc>
          <w:tcPr>
            <w:tcW w:w="1843" w:type="dxa"/>
            <w:tcBorders>
              <w:top w:val="nil"/>
              <w:left w:val="nil"/>
              <w:bottom w:val="nil"/>
              <w:right w:val="nil"/>
            </w:tcBorders>
          </w:tcPr>
          <w:p w:rsidR="00F47815" w:rsidRPr="009C2787" w:rsidRDefault="00F47815" w:rsidP="005D2040">
            <w:pPr>
              <w:rPr>
                <w:sz w:val="20"/>
                <w:szCs w:val="20"/>
              </w:rPr>
            </w:pPr>
          </w:p>
        </w:tc>
        <w:tc>
          <w:tcPr>
            <w:tcW w:w="3827" w:type="dxa"/>
            <w:tcBorders>
              <w:top w:val="nil"/>
              <w:left w:val="nil"/>
              <w:bottom w:val="nil"/>
              <w:right w:val="nil"/>
            </w:tcBorders>
          </w:tcPr>
          <w:p w:rsidR="00F47815" w:rsidRPr="009C2787" w:rsidRDefault="00F47815" w:rsidP="005D2040">
            <w:pPr>
              <w:jc w:val="center"/>
              <w:rPr>
                <w:sz w:val="20"/>
                <w:szCs w:val="20"/>
              </w:rPr>
            </w:pPr>
            <w:r w:rsidRPr="009C2787">
              <w:rPr>
                <w:sz w:val="20"/>
                <w:szCs w:val="20"/>
              </w:rPr>
              <w:t>(адрес заявителя)</w:t>
            </w:r>
          </w:p>
        </w:tc>
      </w:tr>
    </w:tbl>
    <w:p w:rsidR="00F47815" w:rsidRDefault="00F47815" w:rsidP="00F47815">
      <w:pPr>
        <w:autoSpaceDE w:val="0"/>
        <w:autoSpaceDN w:val="0"/>
        <w:adjustRightInd w:val="0"/>
        <w:ind w:right="140"/>
        <w:rPr>
          <w:sz w:val="28"/>
          <w:szCs w:val="28"/>
        </w:rPr>
      </w:pPr>
    </w:p>
    <w:p w:rsidR="00F47815" w:rsidRDefault="00F47815" w:rsidP="00F47815">
      <w:pPr>
        <w:autoSpaceDE w:val="0"/>
        <w:autoSpaceDN w:val="0"/>
        <w:adjustRightInd w:val="0"/>
        <w:rPr>
          <w:sz w:val="28"/>
          <w:szCs w:val="28"/>
        </w:rPr>
      </w:pPr>
    </w:p>
    <w:p w:rsidR="00F47815" w:rsidRPr="00954CC6" w:rsidRDefault="00F47815" w:rsidP="00F47815">
      <w:pPr>
        <w:autoSpaceDE w:val="0"/>
        <w:autoSpaceDN w:val="0"/>
        <w:adjustRightInd w:val="0"/>
        <w:jc w:val="center"/>
        <w:rPr>
          <w:sz w:val="28"/>
          <w:szCs w:val="28"/>
        </w:rPr>
      </w:pPr>
      <w:r w:rsidRPr="00954CC6">
        <w:rPr>
          <w:sz w:val="28"/>
          <w:szCs w:val="28"/>
        </w:rPr>
        <w:t>УВЕДОМЛЕНИЕ</w:t>
      </w:r>
    </w:p>
    <w:p w:rsidR="00F47815" w:rsidRDefault="00F47815" w:rsidP="00F47815">
      <w:pPr>
        <w:autoSpaceDE w:val="0"/>
        <w:autoSpaceDN w:val="0"/>
        <w:adjustRightInd w:val="0"/>
        <w:spacing w:line="240" w:lineRule="exact"/>
        <w:jc w:val="center"/>
        <w:rPr>
          <w:sz w:val="28"/>
          <w:szCs w:val="28"/>
        </w:rPr>
      </w:pPr>
      <w:r w:rsidRPr="00954CC6">
        <w:rPr>
          <w:sz w:val="28"/>
          <w:szCs w:val="28"/>
        </w:rPr>
        <w:t>о при</w:t>
      </w:r>
      <w:r>
        <w:rPr>
          <w:sz w:val="28"/>
          <w:szCs w:val="28"/>
        </w:rPr>
        <w:t>нятии</w:t>
      </w:r>
      <w:r w:rsidRPr="00954CC6">
        <w:rPr>
          <w:sz w:val="28"/>
          <w:szCs w:val="28"/>
        </w:rPr>
        <w:t xml:space="preserve"> </w:t>
      </w:r>
      <w:r w:rsidRPr="00505F79">
        <w:rPr>
          <w:sz w:val="28"/>
          <w:szCs w:val="28"/>
        </w:rPr>
        <w:t>документов</w:t>
      </w:r>
    </w:p>
    <w:p w:rsidR="00F47815" w:rsidRPr="00954CC6" w:rsidRDefault="00F47815" w:rsidP="00F47815">
      <w:pPr>
        <w:autoSpaceDE w:val="0"/>
        <w:autoSpaceDN w:val="0"/>
        <w:adjustRightInd w:val="0"/>
        <w:spacing w:line="240" w:lineRule="exact"/>
        <w:jc w:val="center"/>
        <w:rPr>
          <w:sz w:val="28"/>
          <w:szCs w:val="28"/>
        </w:rPr>
      </w:pPr>
    </w:p>
    <w:p w:rsidR="00F47815" w:rsidRDefault="00F47815" w:rsidP="00F47815">
      <w:pPr>
        <w:autoSpaceDE w:val="0"/>
        <w:autoSpaceDN w:val="0"/>
        <w:adjustRightInd w:val="0"/>
        <w:ind w:firstLine="709"/>
        <w:jc w:val="both"/>
        <w:rPr>
          <w:bCs/>
          <w:sz w:val="28"/>
          <w:szCs w:val="28"/>
        </w:rPr>
      </w:pPr>
      <w:r w:rsidRPr="00B05C92">
        <w:rPr>
          <w:bCs/>
          <w:sz w:val="28"/>
          <w:szCs w:val="28"/>
        </w:rPr>
        <w:t xml:space="preserve">Заявителем представлено заявление о предоставлении субсидии </w:t>
      </w:r>
      <w:r w:rsidRPr="00B05C92">
        <w:rPr>
          <w:sz w:val="28"/>
          <w:szCs w:val="28"/>
        </w:rPr>
        <w:t>на  поддержку в области развития производства семян сельскохозяйственных культур и овощей открытого грунта</w:t>
      </w:r>
      <w:r w:rsidRPr="00B05C92">
        <w:rPr>
          <w:bCs/>
          <w:sz w:val="28"/>
          <w:szCs w:val="28"/>
        </w:rPr>
        <w:t>, по  форме,  утверждаемой  министерс</w:t>
      </w:r>
      <w:r w:rsidRPr="00B05C92">
        <w:rPr>
          <w:bCs/>
          <w:sz w:val="28"/>
          <w:szCs w:val="28"/>
        </w:rPr>
        <w:t>т</w:t>
      </w:r>
      <w:r w:rsidRPr="00B05C92">
        <w:rPr>
          <w:bCs/>
          <w:sz w:val="28"/>
          <w:szCs w:val="28"/>
        </w:rPr>
        <w:t xml:space="preserve">вом  сельского  хозяйства Ставропольского края (далее </w:t>
      </w:r>
      <w:r>
        <w:rPr>
          <w:bCs/>
          <w:sz w:val="28"/>
          <w:szCs w:val="28"/>
        </w:rPr>
        <w:t xml:space="preserve">соответственно </w:t>
      </w:r>
      <w:r w:rsidRPr="00B05C92">
        <w:rPr>
          <w:bCs/>
          <w:sz w:val="28"/>
          <w:szCs w:val="28"/>
        </w:rPr>
        <w:t>– з</w:t>
      </w:r>
      <w:r w:rsidRPr="00B05C92">
        <w:rPr>
          <w:bCs/>
          <w:sz w:val="28"/>
          <w:szCs w:val="28"/>
        </w:rPr>
        <w:t>а</w:t>
      </w:r>
      <w:r w:rsidRPr="00B05C92">
        <w:rPr>
          <w:bCs/>
          <w:sz w:val="28"/>
          <w:szCs w:val="28"/>
        </w:rPr>
        <w:t>явление</w:t>
      </w:r>
      <w:r>
        <w:rPr>
          <w:bCs/>
          <w:sz w:val="28"/>
          <w:szCs w:val="28"/>
        </w:rPr>
        <w:t>, министерство</w:t>
      </w:r>
      <w:r w:rsidRPr="00B05C92">
        <w:rPr>
          <w:bCs/>
          <w:sz w:val="28"/>
          <w:szCs w:val="28"/>
        </w:rPr>
        <w:t>), с приложением следующих докуме</w:t>
      </w:r>
      <w:r w:rsidRPr="00B05C92">
        <w:rPr>
          <w:bCs/>
          <w:sz w:val="28"/>
          <w:szCs w:val="28"/>
        </w:rPr>
        <w:t>н</w:t>
      </w:r>
      <w:r w:rsidRPr="00B05C92">
        <w:rPr>
          <w:bCs/>
          <w:sz w:val="28"/>
          <w:szCs w:val="28"/>
        </w:rPr>
        <w:t>тов (на __ л.):</w:t>
      </w:r>
    </w:p>
    <w:p w:rsidR="00F47815" w:rsidRPr="00B05C92" w:rsidRDefault="00F47815" w:rsidP="00F47815">
      <w:pPr>
        <w:autoSpaceDE w:val="0"/>
        <w:autoSpaceDN w:val="0"/>
        <w:adjustRightInd w:val="0"/>
        <w:ind w:firstLine="709"/>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1983"/>
        <w:gridCol w:w="6087"/>
        <w:gridCol w:w="873"/>
      </w:tblGrid>
      <w:tr w:rsidR="00F47815" w:rsidRPr="00954CC6" w:rsidTr="005D2040">
        <w:tc>
          <w:tcPr>
            <w:tcW w:w="627" w:type="dxa"/>
            <w:vAlign w:val="center"/>
          </w:tcPr>
          <w:p w:rsidR="00F47815" w:rsidRPr="00954CC6" w:rsidRDefault="00F47815" w:rsidP="005D2040">
            <w:pPr>
              <w:autoSpaceDE w:val="0"/>
              <w:autoSpaceDN w:val="0"/>
              <w:adjustRightInd w:val="0"/>
              <w:jc w:val="center"/>
              <w:rPr>
                <w:sz w:val="28"/>
                <w:szCs w:val="28"/>
              </w:rPr>
            </w:pPr>
            <w:r w:rsidRPr="00954CC6">
              <w:rPr>
                <w:sz w:val="28"/>
                <w:szCs w:val="28"/>
              </w:rPr>
              <w:t>№ п/п</w:t>
            </w:r>
          </w:p>
        </w:tc>
        <w:tc>
          <w:tcPr>
            <w:tcW w:w="1983" w:type="dxa"/>
            <w:vAlign w:val="center"/>
          </w:tcPr>
          <w:p w:rsidR="00F47815" w:rsidRPr="00954CC6" w:rsidRDefault="00F47815" w:rsidP="005D2040">
            <w:pPr>
              <w:autoSpaceDE w:val="0"/>
              <w:autoSpaceDN w:val="0"/>
              <w:adjustRightInd w:val="0"/>
              <w:jc w:val="center"/>
              <w:rPr>
                <w:sz w:val="28"/>
                <w:szCs w:val="28"/>
              </w:rPr>
            </w:pPr>
            <w:r w:rsidRPr="00954CC6">
              <w:rPr>
                <w:sz w:val="28"/>
                <w:szCs w:val="28"/>
              </w:rPr>
              <w:t>Отметка о представле</w:t>
            </w:r>
            <w:r w:rsidRPr="00954CC6">
              <w:rPr>
                <w:sz w:val="28"/>
                <w:szCs w:val="28"/>
              </w:rPr>
              <w:t>н</w:t>
            </w:r>
            <w:r w:rsidRPr="00954CC6">
              <w:rPr>
                <w:sz w:val="28"/>
                <w:szCs w:val="28"/>
              </w:rPr>
              <w:t>ных докуме</w:t>
            </w:r>
            <w:r w:rsidRPr="00954CC6">
              <w:rPr>
                <w:sz w:val="28"/>
                <w:szCs w:val="28"/>
              </w:rPr>
              <w:t>н</w:t>
            </w:r>
            <w:r w:rsidRPr="00954CC6">
              <w:rPr>
                <w:sz w:val="28"/>
                <w:szCs w:val="28"/>
              </w:rPr>
              <w:t>тах (нужное отметить</w:t>
            </w:r>
          </w:p>
          <w:p w:rsidR="00F47815" w:rsidRPr="00954CC6" w:rsidRDefault="00F47815" w:rsidP="005D2040">
            <w:pPr>
              <w:autoSpaceDE w:val="0"/>
              <w:autoSpaceDN w:val="0"/>
              <w:adjustRightInd w:val="0"/>
              <w:jc w:val="center"/>
              <w:rPr>
                <w:sz w:val="28"/>
                <w:szCs w:val="28"/>
              </w:rPr>
            </w:pPr>
            <w:r w:rsidRPr="00954CC6">
              <w:rPr>
                <w:sz w:val="28"/>
                <w:szCs w:val="28"/>
              </w:rPr>
              <w:t>знаком – V)</w:t>
            </w:r>
          </w:p>
        </w:tc>
        <w:tc>
          <w:tcPr>
            <w:tcW w:w="6087" w:type="dxa"/>
            <w:vAlign w:val="center"/>
          </w:tcPr>
          <w:p w:rsidR="00F47815" w:rsidRPr="00954CC6" w:rsidRDefault="00F47815" w:rsidP="005D2040">
            <w:pPr>
              <w:autoSpaceDE w:val="0"/>
              <w:autoSpaceDN w:val="0"/>
              <w:adjustRightInd w:val="0"/>
              <w:jc w:val="center"/>
              <w:rPr>
                <w:sz w:val="28"/>
                <w:szCs w:val="28"/>
              </w:rPr>
            </w:pPr>
            <w:r w:rsidRPr="00954CC6">
              <w:rPr>
                <w:sz w:val="28"/>
                <w:szCs w:val="28"/>
              </w:rPr>
              <w:t>Перечень представленных</w:t>
            </w:r>
          </w:p>
          <w:p w:rsidR="00F47815" w:rsidRPr="00954CC6" w:rsidRDefault="00F47815" w:rsidP="005D2040">
            <w:pPr>
              <w:autoSpaceDE w:val="0"/>
              <w:autoSpaceDN w:val="0"/>
              <w:adjustRightInd w:val="0"/>
              <w:jc w:val="center"/>
              <w:rPr>
                <w:sz w:val="28"/>
                <w:szCs w:val="28"/>
              </w:rPr>
            </w:pPr>
            <w:r w:rsidRPr="00954CC6">
              <w:rPr>
                <w:sz w:val="28"/>
                <w:szCs w:val="28"/>
              </w:rPr>
              <w:t>заявителем документов</w:t>
            </w:r>
          </w:p>
        </w:tc>
        <w:tc>
          <w:tcPr>
            <w:tcW w:w="873" w:type="dxa"/>
            <w:vAlign w:val="center"/>
          </w:tcPr>
          <w:p w:rsidR="00F47815" w:rsidRPr="00954CC6" w:rsidRDefault="00F47815" w:rsidP="005D2040">
            <w:pPr>
              <w:autoSpaceDE w:val="0"/>
              <w:autoSpaceDN w:val="0"/>
              <w:adjustRightInd w:val="0"/>
              <w:jc w:val="center"/>
              <w:rPr>
                <w:sz w:val="28"/>
                <w:szCs w:val="28"/>
              </w:rPr>
            </w:pPr>
            <w:r w:rsidRPr="00954CC6">
              <w:rPr>
                <w:sz w:val="28"/>
                <w:szCs w:val="28"/>
              </w:rPr>
              <w:t>Кол</w:t>
            </w:r>
            <w:r w:rsidRPr="00954CC6">
              <w:rPr>
                <w:sz w:val="28"/>
                <w:szCs w:val="28"/>
              </w:rPr>
              <w:t>и</w:t>
            </w:r>
            <w:r w:rsidRPr="00954CC6">
              <w:rPr>
                <w:sz w:val="28"/>
                <w:szCs w:val="28"/>
              </w:rPr>
              <w:t>чес</w:t>
            </w:r>
            <w:r w:rsidRPr="00954CC6">
              <w:rPr>
                <w:sz w:val="28"/>
                <w:szCs w:val="28"/>
              </w:rPr>
              <w:t>т</w:t>
            </w:r>
            <w:r w:rsidRPr="00954CC6">
              <w:rPr>
                <w:sz w:val="28"/>
                <w:szCs w:val="28"/>
              </w:rPr>
              <w:t xml:space="preserve">во </w:t>
            </w:r>
            <w:r w:rsidRPr="00954CC6">
              <w:rPr>
                <w:sz w:val="28"/>
                <w:szCs w:val="28"/>
              </w:rPr>
              <w:br/>
              <w:t>ли</w:t>
            </w:r>
            <w:r w:rsidRPr="00954CC6">
              <w:rPr>
                <w:sz w:val="28"/>
                <w:szCs w:val="28"/>
              </w:rPr>
              <w:t>с</w:t>
            </w:r>
            <w:r w:rsidRPr="00954CC6">
              <w:rPr>
                <w:sz w:val="28"/>
                <w:szCs w:val="28"/>
              </w:rPr>
              <w:t>тов</w:t>
            </w:r>
          </w:p>
        </w:tc>
      </w:tr>
      <w:tr w:rsidR="00F47815" w:rsidRPr="00954CC6" w:rsidTr="005D2040">
        <w:tc>
          <w:tcPr>
            <w:tcW w:w="627" w:type="dxa"/>
            <w:vAlign w:val="center"/>
          </w:tcPr>
          <w:p w:rsidR="00F47815" w:rsidRPr="00954CC6" w:rsidRDefault="00F47815" w:rsidP="005D2040">
            <w:pPr>
              <w:autoSpaceDE w:val="0"/>
              <w:autoSpaceDN w:val="0"/>
              <w:adjustRightInd w:val="0"/>
              <w:jc w:val="center"/>
              <w:rPr>
                <w:sz w:val="28"/>
                <w:szCs w:val="28"/>
              </w:rPr>
            </w:pPr>
            <w:r w:rsidRPr="00954CC6">
              <w:rPr>
                <w:sz w:val="28"/>
                <w:szCs w:val="28"/>
              </w:rPr>
              <w:t>1</w:t>
            </w:r>
          </w:p>
        </w:tc>
        <w:tc>
          <w:tcPr>
            <w:tcW w:w="1983" w:type="dxa"/>
            <w:vAlign w:val="center"/>
          </w:tcPr>
          <w:p w:rsidR="00F47815" w:rsidRPr="00954CC6" w:rsidRDefault="00F47815" w:rsidP="005D2040">
            <w:pPr>
              <w:autoSpaceDE w:val="0"/>
              <w:autoSpaceDN w:val="0"/>
              <w:adjustRightInd w:val="0"/>
              <w:jc w:val="center"/>
              <w:rPr>
                <w:sz w:val="28"/>
                <w:szCs w:val="28"/>
              </w:rPr>
            </w:pPr>
            <w:r w:rsidRPr="00954CC6">
              <w:rPr>
                <w:sz w:val="28"/>
                <w:szCs w:val="28"/>
              </w:rPr>
              <w:t>2</w:t>
            </w:r>
          </w:p>
        </w:tc>
        <w:tc>
          <w:tcPr>
            <w:tcW w:w="6087" w:type="dxa"/>
            <w:vAlign w:val="center"/>
          </w:tcPr>
          <w:p w:rsidR="00F47815" w:rsidRPr="00954CC6" w:rsidRDefault="00F47815" w:rsidP="005D2040">
            <w:pPr>
              <w:autoSpaceDE w:val="0"/>
              <w:autoSpaceDN w:val="0"/>
              <w:adjustRightInd w:val="0"/>
              <w:jc w:val="center"/>
              <w:rPr>
                <w:sz w:val="28"/>
                <w:szCs w:val="28"/>
              </w:rPr>
            </w:pPr>
            <w:r w:rsidRPr="00954CC6">
              <w:rPr>
                <w:sz w:val="28"/>
                <w:szCs w:val="28"/>
              </w:rPr>
              <w:t>3</w:t>
            </w:r>
          </w:p>
        </w:tc>
        <w:tc>
          <w:tcPr>
            <w:tcW w:w="873" w:type="dxa"/>
            <w:vAlign w:val="center"/>
          </w:tcPr>
          <w:p w:rsidR="00F47815" w:rsidRPr="00954CC6" w:rsidRDefault="00F47815" w:rsidP="005D2040">
            <w:pPr>
              <w:autoSpaceDE w:val="0"/>
              <w:autoSpaceDN w:val="0"/>
              <w:adjustRightInd w:val="0"/>
              <w:jc w:val="center"/>
              <w:rPr>
                <w:sz w:val="28"/>
                <w:szCs w:val="28"/>
              </w:rPr>
            </w:pPr>
            <w:r w:rsidRPr="00954CC6">
              <w:rPr>
                <w:sz w:val="28"/>
                <w:szCs w:val="28"/>
              </w:rPr>
              <w:t>4</w:t>
            </w:r>
          </w:p>
        </w:tc>
      </w:tr>
      <w:tr w:rsidR="00F47815" w:rsidRPr="00954CC6" w:rsidTr="005D2040">
        <w:trPr>
          <w:trHeight w:val="956"/>
        </w:trPr>
        <w:tc>
          <w:tcPr>
            <w:tcW w:w="9570" w:type="dxa"/>
            <w:gridSpan w:val="4"/>
          </w:tcPr>
          <w:p w:rsidR="00F47815" w:rsidRDefault="00F47815" w:rsidP="005D2040">
            <w:pPr>
              <w:autoSpaceDE w:val="0"/>
              <w:autoSpaceDN w:val="0"/>
              <w:adjustRightInd w:val="0"/>
              <w:jc w:val="both"/>
              <w:rPr>
                <w:sz w:val="28"/>
                <w:szCs w:val="28"/>
              </w:rPr>
            </w:pPr>
            <w:r>
              <w:rPr>
                <w:sz w:val="28"/>
                <w:szCs w:val="28"/>
              </w:rPr>
              <w:t>на поддержку в области развития производства семян сельскохозя</w:t>
            </w:r>
            <w:r>
              <w:rPr>
                <w:sz w:val="28"/>
                <w:szCs w:val="28"/>
              </w:rPr>
              <w:t>й</w:t>
            </w:r>
            <w:r>
              <w:rPr>
                <w:sz w:val="28"/>
                <w:szCs w:val="28"/>
              </w:rPr>
              <w:t>ственных культур:</w:t>
            </w:r>
          </w:p>
          <w:p w:rsidR="00F47815" w:rsidRPr="00954CC6" w:rsidRDefault="00F47815" w:rsidP="005D2040">
            <w:pPr>
              <w:autoSpaceDE w:val="0"/>
              <w:autoSpaceDN w:val="0"/>
              <w:adjustRightInd w:val="0"/>
              <w:jc w:val="center"/>
              <w:rPr>
                <w:sz w:val="28"/>
                <w:szCs w:val="28"/>
              </w:rPr>
            </w:pPr>
          </w:p>
        </w:tc>
      </w:tr>
      <w:tr w:rsidR="00F47815" w:rsidRPr="00954CC6" w:rsidTr="005D2040">
        <w:trPr>
          <w:trHeight w:val="702"/>
        </w:trPr>
        <w:tc>
          <w:tcPr>
            <w:tcW w:w="627" w:type="dxa"/>
          </w:tcPr>
          <w:p w:rsidR="00F47815" w:rsidRPr="00954CC6" w:rsidRDefault="00F47815" w:rsidP="005D2040">
            <w:pPr>
              <w:autoSpaceDE w:val="0"/>
              <w:autoSpaceDN w:val="0"/>
              <w:adjustRightInd w:val="0"/>
              <w:jc w:val="center"/>
              <w:rPr>
                <w:sz w:val="28"/>
                <w:szCs w:val="28"/>
              </w:rPr>
            </w:pPr>
            <w:r>
              <w:rPr>
                <w:sz w:val="28"/>
                <w:szCs w:val="28"/>
              </w:rPr>
              <w:t>1</w:t>
            </w:r>
            <w:r w:rsidRPr="00954CC6">
              <w:rPr>
                <w:sz w:val="28"/>
                <w:szCs w:val="28"/>
              </w:rPr>
              <w:t>.</w:t>
            </w:r>
          </w:p>
        </w:tc>
        <w:tc>
          <w:tcPr>
            <w:tcW w:w="1983" w:type="dxa"/>
          </w:tcPr>
          <w:p w:rsidR="00F47815" w:rsidRPr="00954CC6" w:rsidRDefault="00F47815" w:rsidP="005D2040">
            <w:pPr>
              <w:autoSpaceDE w:val="0"/>
              <w:autoSpaceDN w:val="0"/>
              <w:adjustRightInd w:val="0"/>
              <w:rPr>
                <w:sz w:val="28"/>
                <w:szCs w:val="28"/>
              </w:rPr>
            </w:pPr>
          </w:p>
        </w:tc>
        <w:tc>
          <w:tcPr>
            <w:tcW w:w="6087" w:type="dxa"/>
          </w:tcPr>
          <w:p w:rsidR="00F47815" w:rsidRPr="00954CC6" w:rsidRDefault="00F47815" w:rsidP="005D2040">
            <w:pPr>
              <w:autoSpaceDE w:val="0"/>
              <w:autoSpaceDN w:val="0"/>
              <w:adjustRightInd w:val="0"/>
              <w:jc w:val="both"/>
              <w:rPr>
                <w:sz w:val="28"/>
                <w:szCs w:val="28"/>
              </w:rPr>
            </w:pPr>
            <w:hyperlink r:id="rId96" w:history="1">
              <w:r w:rsidRPr="000166EE">
                <w:rPr>
                  <w:sz w:val="28"/>
                  <w:szCs w:val="28"/>
                </w:rPr>
                <w:t>справка-расчет</w:t>
              </w:r>
            </w:hyperlink>
            <w:r>
              <w:rPr>
                <w:sz w:val="28"/>
                <w:szCs w:val="28"/>
              </w:rPr>
              <w:t xml:space="preserve"> причитающихся сумм су</w:t>
            </w:r>
            <w:r>
              <w:rPr>
                <w:sz w:val="28"/>
                <w:szCs w:val="28"/>
              </w:rPr>
              <w:t>б</w:t>
            </w:r>
            <w:r>
              <w:rPr>
                <w:sz w:val="28"/>
                <w:szCs w:val="28"/>
              </w:rPr>
              <w:t>сидии по форме,  утверждаемой  министерством  (д</w:t>
            </w:r>
            <w:r>
              <w:rPr>
                <w:sz w:val="28"/>
                <w:szCs w:val="28"/>
              </w:rPr>
              <w:t>а</w:t>
            </w:r>
            <w:r>
              <w:rPr>
                <w:sz w:val="28"/>
                <w:szCs w:val="28"/>
              </w:rPr>
              <w:t>лее – справка-расчет)</w:t>
            </w:r>
          </w:p>
        </w:tc>
        <w:tc>
          <w:tcPr>
            <w:tcW w:w="873" w:type="dxa"/>
            <w:vAlign w:val="center"/>
          </w:tcPr>
          <w:p w:rsidR="00F47815" w:rsidRPr="00954CC6" w:rsidRDefault="00F47815" w:rsidP="005D2040">
            <w:pPr>
              <w:autoSpaceDE w:val="0"/>
              <w:autoSpaceDN w:val="0"/>
              <w:adjustRightInd w:val="0"/>
              <w:jc w:val="center"/>
              <w:rPr>
                <w:sz w:val="28"/>
                <w:szCs w:val="28"/>
              </w:rPr>
            </w:pPr>
          </w:p>
        </w:tc>
      </w:tr>
      <w:tr w:rsidR="00F47815" w:rsidRPr="00954CC6" w:rsidTr="005D2040">
        <w:trPr>
          <w:trHeight w:val="998"/>
        </w:trPr>
        <w:tc>
          <w:tcPr>
            <w:tcW w:w="627" w:type="dxa"/>
          </w:tcPr>
          <w:p w:rsidR="00F47815" w:rsidRPr="00954CC6" w:rsidRDefault="00F47815" w:rsidP="005D2040">
            <w:pPr>
              <w:autoSpaceDE w:val="0"/>
              <w:autoSpaceDN w:val="0"/>
              <w:adjustRightInd w:val="0"/>
              <w:jc w:val="center"/>
              <w:rPr>
                <w:sz w:val="28"/>
                <w:szCs w:val="28"/>
              </w:rPr>
            </w:pPr>
            <w:r>
              <w:rPr>
                <w:sz w:val="28"/>
                <w:szCs w:val="28"/>
              </w:rPr>
              <w:lastRenderedPageBreak/>
              <w:t>2</w:t>
            </w:r>
            <w:r w:rsidRPr="00954CC6">
              <w:rPr>
                <w:sz w:val="28"/>
                <w:szCs w:val="28"/>
              </w:rPr>
              <w:t>.</w:t>
            </w:r>
          </w:p>
        </w:tc>
        <w:tc>
          <w:tcPr>
            <w:tcW w:w="1983" w:type="dxa"/>
          </w:tcPr>
          <w:p w:rsidR="00F47815" w:rsidRPr="00954CC6" w:rsidRDefault="00F47815" w:rsidP="005D2040">
            <w:pPr>
              <w:autoSpaceDE w:val="0"/>
              <w:autoSpaceDN w:val="0"/>
              <w:adjustRightInd w:val="0"/>
              <w:rPr>
                <w:sz w:val="28"/>
                <w:szCs w:val="28"/>
              </w:rPr>
            </w:pPr>
          </w:p>
        </w:tc>
        <w:tc>
          <w:tcPr>
            <w:tcW w:w="6087" w:type="dxa"/>
          </w:tcPr>
          <w:p w:rsidR="00F47815" w:rsidRPr="00954CC6" w:rsidRDefault="00F47815" w:rsidP="005D2040">
            <w:pPr>
              <w:autoSpaceDE w:val="0"/>
              <w:autoSpaceDN w:val="0"/>
              <w:adjustRightInd w:val="0"/>
              <w:jc w:val="both"/>
              <w:rPr>
                <w:sz w:val="28"/>
                <w:szCs w:val="28"/>
              </w:rPr>
            </w:pPr>
            <w:r>
              <w:rPr>
                <w:sz w:val="28"/>
                <w:szCs w:val="28"/>
              </w:rPr>
              <w:t>копии актов апробации посевов отчетного финансового года, заверенные руководителем за</w:t>
            </w:r>
            <w:r>
              <w:rPr>
                <w:sz w:val="28"/>
                <w:szCs w:val="28"/>
              </w:rPr>
              <w:t>я</w:t>
            </w:r>
            <w:r>
              <w:rPr>
                <w:sz w:val="28"/>
                <w:szCs w:val="28"/>
              </w:rPr>
              <w:t>вителя</w:t>
            </w:r>
          </w:p>
        </w:tc>
        <w:tc>
          <w:tcPr>
            <w:tcW w:w="873" w:type="dxa"/>
            <w:vAlign w:val="center"/>
          </w:tcPr>
          <w:p w:rsidR="00F47815" w:rsidRPr="00954CC6" w:rsidRDefault="00F47815" w:rsidP="005D2040">
            <w:pPr>
              <w:autoSpaceDE w:val="0"/>
              <w:autoSpaceDN w:val="0"/>
              <w:adjustRightInd w:val="0"/>
              <w:jc w:val="center"/>
              <w:rPr>
                <w:sz w:val="28"/>
                <w:szCs w:val="28"/>
              </w:rPr>
            </w:pPr>
          </w:p>
        </w:tc>
      </w:tr>
      <w:tr w:rsidR="00F47815" w:rsidRPr="00954CC6" w:rsidTr="005D2040">
        <w:trPr>
          <w:trHeight w:val="715"/>
        </w:trPr>
        <w:tc>
          <w:tcPr>
            <w:tcW w:w="627" w:type="dxa"/>
          </w:tcPr>
          <w:p w:rsidR="00F47815" w:rsidRPr="00954CC6" w:rsidRDefault="00F47815" w:rsidP="005D2040">
            <w:pPr>
              <w:autoSpaceDE w:val="0"/>
              <w:autoSpaceDN w:val="0"/>
              <w:adjustRightInd w:val="0"/>
              <w:jc w:val="center"/>
              <w:rPr>
                <w:sz w:val="28"/>
                <w:szCs w:val="28"/>
              </w:rPr>
            </w:pPr>
            <w:r>
              <w:rPr>
                <w:sz w:val="28"/>
                <w:szCs w:val="28"/>
              </w:rPr>
              <w:t>3</w:t>
            </w:r>
            <w:r w:rsidRPr="00954CC6">
              <w:rPr>
                <w:sz w:val="28"/>
                <w:szCs w:val="28"/>
              </w:rPr>
              <w:t>.</w:t>
            </w:r>
          </w:p>
        </w:tc>
        <w:tc>
          <w:tcPr>
            <w:tcW w:w="1983" w:type="dxa"/>
          </w:tcPr>
          <w:p w:rsidR="00F47815" w:rsidRPr="00954CC6" w:rsidRDefault="00F47815" w:rsidP="005D2040">
            <w:pPr>
              <w:autoSpaceDE w:val="0"/>
              <w:autoSpaceDN w:val="0"/>
              <w:adjustRightInd w:val="0"/>
              <w:rPr>
                <w:sz w:val="28"/>
                <w:szCs w:val="28"/>
              </w:rPr>
            </w:pPr>
          </w:p>
        </w:tc>
        <w:tc>
          <w:tcPr>
            <w:tcW w:w="6087" w:type="dxa"/>
          </w:tcPr>
          <w:p w:rsidR="00F47815" w:rsidRPr="00954CC6" w:rsidRDefault="00F47815" w:rsidP="005D2040">
            <w:pPr>
              <w:autoSpaceDE w:val="0"/>
              <w:autoSpaceDN w:val="0"/>
              <w:adjustRightInd w:val="0"/>
              <w:jc w:val="both"/>
              <w:rPr>
                <w:sz w:val="28"/>
                <w:szCs w:val="28"/>
              </w:rPr>
            </w:pPr>
            <w:r>
              <w:rPr>
                <w:sz w:val="28"/>
                <w:szCs w:val="28"/>
              </w:rPr>
              <w:t>копии протоколов испытаний семян сельскох</w:t>
            </w:r>
            <w:r>
              <w:rPr>
                <w:sz w:val="28"/>
                <w:szCs w:val="28"/>
              </w:rPr>
              <w:t>о</w:t>
            </w:r>
            <w:r>
              <w:rPr>
                <w:sz w:val="28"/>
                <w:szCs w:val="28"/>
              </w:rPr>
              <w:t>зяйственных культур урожая отчетного фина</w:t>
            </w:r>
            <w:r>
              <w:rPr>
                <w:sz w:val="28"/>
                <w:szCs w:val="28"/>
              </w:rPr>
              <w:t>н</w:t>
            </w:r>
            <w:r>
              <w:rPr>
                <w:sz w:val="28"/>
                <w:szCs w:val="28"/>
              </w:rPr>
              <w:t>сового года, заверенные руководителем заяв</w:t>
            </w:r>
            <w:r>
              <w:rPr>
                <w:sz w:val="28"/>
                <w:szCs w:val="28"/>
              </w:rPr>
              <w:t>и</w:t>
            </w:r>
            <w:r>
              <w:rPr>
                <w:sz w:val="28"/>
                <w:szCs w:val="28"/>
              </w:rPr>
              <w:t>теля</w:t>
            </w:r>
          </w:p>
        </w:tc>
        <w:tc>
          <w:tcPr>
            <w:tcW w:w="873" w:type="dxa"/>
            <w:vAlign w:val="center"/>
          </w:tcPr>
          <w:p w:rsidR="00F47815" w:rsidRPr="00954CC6" w:rsidRDefault="00F47815" w:rsidP="005D2040">
            <w:pPr>
              <w:autoSpaceDE w:val="0"/>
              <w:autoSpaceDN w:val="0"/>
              <w:adjustRightInd w:val="0"/>
              <w:jc w:val="center"/>
              <w:rPr>
                <w:sz w:val="28"/>
                <w:szCs w:val="28"/>
              </w:rPr>
            </w:pPr>
          </w:p>
        </w:tc>
      </w:tr>
      <w:tr w:rsidR="00F47815" w:rsidRPr="00954CC6" w:rsidTr="005D2040">
        <w:trPr>
          <w:trHeight w:val="966"/>
        </w:trPr>
        <w:tc>
          <w:tcPr>
            <w:tcW w:w="627" w:type="dxa"/>
          </w:tcPr>
          <w:p w:rsidR="00F47815" w:rsidRPr="00954CC6" w:rsidRDefault="00F47815" w:rsidP="005D2040">
            <w:pPr>
              <w:autoSpaceDE w:val="0"/>
              <w:autoSpaceDN w:val="0"/>
              <w:adjustRightInd w:val="0"/>
              <w:jc w:val="center"/>
              <w:rPr>
                <w:sz w:val="28"/>
                <w:szCs w:val="28"/>
              </w:rPr>
            </w:pPr>
            <w:r>
              <w:rPr>
                <w:sz w:val="28"/>
                <w:szCs w:val="28"/>
              </w:rPr>
              <w:t>4</w:t>
            </w:r>
            <w:r w:rsidRPr="00954CC6">
              <w:rPr>
                <w:sz w:val="28"/>
                <w:szCs w:val="28"/>
              </w:rPr>
              <w:t>.</w:t>
            </w:r>
          </w:p>
        </w:tc>
        <w:tc>
          <w:tcPr>
            <w:tcW w:w="1983" w:type="dxa"/>
          </w:tcPr>
          <w:p w:rsidR="00F47815" w:rsidRPr="00954CC6" w:rsidRDefault="00F47815" w:rsidP="005D2040">
            <w:pPr>
              <w:autoSpaceDE w:val="0"/>
              <w:autoSpaceDN w:val="0"/>
              <w:adjustRightInd w:val="0"/>
              <w:rPr>
                <w:sz w:val="28"/>
                <w:szCs w:val="28"/>
              </w:rPr>
            </w:pPr>
          </w:p>
        </w:tc>
        <w:tc>
          <w:tcPr>
            <w:tcW w:w="6087" w:type="dxa"/>
          </w:tcPr>
          <w:p w:rsidR="00F47815" w:rsidRPr="00954CC6" w:rsidRDefault="00F47815" w:rsidP="005D2040">
            <w:pPr>
              <w:autoSpaceDE w:val="0"/>
              <w:autoSpaceDN w:val="0"/>
              <w:adjustRightInd w:val="0"/>
              <w:jc w:val="both"/>
              <w:rPr>
                <w:sz w:val="28"/>
                <w:szCs w:val="28"/>
              </w:rPr>
            </w:pPr>
            <w:r>
              <w:rPr>
                <w:sz w:val="28"/>
                <w:szCs w:val="28"/>
              </w:rPr>
              <w:t>копии сертификатов на семена сельскохозяйс</w:t>
            </w:r>
            <w:r>
              <w:rPr>
                <w:sz w:val="28"/>
                <w:szCs w:val="28"/>
              </w:rPr>
              <w:t>т</w:t>
            </w:r>
            <w:r>
              <w:rPr>
                <w:sz w:val="28"/>
                <w:szCs w:val="28"/>
              </w:rPr>
              <w:t>венных культур урожая отчетного финансов</w:t>
            </w:r>
            <w:r>
              <w:rPr>
                <w:sz w:val="28"/>
                <w:szCs w:val="28"/>
              </w:rPr>
              <w:t>о</w:t>
            </w:r>
            <w:r>
              <w:rPr>
                <w:sz w:val="28"/>
                <w:szCs w:val="28"/>
              </w:rPr>
              <w:t>го года, выданные органами по сертификации с</w:t>
            </w:r>
            <w:r>
              <w:rPr>
                <w:sz w:val="28"/>
                <w:szCs w:val="28"/>
              </w:rPr>
              <w:t>е</w:t>
            </w:r>
            <w:r>
              <w:rPr>
                <w:sz w:val="28"/>
                <w:szCs w:val="28"/>
              </w:rPr>
              <w:t>мян, заверенные руководителем заявит</w:t>
            </w:r>
            <w:r>
              <w:rPr>
                <w:sz w:val="28"/>
                <w:szCs w:val="28"/>
              </w:rPr>
              <w:t>е</w:t>
            </w:r>
            <w:r>
              <w:rPr>
                <w:sz w:val="28"/>
                <w:szCs w:val="28"/>
              </w:rPr>
              <w:t>ля</w:t>
            </w:r>
          </w:p>
        </w:tc>
        <w:tc>
          <w:tcPr>
            <w:tcW w:w="873" w:type="dxa"/>
            <w:vAlign w:val="center"/>
          </w:tcPr>
          <w:p w:rsidR="00F47815" w:rsidRPr="00954CC6" w:rsidRDefault="00F47815" w:rsidP="005D2040">
            <w:pPr>
              <w:autoSpaceDE w:val="0"/>
              <w:autoSpaceDN w:val="0"/>
              <w:adjustRightInd w:val="0"/>
              <w:jc w:val="center"/>
              <w:rPr>
                <w:sz w:val="28"/>
                <w:szCs w:val="28"/>
              </w:rPr>
            </w:pPr>
          </w:p>
        </w:tc>
      </w:tr>
      <w:tr w:rsidR="00F47815" w:rsidRPr="00954CC6" w:rsidTr="005D2040">
        <w:trPr>
          <w:trHeight w:val="1405"/>
        </w:trPr>
        <w:tc>
          <w:tcPr>
            <w:tcW w:w="627" w:type="dxa"/>
          </w:tcPr>
          <w:p w:rsidR="00F47815" w:rsidRPr="00954CC6" w:rsidRDefault="00F47815" w:rsidP="005D2040">
            <w:pPr>
              <w:autoSpaceDE w:val="0"/>
              <w:autoSpaceDN w:val="0"/>
              <w:adjustRightInd w:val="0"/>
              <w:jc w:val="center"/>
              <w:rPr>
                <w:sz w:val="28"/>
                <w:szCs w:val="28"/>
              </w:rPr>
            </w:pPr>
            <w:r>
              <w:rPr>
                <w:sz w:val="28"/>
                <w:szCs w:val="28"/>
              </w:rPr>
              <w:t>5</w:t>
            </w:r>
            <w:r w:rsidRPr="00954CC6">
              <w:rPr>
                <w:sz w:val="28"/>
                <w:szCs w:val="28"/>
              </w:rPr>
              <w:t>.</w:t>
            </w:r>
          </w:p>
        </w:tc>
        <w:tc>
          <w:tcPr>
            <w:tcW w:w="1983" w:type="dxa"/>
          </w:tcPr>
          <w:p w:rsidR="00F47815" w:rsidRPr="00954CC6" w:rsidRDefault="00F47815" w:rsidP="005D2040">
            <w:pPr>
              <w:autoSpaceDE w:val="0"/>
              <w:autoSpaceDN w:val="0"/>
              <w:adjustRightInd w:val="0"/>
              <w:rPr>
                <w:sz w:val="28"/>
                <w:szCs w:val="28"/>
              </w:rPr>
            </w:pPr>
          </w:p>
        </w:tc>
        <w:tc>
          <w:tcPr>
            <w:tcW w:w="6087" w:type="dxa"/>
          </w:tcPr>
          <w:p w:rsidR="00F47815" w:rsidRPr="00954CC6" w:rsidRDefault="00F47815" w:rsidP="005D2040">
            <w:pPr>
              <w:autoSpaceDE w:val="0"/>
              <w:autoSpaceDN w:val="0"/>
              <w:adjustRightInd w:val="0"/>
              <w:jc w:val="both"/>
              <w:rPr>
                <w:sz w:val="28"/>
                <w:szCs w:val="28"/>
              </w:rPr>
            </w:pPr>
            <w:r>
              <w:rPr>
                <w:sz w:val="28"/>
                <w:szCs w:val="28"/>
              </w:rPr>
              <w:t xml:space="preserve">копии актов расхода семян и посадочного </w:t>
            </w:r>
            <w:r w:rsidRPr="000166EE">
              <w:rPr>
                <w:sz w:val="28"/>
                <w:szCs w:val="28"/>
              </w:rPr>
              <w:t xml:space="preserve">материала по </w:t>
            </w:r>
            <w:hyperlink r:id="rId97" w:history="1">
              <w:r w:rsidRPr="000166EE">
                <w:rPr>
                  <w:sz w:val="28"/>
                  <w:szCs w:val="28"/>
                </w:rPr>
                <w:t>форме № СП-13</w:t>
              </w:r>
            </w:hyperlink>
            <w:r w:rsidRPr="000166EE">
              <w:rPr>
                <w:sz w:val="28"/>
                <w:szCs w:val="28"/>
              </w:rPr>
              <w:t>, утвержденной</w:t>
            </w:r>
            <w:r>
              <w:rPr>
                <w:sz w:val="28"/>
                <w:szCs w:val="28"/>
              </w:rPr>
              <w:t xml:space="preserve"> пост</w:t>
            </w:r>
            <w:r>
              <w:rPr>
                <w:sz w:val="28"/>
                <w:szCs w:val="28"/>
              </w:rPr>
              <w:t>а</w:t>
            </w:r>
            <w:r>
              <w:rPr>
                <w:sz w:val="28"/>
                <w:szCs w:val="28"/>
              </w:rPr>
              <w:t>новлением Государственного комитета Росси</w:t>
            </w:r>
            <w:r>
              <w:rPr>
                <w:sz w:val="28"/>
                <w:szCs w:val="28"/>
              </w:rPr>
              <w:t>й</w:t>
            </w:r>
            <w:r>
              <w:rPr>
                <w:sz w:val="28"/>
                <w:szCs w:val="28"/>
              </w:rPr>
              <w:t>ской Федерации по статистике от 29 сентя</w:t>
            </w:r>
            <w:r>
              <w:rPr>
                <w:sz w:val="28"/>
                <w:szCs w:val="28"/>
              </w:rPr>
              <w:t>б</w:t>
            </w:r>
            <w:r>
              <w:rPr>
                <w:sz w:val="28"/>
                <w:szCs w:val="28"/>
              </w:rPr>
              <w:t>ря 1997 г. № 68, подтверждающих использов</w:t>
            </w:r>
            <w:r>
              <w:rPr>
                <w:sz w:val="28"/>
                <w:szCs w:val="28"/>
              </w:rPr>
              <w:t>а</w:t>
            </w:r>
            <w:r>
              <w:rPr>
                <w:sz w:val="28"/>
                <w:szCs w:val="28"/>
              </w:rPr>
              <w:t>ние семян сельскохозяйственных культур урожая отчетного финансового года для посадки (пос</w:t>
            </w:r>
            <w:r>
              <w:rPr>
                <w:sz w:val="28"/>
                <w:szCs w:val="28"/>
              </w:rPr>
              <w:t>е</w:t>
            </w:r>
            <w:r>
              <w:rPr>
                <w:sz w:val="28"/>
                <w:szCs w:val="28"/>
              </w:rPr>
              <w:t>ва) на собственных (арендованных) землях (ук</w:t>
            </w:r>
            <w:r>
              <w:rPr>
                <w:sz w:val="28"/>
                <w:szCs w:val="28"/>
              </w:rPr>
              <w:t>а</w:t>
            </w:r>
            <w:r>
              <w:rPr>
                <w:sz w:val="28"/>
                <w:szCs w:val="28"/>
              </w:rPr>
              <w:t>занные документы не распространяются на кр</w:t>
            </w:r>
            <w:r>
              <w:rPr>
                <w:sz w:val="28"/>
                <w:szCs w:val="28"/>
              </w:rPr>
              <w:t>е</w:t>
            </w:r>
            <w:r>
              <w:rPr>
                <w:sz w:val="28"/>
                <w:szCs w:val="28"/>
              </w:rPr>
              <w:t>стьянские (фермерские) хозяйства), и (или) р</w:t>
            </w:r>
            <w:r>
              <w:rPr>
                <w:sz w:val="28"/>
                <w:szCs w:val="28"/>
              </w:rPr>
              <w:t>е</w:t>
            </w:r>
            <w:r>
              <w:rPr>
                <w:sz w:val="28"/>
                <w:szCs w:val="28"/>
              </w:rPr>
              <w:t>естр товарных накладных по форме, утвержда</w:t>
            </w:r>
            <w:r>
              <w:rPr>
                <w:sz w:val="28"/>
                <w:szCs w:val="28"/>
              </w:rPr>
              <w:t>е</w:t>
            </w:r>
            <w:r>
              <w:rPr>
                <w:sz w:val="28"/>
                <w:szCs w:val="28"/>
              </w:rPr>
              <w:t>мой министерством, с приложением копий т</w:t>
            </w:r>
            <w:r>
              <w:rPr>
                <w:sz w:val="28"/>
                <w:szCs w:val="28"/>
              </w:rPr>
              <w:t>о</w:t>
            </w:r>
            <w:r>
              <w:rPr>
                <w:sz w:val="28"/>
                <w:szCs w:val="28"/>
              </w:rPr>
              <w:t>варных накладных, подтверждающих реализ</w:t>
            </w:r>
            <w:r>
              <w:rPr>
                <w:sz w:val="28"/>
                <w:szCs w:val="28"/>
              </w:rPr>
              <w:t>а</w:t>
            </w:r>
            <w:r>
              <w:rPr>
                <w:sz w:val="28"/>
                <w:szCs w:val="28"/>
              </w:rPr>
              <w:t>цию семян сельскохозяйственных культур ур</w:t>
            </w:r>
            <w:r>
              <w:rPr>
                <w:sz w:val="28"/>
                <w:szCs w:val="28"/>
              </w:rPr>
              <w:t>о</w:t>
            </w:r>
            <w:r>
              <w:rPr>
                <w:sz w:val="28"/>
                <w:szCs w:val="28"/>
              </w:rPr>
              <w:t>жая отчетного финансового года, заверенных руководителем заявителя</w:t>
            </w:r>
          </w:p>
        </w:tc>
        <w:tc>
          <w:tcPr>
            <w:tcW w:w="873" w:type="dxa"/>
            <w:vAlign w:val="center"/>
          </w:tcPr>
          <w:p w:rsidR="00F47815" w:rsidRPr="00954CC6" w:rsidRDefault="00F47815" w:rsidP="005D2040">
            <w:pPr>
              <w:autoSpaceDE w:val="0"/>
              <w:autoSpaceDN w:val="0"/>
              <w:adjustRightInd w:val="0"/>
              <w:jc w:val="center"/>
              <w:rPr>
                <w:sz w:val="28"/>
                <w:szCs w:val="28"/>
              </w:rPr>
            </w:pPr>
          </w:p>
        </w:tc>
      </w:tr>
      <w:tr w:rsidR="00F47815" w:rsidRPr="00954CC6" w:rsidTr="005D2040">
        <w:trPr>
          <w:trHeight w:val="1962"/>
        </w:trPr>
        <w:tc>
          <w:tcPr>
            <w:tcW w:w="627" w:type="dxa"/>
          </w:tcPr>
          <w:p w:rsidR="00F47815" w:rsidRPr="00954CC6" w:rsidRDefault="00F47815" w:rsidP="005D2040">
            <w:pPr>
              <w:autoSpaceDE w:val="0"/>
              <w:autoSpaceDN w:val="0"/>
              <w:adjustRightInd w:val="0"/>
              <w:jc w:val="center"/>
              <w:rPr>
                <w:sz w:val="28"/>
                <w:szCs w:val="28"/>
              </w:rPr>
            </w:pPr>
            <w:r>
              <w:rPr>
                <w:sz w:val="28"/>
                <w:szCs w:val="28"/>
              </w:rPr>
              <w:t>6</w:t>
            </w:r>
            <w:r w:rsidRPr="00954CC6">
              <w:rPr>
                <w:sz w:val="28"/>
                <w:szCs w:val="28"/>
              </w:rPr>
              <w:t>.</w:t>
            </w:r>
          </w:p>
        </w:tc>
        <w:tc>
          <w:tcPr>
            <w:tcW w:w="1983" w:type="dxa"/>
          </w:tcPr>
          <w:p w:rsidR="00F47815" w:rsidRPr="00954CC6" w:rsidRDefault="00F47815" w:rsidP="005D2040">
            <w:pPr>
              <w:autoSpaceDE w:val="0"/>
              <w:autoSpaceDN w:val="0"/>
              <w:adjustRightInd w:val="0"/>
              <w:rPr>
                <w:sz w:val="28"/>
                <w:szCs w:val="28"/>
              </w:rPr>
            </w:pPr>
          </w:p>
        </w:tc>
        <w:tc>
          <w:tcPr>
            <w:tcW w:w="6087" w:type="dxa"/>
          </w:tcPr>
          <w:p w:rsidR="00F47815" w:rsidRPr="00954CC6" w:rsidRDefault="00F47815" w:rsidP="005D2040">
            <w:pPr>
              <w:autoSpaceDE w:val="0"/>
              <w:autoSpaceDN w:val="0"/>
              <w:adjustRightInd w:val="0"/>
              <w:jc w:val="both"/>
              <w:rPr>
                <w:sz w:val="28"/>
                <w:szCs w:val="28"/>
              </w:rPr>
            </w:pPr>
            <w:hyperlink r:id="rId98" w:history="1">
              <w:r w:rsidRPr="000166EE">
                <w:rPr>
                  <w:sz w:val="28"/>
                  <w:szCs w:val="28"/>
                </w:rPr>
                <w:t>сведения</w:t>
              </w:r>
            </w:hyperlink>
            <w:r>
              <w:rPr>
                <w:sz w:val="28"/>
                <w:szCs w:val="28"/>
              </w:rPr>
              <w:t xml:space="preserve"> о численности и заработной плате р</w:t>
            </w:r>
            <w:r>
              <w:rPr>
                <w:sz w:val="28"/>
                <w:szCs w:val="28"/>
              </w:rPr>
              <w:t>а</w:t>
            </w:r>
            <w:r>
              <w:rPr>
                <w:sz w:val="28"/>
                <w:szCs w:val="28"/>
              </w:rPr>
              <w:t>ботников за отчетный финансовый год по форме утверждаемой министерством, заверенная рук</w:t>
            </w:r>
            <w:r>
              <w:rPr>
                <w:sz w:val="28"/>
                <w:szCs w:val="28"/>
              </w:rPr>
              <w:t>о</w:t>
            </w:r>
            <w:r>
              <w:rPr>
                <w:sz w:val="28"/>
                <w:szCs w:val="28"/>
              </w:rPr>
              <w:t>водителем заявителя (указанный док</w:t>
            </w:r>
            <w:r>
              <w:rPr>
                <w:sz w:val="28"/>
                <w:szCs w:val="28"/>
              </w:rPr>
              <w:t>у</w:t>
            </w:r>
            <w:r>
              <w:rPr>
                <w:sz w:val="28"/>
                <w:szCs w:val="28"/>
              </w:rPr>
              <w:t>мент не распространяется на крестьянские (фермерские) хозяйства)</w:t>
            </w:r>
          </w:p>
        </w:tc>
        <w:tc>
          <w:tcPr>
            <w:tcW w:w="873" w:type="dxa"/>
            <w:vAlign w:val="center"/>
          </w:tcPr>
          <w:p w:rsidR="00F47815" w:rsidRPr="00954CC6" w:rsidRDefault="00F47815" w:rsidP="005D2040">
            <w:pPr>
              <w:autoSpaceDE w:val="0"/>
              <w:autoSpaceDN w:val="0"/>
              <w:adjustRightInd w:val="0"/>
              <w:jc w:val="center"/>
              <w:rPr>
                <w:sz w:val="28"/>
                <w:szCs w:val="28"/>
              </w:rPr>
            </w:pPr>
          </w:p>
        </w:tc>
      </w:tr>
      <w:tr w:rsidR="00F47815" w:rsidRPr="00954CC6" w:rsidTr="005D2040">
        <w:trPr>
          <w:trHeight w:val="273"/>
        </w:trPr>
        <w:tc>
          <w:tcPr>
            <w:tcW w:w="627" w:type="dxa"/>
          </w:tcPr>
          <w:p w:rsidR="00F47815" w:rsidRPr="00954CC6" w:rsidRDefault="00F47815" w:rsidP="005D2040">
            <w:pPr>
              <w:autoSpaceDE w:val="0"/>
              <w:autoSpaceDN w:val="0"/>
              <w:adjustRightInd w:val="0"/>
              <w:jc w:val="center"/>
              <w:rPr>
                <w:sz w:val="28"/>
                <w:szCs w:val="28"/>
              </w:rPr>
            </w:pPr>
            <w:r>
              <w:rPr>
                <w:sz w:val="28"/>
                <w:szCs w:val="28"/>
              </w:rPr>
              <w:t>7.</w:t>
            </w:r>
          </w:p>
        </w:tc>
        <w:tc>
          <w:tcPr>
            <w:tcW w:w="1983" w:type="dxa"/>
            <w:vAlign w:val="center"/>
          </w:tcPr>
          <w:p w:rsidR="00F47815" w:rsidRPr="00954CC6" w:rsidRDefault="00F47815" w:rsidP="005D2040">
            <w:pPr>
              <w:autoSpaceDE w:val="0"/>
              <w:autoSpaceDN w:val="0"/>
              <w:adjustRightInd w:val="0"/>
              <w:jc w:val="center"/>
              <w:rPr>
                <w:sz w:val="28"/>
                <w:szCs w:val="28"/>
              </w:rPr>
            </w:pPr>
            <w:r>
              <w:rPr>
                <w:sz w:val="28"/>
                <w:szCs w:val="28"/>
              </w:rPr>
              <w:t>2</w:t>
            </w:r>
          </w:p>
        </w:tc>
        <w:tc>
          <w:tcPr>
            <w:tcW w:w="6087" w:type="dxa"/>
          </w:tcPr>
          <w:p w:rsidR="00F47815" w:rsidRPr="00FB5957" w:rsidRDefault="00F47815" w:rsidP="005D2040">
            <w:pPr>
              <w:autoSpaceDE w:val="0"/>
              <w:autoSpaceDN w:val="0"/>
              <w:adjustRightInd w:val="0"/>
              <w:jc w:val="both"/>
              <w:rPr>
                <w:sz w:val="28"/>
                <w:szCs w:val="28"/>
              </w:rPr>
            </w:pPr>
            <w:r>
              <w:rPr>
                <w:sz w:val="28"/>
                <w:szCs w:val="28"/>
              </w:rPr>
              <w:t>справка, подтверждающая на дату не р</w:t>
            </w:r>
            <w:r>
              <w:rPr>
                <w:sz w:val="28"/>
                <w:szCs w:val="28"/>
              </w:rPr>
              <w:t>а</w:t>
            </w:r>
            <w:r>
              <w:rPr>
                <w:sz w:val="28"/>
                <w:szCs w:val="28"/>
              </w:rPr>
              <w:t>нее чем за 30 календарных дней до даты подачи заявл</w:t>
            </w:r>
            <w:r>
              <w:rPr>
                <w:sz w:val="28"/>
                <w:szCs w:val="28"/>
              </w:rPr>
              <w:t>е</w:t>
            </w:r>
            <w:r>
              <w:rPr>
                <w:sz w:val="28"/>
                <w:szCs w:val="28"/>
              </w:rPr>
              <w:t>ния отсутствие у заявителя просроченной задолженности по возврату в бюджет Ставропол</w:t>
            </w:r>
            <w:r>
              <w:rPr>
                <w:sz w:val="28"/>
                <w:szCs w:val="28"/>
              </w:rPr>
              <w:t>ь</w:t>
            </w:r>
            <w:r>
              <w:rPr>
                <w:sz w:val="28"/>
                <w:szCs w:val="28"/>
              </w:rPr>
              <w:t>ского края (далее – краевой бюджет), из котор</w:t>
            </w:r>
            <w:r>
              <w:rPr>
                <w:sz w:val="28"/>
                <w:szCs w:val="28"/>
              </w:rPr>
              <w:t>о</w:t>
            </w:r>
            <w:r>
              <w:rPr>
                <w:sz w:val="28"/>
                <w:szCs w:val="28"/>
              </w:rPr>
              <w:t>го планируется предоставление субсидии в с</w:t>
            </w:r>
            <w:r>
              <w:rPr>
                <w:sz w:val="28"/>
                <w:szCs w:val="28"/>
              </w:rPr>
              <w:t>о</w:t>
            </w:r>
            <w:r>
              <w:rPr>
                <w:sz w:val="28"/>
                <w:szCs w:val="28"/>
              </w:rPr>
              <w:t>ответствии с Порядком предоставления за счет средств бюджета Ставропольского края субс</w:t>
            </w:r>
            <w:r>
              <w:rPr>
                <w:sz w:val="28"/>
                <w:szCs w:val="28"/>
              </w:rPr>
              <w:t>и</w:t>
            </w:r>
            <w:r>
              <w:rPr>
                <w:sz w:val="28"/>
                <w:szCs w:val="28"/>
              </w:rPr>
              <w:t xml:space="preserve">дий на оказание </w:t>
            </w:r>
            <w:r>
              <w:rPr>
                <w:sz w:val="28"/>
                <w:szCs w:val="28"/>
              </w:rPr>
              <w:lastRenderedPageBreak/>
              <w:t>несвязанной поддержки сел</w:t>
            </w:r>
            <w:r>
              <w:rPr>
                <w:sz w:val="28"/>
                <w:szCs w:val="28"/>
              </w:rPr>
              <w:t>ь</w:t>
            </w:r>
            <w:r>
              <w:rPr>
                <w:sz w:val="28"/>
                <w:szCs w:val="28"/>
              </w:rPr>
              <w:t>скохозяйственным товаропроизводителям в о</w:t>
            </w:r>
            <w:r>
              <w:rPr>
                <w:sz w:val="28"/>
                <w:szCs w:val="28"/>
              </w:rPr>
              <w:t>б</w:t>
            </w:r>
            <w:r>
              <w:rPr>
                <w:sz w:val="28"/>
                <w:szCs w:val="28"/>
              </w:rPr>
              <w:t>ласти растениеводства, утвержденным пост</w:t>
            </w:r>
            <w:r>
              <w:rPr>
                <w:sz w:val="28"/>
                <w:szCs w:val="28"/>
              </w:rPr>
              <w:t>а</w:t>
            </w:r>
            <w:r>
              <w:rPr>
                <w:sz w:val="28"/>
                <w:szCs w:val="28"/>
              </w:rPr>
              <w:t>новление Правительства Ставропольского края от 14 ма</w:t>
            </w:r>
            <w:r>
              <w:rPr>
                <w:sz w:val="28"/>
                <w:szCs w:val="28"/>
              </w:rPr>
              <w:t>р</w:t>
            </w:r>
            <w:r>
              <w:rPr>
                <w:sz w:val="28"/>
                <w:szCs w:val="28"/>
              </w:rPr>
              <w:t>та 2013 г. № 84-п (далее – Порядок), субсидий, бюджетных инвестиций, предоста</w:t>
            </w:r>
            <w:r>
              <w:rPr>
                <w:sz w:val="28"/>
                <w:szCs w:val="28"/>
              </w:rPr>
              <w:t>в</w:t>
            </w:r>
            <w:r>
              <w:rPr>
                <w:sz w:val="28"/>
                <w:szCs w:val="28"/>
              </w:rPr>
              <w:t>ленных в том числе в соответствии с иными нормативными правовыми актами Ставропольского края, и иной пр</w:t>
            </w:r>
            <w:r>
              <w:rPr>
                <w:sz w:val="28"/>
                <w:szCs w:val="28"/>
              </w:rPr>
              <w:t>о</w:t>
            </w:r>
            <w:r>
              <w:rPr>
                <w:sz w:val="28"/>
                <w:szCs w:val="28"/>
              </w:rPr>
              <w:t>сроченной задолженности перед краевым бюджетом, из которого планируется пред</w:t>
            </w:r>
            <w:r>
              <w:rPr>
                <w:sz w:val="28"/>
                <w:szCs w:val="28"/>
              </w:rPr>
              <w:t>о</w:t>
            </w:r>
            <w:r>
              <w:rPr>
                <w:sz w:val="28"/>
                <w:szCs w:val="28"/>
              </w:rPr>
              <w:t>ставление субсидии в соответствии с Порядком, оформленная в свободной форме, подписанная руководителем заявителя и скрепленная печатью з</w:t>
            </w:r>
            <w:r>
              <w:rPr>
                <w:sz w:val="28"/>
                <w:szCs w:val="28"/>
              </w:rPr>
              <w:t>а</w:t>
            </w:r>
            <w:r>
              <w:rPr>
                <w:sz w:val="28"/>
                <w:szCs w:val="28"/>
              </w:rPr>
              <w:t>явителя (при наличии)</w:t>
            </w:r>
          </w:p>
        </w:tc>
        <w:tc>
          <w:tcPr>
            <w:tcW w:w="873" w:type="dxa"/>
            <w:vAlign w:val="center"/>
          </w:tcPr>
          <w:p w:rsidR="00F47815" w:rsidRPr="00954CC6" w:rsidRDefault="00F47815" w:rsidP="005D2040">
            <w:pPr>
              <w:autoSpaceDE w:val="0"/>
              <w:autoSpaceDN w:val="0"/>
              <w:adjustRightInd w:val="0"/>
              <w:jc w:val="center"/>
              <w:rPr>
                <w:sz w:val="28"/>
                <w:szCs w:val="28"/>
              </w:rPr>
            </w:pPr>
            <w:r>
              <w:rPr>
                <w:sz w:val="28"/>
                <w:szCs w:val="28"/>
              </w:rPr>
              <w:lastRenderedPageBreak/>
              <w:t>4</w:t>
            </w:r>
          </w:p>
        </w:tc>
      </w:tr>
      <w:tr w:rsidR="00F47815" w:rsidRPr="00954CC6" w:rsidTr="005D2040">
        <w:trPr>
          <w:trHeight w:val="2065"/>
        </w:trPr>
        <w:tc>
          <w:tcPr>
            <w:tcW w:w="627" w:type="dxa"/>
          </w:tcPr>
          <w:p w:rsidR="00F47815" w:rsidRPr="00954CC6" w:rsidRDefault="00F47815" w:rsidP="005D2040">
            <w:pPr>
              <w:autoSpaceDE w:val="0"/>
              <w:autoSpaceDN w:val="0"/>
              <w:adjustRightInd w:val="0"/>
              <w:jc w:val="center"/>
              <w:rPr>
                <w:sz w:val="28"/>
                <w:szCs w:val="28"/>
              </w:rPr>
            </w:pPr>
            <w:r>
              <w:rPr>
                <w:sz w:val="28"/>
                <w:szCs w:val="28"/>
              </w:rPr>
              <w:lastRenderedPageBreak/>
              <w:t>8.</w:t>
            </w:r>
          </w:p>
        </w:tc>
        <w:tc>
          <w:tcPr>
            <w:tcW w:w="1983" w:type="dxa"/>
            <w:vAlign w:val="center"/>
          </w:tcPr>
          <w:p w:rsidR="00F47815" w:rsidRPr="00954CC6" w:rsidRDefault="00F47815" w:rsidP="005D2040">
            <w:pPr>
              <w:autoSpaceDE w:val="0"/>
              <w:autoSpaceDN w:val="0"/>
              <w:adjustRightInd w:val="0"/>
              <w:jc w:val="center"/>
              <w:rPr>
                <w:sz w:val="28"/>
                <w:szCs w:val="28"/>
              </w:rPr>
            </w:pPr>
          </w:p>
        </w:tc>
        <w:tc>
          <w:tcPr>
            <w:tcW w:w="6087" w:type="dxa"/>
          </w:tcPr>
          <w:p w:rsidR="00F47815" w:rsidRPr="00954CC6" w:rsidRDefault="00F47815" w:rsidP="005D2040">
            <w:pPr>
              <w:autoSpaceDE w:val="0"/>
              <w:autoSpaceDN w:val="0"/>
              <w:adjustRightInd w:val="0"/>
              <w:jc w:val="both"/>
              <w:rPr>
                <w:sz w:val="28"/>
                <w:szCs w:val="28"/>
              </w:rPr>
            </w:pPr>
            <w:r>
              <w:rPr>
                <w:sz w:val="28"/>
                <w:szCs w:val="28"/>
              </w:rPr>
              <w:t>справка, подтверждающая на дату не ранее чем за 30 календарных дней до даты подачи заявл</w:t>
            </w:r>
            <w:r>
              <w:rPr>
                <w:sz w:val="28"/>
                <w:szCs w:val="28"/>
              </w:rPr>
              <w:t>е</w:t>
            </w:r>
            <w:r>
              <w:rPr>
                <w:sz w:val="28"/>
                <w:szCs w:val="28"/>
              </w:rPr>
              <w:t>ния, что заявитель не получает средства краев</w:t>
            </w:r>
            <w:r>
              <w:rPr>
                <w:sz w:val="28"/>
                <w:szCs w:val="28"/>
              </w:rPr>
              <w:t>о</w:t>
            </w:r>
            <w:r>
              <w:rPr>
                <w:sz w:val="28"/>
                <w:szCs w:val="28"/>
              </w:rPr>
              <w:t>го бюджета, из которого планируется предоставлении субсидии в с</w:t>
            </w:r>
            <w:r>
              <w:rPr>
                <w:sz w:val="28"/>
                <w:szCs w:val="28"/>
              </w:rPr>
              <w:t>о</w:t>
            </w:r>
            <w:r>
              <w:rPr>
                <w:sz w:val="28"/>
                <w:szCs w:val="28"/>
              </w:rPr>
              <w:t>ответствии с Порядком на основании иных нормативных правовых а</w:t>
            </w:r>
            <w:r>
              <w:rPr>
                <w:sz w:val="28"/>
                <w:szCs w:val="28"/>
              </w:rPr>
              <w:t>к</w:t>
            </w:r>
            <w:r>
              <w:rPr>
                <w:sz w:val="28"/>
                <w:szCs w:val="28"/>
              </w:rPr>
              <w:t xml:space="preserve">тов на цели, указанные в </w:t>
            </w:r>
            <w:hyperlink r:id="rId99" w:history="1">
              <w:r w:rsidRPr="000166EE">
                <w:rPr>
                  <w:sz w:val="28"/>
                  <w:szCs w:val="28"/>
                </w:rPr>
                <w:t>пункте 1</w:t>
              </w:r>
            </w:hyperlink>
            <w:r>
              <w:rPr>
                <w:sz w:val="28"/>
                <w:szCs w:val="28"/>
              </w:rPr>
              <w:t xml:space="preserve"> Администр</w:t>
            </w:r>
            <w:r>
              <w:rPr>
                <w:sz w:val="28"/>
                <w:szCs w:val="28"/>
              </w:rPr>
              <w:t>а</w:t>
            </w:r>
            <w:r>
              <w:rPr>
                <w:sz w:val="28"/>
                <w:szCs w:val="28"/>
              </w:rPr>
              <w:t>тивного регламента, оформленная в свобо</w:t>
            </w:r>
            <w:r>
              <w:rPr>
                <w:sz w:val="28"/>
                <w:szCs w:val="28"/>
              </w:rPr>
              <w:t>д</w:t>
            </w:r>
            <w:r>
              <w:rPr>
                <w:sz w:val="28"/>
                <w:szCs w:val="28"/>
              </w:rPr>
              <w:t>ной форме, подписанная руководителем заявителя и скрепленная печ</w:t>
            </w:r>
            <w:r>
              <w:rPr>
                <w:sz w:val="28"/>
                <w:szCs w:val="28"/>
              </w:rPr>
              <w:t>а</w:t>
            </w:r>
            <w:r>
              <w:rPr>
                <w:sz w:val="28"/>
                <w:szCs w:val="28"/>
              </w:rPr>
              <w:t>тью заявителя (при наличии)</w:t>
            </w:r>
          </w:p>
        </w:tc>
        <w:tc>
          <w:tcPr>
            <w:tcW w:w="873" w:type="dxa"/>
            <w:vAlign w:val="center"/>
          </w:tcPr>
          <w:p w:rsidR="00F47815" w:rsidRPr="00954CC6" w:rsidRDefault="00F47815" w:rsidP="005D2040">
            <w:pPr>
              <w:autoSpaceDE w:val="0"/>
              <w:autoSpaceDN w:val="0"/>
              <w:adjustRightInd w:val="0"/>
              <w:jc w:val="center"/>
              <w:rPr>
                <w:sz w:val="28"/>
                <w:szCs w:val="28"/>
              </w:rPr>
            </w:pPr>
          </w:p>
        </w:tc>
      </w:tr>
      <w:tr w:rsidR="00F47815" w:rsidRPr="00954CC6" w:rsidTr="005D2040">
        <w:trPr>
          <w:trHeight w:val="1110"/>
        </w:trPr>
        <w:tc>
          <w:tcPr>
            <w:tcW w:w="627" w:type="dxa"/>
          </w:tcPr>
          <w:p w:rsidR="00F47815" w:rsidRPr="00954CC6" w:rsidRDefault="00F47815" w:rsidP="005D2040">
            <w:pPr>
              <w:autoSpaceDE w:val="0"/>
              <w:autoSpaceDN w:val="0"/>
              <w:adjustRightInd w:val="0"/>
              <w:jc w:val="center"/>
              <w:rPr>
                <w:sz w:val="28"/>
                <w:szCs w:val="28"/>
              </w:rPr>
            </w:pPr>
            <w:r>
              <w:rPr>
                <w:sz w:val="28"/>
                <w:szCs w:val="28"/>
              </w:rPr>
              <w:t>9</w:t>
            </w:r>
            <w:r w:rsidRPr="00954CC6">
              <w:rPr>
                <w:sz w:val="28"/>
                <w:szCs w:val="28"/>
              </w:rPr>
              <w:t>.</w:t>
            </w:r>
          </w:p>
        </w:tc>
        <w:tc>
          <w:tcPr>
            <w:tcW w:w="1983" w:type="dxa"/>
            <w:vAlign w:val="center"/>
          </w:tcPr>
          <w:p w:rsidR="00F47815" w:rsidRPr="00954CC6" w:rsidRDefault="00F47815" w:rsidP="005D2040">
            <w:pPr>
              <w:autoSpaceDE w:val="0"/>
              <w:autoSpaceDN w:val="0"/>
              <w:adjustRightInd w:val="0"/>
              <w:jc w:val="both"/>
              <w:rPr>
                <w:sz w:val="28"/>
                <w:szCs w:val="28"/>
              </w:rPr>
            </w:pPr>
          </w:p>
        </w:tc>
        <w:tc>
          <w:tcPr>
            <w:tcW w:w="6087" w:type="dxa"/>
          </w:tcPr>
          <w:p w:rsidR="00F47815" w:rsidRPr="00954CC6" w:rsidRDefault="00F47815" w:rsidP="005D2040">
            <w:pPr>
              <w:autoSpaceDE w:val="0"/>
              <w:autoSpaceDN w:val="0"/>
              <w:adjustRightInd w:val="0"/>
              <w:jc w:val="both"/>
              <w:rPr>
                <w:sz w:val="28"/>
                <w:szCs w:val="28"/>
              </w:rPr>
            </w:pPr>
            <w:r>
              <w:rPr>
                <w:sz w:val="28"/>
                <w:szCs w:val="28"/>
              </w:rPr>
              <w:t>справка, подтверждающая на дату не р</w:t>
            </w:r>
            <w:r>
              <w:rPr>
                <w:sz w:val="28"/>
                <w:szCs w:val="28"/>
              </w:rPr>
              <w:t>а</w:t>
            </w:r>
            <w:r>
              <w:rPr>
                <w:sz w:val="28"/>
                <w:szCs w:val="28"/>
              </w:rPr>
              <w:t>нее чем за 30 календарных дней до даты подачи заявл</w:t>
            </w:r>
            <w:r>
              <w:rPr>
                <w:sz w:val="28"/>
                <w:szCs w:val="28"/>
              </w:rPr>
              <w:t>е</w:t>
            </w:r>
            <w:r>
              <w:rPr>
                <w:sz w:val="28"/>
                <w:szCs w:val="28"/>
              </w:rPr>
              <w:t>ния, что заявитель не является иностранным юридическим лицом, а также российским юр</w:t>
            </w:r>
            <w:r>
              <w:rPr>
                <w:sz w:val="28"/>
                <w:szCs w:val="28"/>
              </w:rPr>
              <w:t>и</w:t>
            </w:r>
            <w:r>
              <w:rPr>
                <w:sz w:val="28"/>
                <w:szCs w:val="28"/>
              </w:rPr>
              <w:t>дическим лицом, в уставном (складочном) кап</w:t>
            </w:r>
            <w:r>
              <w:rPr>
                <w:sz w:val="28"/>
                <w:szCs w:val="28"/>
              </w:rPr>
              <w:t>и</w:t>
            </w:r>
            <w:r>
              <w:rPr>
                <w:sz w:val="28"/>
                <w:szCs w:val="28"/>
              </w:rPr>
              <w:t>тале которого доля участия иностранных юр</w:t>
            </w:r>
            <w:r>
              <w:rPr>
                <w:sz w:val="28"/>
                <w:szCs w:val="28"/>
              </w:rPr>
              <w:t>и</w:t>
            </w:r>
            <w:r>
              <w:rPr>
                <w:sz w:val="28"/>
                <w:szCs w:val="28"/>
              </w:rPr>
              <w:t>дических лиц, местом регистрации которых я</w:t>
            </w:r>
            <w:r>
              <w:rPr>
                <w:sz w:val="28"/>
                <w:szCs w:val="28"/>
              </w:rPr>
              <w:t>в</w:t>
            </w:r>
            <w:r>
              <w:rPr>
                <w:sz w:val="28"/>
                <w:szCs w:val="28"/>
              </w:rPr>
              <w:t>ляется государство или территория, включе</w:t>
            </w:r>
            <w:r>
              <w:rPr>
                <w:sz w:val="28"/>
                <w:szCs w:val="28"/>
              </w:rPr>
              <w:t>н</w:t>
            </w:r>
            <w:r>
              <w:rPr>
                <w:sz w:val="28"/>
                <w:szCs w:val="28"/>
              </w:rPr>
              <w:t>ные в утверждаемый Министерством финансов Ро</w:t>
            </w:r>
            <w:r>
              <w:rPr>
                <w:sz w:val="28"/>
                <w:szCs w:val="28"/>
              </w:rPr>
              <w:t>с</w:t>
            </w:r>
            <w:r>
              <w:rPr>
                <w:sz w:val="28"/>
                <w:szCs w:val="28"/>
              </w:rPr>
              <w:t xml:space="preserve">сийской Федерации </w:t>
            </w:r>
            <w:hyperlink r:id="rId100" w:history="1">
              <w:r w:rsidRPr="000166EE">
                <w:rPr>
                  <w:sz w:val="28"/>
                  <w:szCs w:val="28"/>
                </w:rPr>
                <w:t>перечень</w:t>
              </w:r>
            </w:hyperlink>
            <w:r w:rsidRPr="000166EE">
              <w:rPr>
                <w:sz w:val="28"/>
                <w:szCs w:val="28"/>
              </w:rPr>
              <w:t xml:space="preserve"> госуд</w:t>
            </w:r>
            <w:r>
              <w:rPr>
                <w:sz w:val="28"/>
                <w:szCs w:val="28"/>
              </w:rPr>
              <w:t>арств и те</w:t>
            </w:r>
            <w:r>
              <w:rPr>
                <w:sz w:val="28"/>
                <w:szCs w:val="28"/>
              </w:rPr>
              <w:t>р</w:t>
            </w:r>
            <w:r>
              <w:rPr>
                <w:sz w:val="28"/>
                <w:szCs w:val="28"/>
              </w:rPr>
              <w:t>риторий, предоставляющих льготный нал</w:t>
            </w:r>
            <w:r>
              <w:rPr>
                <w:sz w:val="28"/>
                <w:szCs w:val="28"/>
              </w:rPr>
              <w:t>о</w:t>
            </w:r>
            <w:r>
              <w:rPr>
                <w:sz w:val="28"/>
                <w:szCs w:val="28"/>
              </w:rPr>
              <w:t>говый режим налогообложения и (или) не предусма</w:t>
            </w:r>
            <w:r>
              <w:rPr>
                <w:sz w:val="28"/>
                <w:szCs w:val="28"/>
              </w:rPr>
              <w:t>т</w:t>
            </w:r>
            <w:r>
              <w:rPr>
                <w:sz w:val="28"/>
                <w:szCs w:val="28"/>
              </w:rPr>
              <w:t>ривающих раскрытия и предоставления инфо</w:t>
            </w:r>
            <w:r>
              <w:rPr>
                <w:sz w:val="28"/>
                <w:szCs w:val="28"/>
              </w:rPr>
              <w:t>р</w:t>
            </w:r>
            <w:r>
              <w:rPr>
                <w:sz w:val="28"/>
                <w:szCs w:val="28"/>
              </w:rPr>
              <w:t>мации при проведении финансовых операций (офшорные зоны) в отношении таких юридич</w:t>
            </w:r>
            <w:r>
              <w:rPr>
                <w:sz w:val="28"/>
                <w:szCs w:val="28"/>
              </w:rPr>
              <w:t>е</w:t>
            </w:r>
            <w:r>
              <w:rPr>
                <w:sz w:val="28"/>
                <w:szCs w:val="28"/>
              </w:rPr>
              <w:t>ских лиц, в совокупности превышает 50 проце</w:t>
            </w:r>
            <w:r>
              <w:rPr>
                <w:sz w:val="28"/>
                <w:szCs w:val="28"/>
              </w:rPr>
              <w:t>н</w:t>
            </w:r>
            <w:r>
              <w:rPr>
                <w:sz w:val="28"/>
                <w:szCs w:val="28"/>
              </w:rPr>
              <w:t xml:space="preserve">тов, </w:t>
            </w:r>
            <w:r>
              <w:rPr>
                <w:sz w:val="28"/>
                <w:szCs w:val="28"/>
              </w:rPr>
              <w:lastRenderedPageBreak/>
              <w:t>оформленная в свободной форме, подп</w:t>
            </w:r>
            <w:r>
              <w:rPr>
                <w:sz w:val="28"/>
                <w:szCs w:val="28"/>
              </w:rPr>
              <w:t>и</w:t>
            </w:r>
            <w:r>
              <w:rPr>
                <w:sz w:val="28"/>
                <w:szCs w:val="28"/>
              </w:rPr>
              <w:t>санная руководителем заявителя и скре</w:t>
            </w:r>
            <w:r>
              <w:rPr>
                <w:sz w:val="28"/>
                <w:szCs w:val="28"/>
              </w:rPr>
              <w:t>п</w:t>
            </w:r>
            <w:r>
              <w:rPr>
                <w:sz w:val="28"/>
                <w:szCs w:val="28"/>
              </w:rPr>
              <w:t>ленная печатью заявителя (при наличии)</w:t>
            </w:r>
          </w:p>
        </w:tc>
        <w:tc>
          <w:tcPr>
            <w:tcW w:w="873" w:type="dxa"/>
            <w:vAlign w:val="center"/>
          </w:tcPr>
          <w:p w:rsidR="00F47815" w:rsidRPr="00954CC6" w:rsidRDefault="00F47815" w:rsidP="005D2040">
            <w:pPr>
              <w:autoSpaceDE w:val="0"/>
              <w:autoSpaceDN w:val="0"/>
              <w:adjustRightInd w:val="0"/>
              <w:jc w:val="center"/>
              <w:rPr>
                <w:sz w:val="28"/>
                <w:szCs w:val="28"/>
              </w:rPr>
            </w:pPr>
          </w:p>
        </w:tc>
      </w:tr>
      <w:tr w:rsidR="00F47815" w:rsidRPr="00954CC6" w:rsidTr="005D2040">
        <w:trPr>
          <w:trHeight w:val="2422"/>
        </w:trPr>
        <w:tc>
          <w:tcPr>
            <w:tcW w:w="627" w:type="dxa"/>
          </w:tcPr>
          <w:p w:rsidR="00F47815" w:rsidRPr="00954CC6" w:rsidRDefault="00F47815" w:rsidP="005D2040">
            <w:pPr>
              <w:autoSpaceDE w:val="0"/>
              <w:autoSpaceDN w:val="0"/>
              <w:adjustRightInd w:val="0"/>
              <w:jc w:val="center"/>
              <w:rPr>
                <w:sz w:val="28"/>
                <w:szCs w:val="28"/>
              </w:rPr>
            </w:pPr>
            <w:r>
              <w:rPr>
                <w:sz w:val="28"/>
                <w:szCs w:val="28"/>
              </w:rPr>
              <w:lastRenderedPageBreak/>
              <w:t>10</w:t>
            </w:r>
            <w:r w:rsidRPr="00954CC6">
              <w:rPr>
                <w:sz w:val="28"/>
                <w:szCs w:val="28"/>
              </w:rPr>
              <w:t>.</w:t>
            </w:r>
          </w:p>
        </w:tc>
        <w:tc>
          <w:tcPr>
            <w:tcW w:w="1983" w:type="dxa"/>
            <w:vAlign w:val="center"/>
          </w:tcPr>
          <w:p w:rsidR="00F47815" w:rsidRPr="00954CC6" w:rsidRDefault="00F47815" w:rsidP="005D2040">
            <w:pPr>
              <w:autoSpaceDE w:val="0"/>
              <w:autoSpaceDN w:val="0"/>
              <w:adjustRightInd w:val="0"/>
              <w:jc w:val="both"/>
              <w:rPr>
                <w:sz w:val="28"/>
                <w:szCs w:val="28"/>
              </w:rPr>
            </w:pPr>
          </w:p>
        </w:tc>
        <w:tc>
          <w:tcPr>
            <w:tcW w:w="6087" w:type="dxa"/>
          </w:tcPr>
          <w:p w:rsidR="00F47815" w:rsidRPr="00954CC6" w:rsidRDefault="00F47815" w:rsidP="005D2040">
            <w:pPr>
              <w:autoSpaceDE w:val="0"/>
              <w:autoSpaceDN w:val="0"/>
              <w:adjustRightInd w:val="0"/>
              <w:jc w:val="both"/>
              <w:rPr>
                <w:rFonts w:ascii="Arial" w:hAnsi="Arial" w:cs="Arial"/>
                <w:sz w:val="28"/>
                <w:szCs w:val="28"/>
              </w:rPr>
            </w:pPr>
            <w:r>
              <w:rPr>
                <w:sz w:val="28"/>
                <w:szCs w:val="28"/>
              </w:rPr>
              <w:t>документ, подтверждающий отсутствие в предыдущем календарном году по вине заявит</w:t>
            </w:r>
            <w:r>
              <w:rPr>
                <w:sz w:val="28"/>
                <w:szCs w:val="28"/>
              </w:rPr>
              <w:t>е</w:t>
            </w:r>
            <w:r>
              <w:rPr>
                <w:sz w:val="28"/>
                <w:szCs w:val="28"/>
              </w:rPr>
              <w:t>ля фактов сжигания стерни и пожнивных оста</w:t>
            </w:r>
            <w:r>
              <w:rPr>
                <w:sz w:val="28"/>
                <w:szCs w:val="28"/>
              </w:rPr>
              <w:t>т</w:t>
            </w:r>
            <w:r>
              <w:rPr>
                <w:sz w:val="28"/>
                <w:szCs w:val="28"/>
              </w:rPr>
              <w:t>ков в границах землепользования заявителя, выда</w:t>
            </w:r>
            <w:r>
              <w:rPr>
                <w:sz w:val="28"/>
                <w:szCs w:val="28"/>
              </w:rPr>
              <w:t>н</w:t>
            </w:r>
            <w:r>
              <w:rPr>
                <w:sz w:val="28"/>
                <w:szCs w:val="28"/>
              </w:rPr>
              <w:t>ный Главным управлением Министерства Ро</w:t>
            </w:r>
            <w:r>
              <w:rPr>
                <w:sz w:val="28"/>
                <w:szCs w:val="28"/>
              </w:rPr>
              <w:t>с</w:t>
            </w:r>
            <w:r>
              <w:rPr>
                <w:sz w:val="28"/>
                <w:szCs w:val="28"/>
              </w:rPr>
              <w:t>сийской Федерации по делам гражданской об</w:t>
            </w:r>
            <w:r>
              <w:rPr>
                <w:sz w:val="28"/>
                <w:szCs w:val="28"/>
              </w:rPr>
              <w:t>о</w:t>
            </w:r>
            <w:r>
              <w:rPr>
                <w:sz w:val="28"/>
                <w:szCs w:val="28"/>
              </w:rPr>
              <w:t>роны, чрезвычайным ситуациям и ликвид</w:t>
            </w:r>
            <w:r>
              <w:rPr>
                <w:sz w:val="28"/>
                <w:szCs w:val="28"/>
              </w:rPr>
              <w:t>а</w:t>
            </w:r>
            <w:r>
              <w:rPr>
                <w:sz w:val="28"/>
                <w:szCs w:val="28"/>
              </w:rPr>
              <w:t>ции последствий стихийных бедствий по Ставр</w:t>
            </w:r>
            <w:r>
              <w:rPr>
                <w:sz w:val="28"/>
                <w:szCs w:val="28"/>
              </w:rPr>
              <w:t>о</w:t>
            </w:r>
            <w:r>
              <w:rPr>
                <w:sz w:val="28"/>
                <w:szCs w:val="28"/>
              </w:rPr>
              <w:t>польскому краю на дату не ранее чем за 30 к</w:t>
            </w:r>
            <w:r>
              <w:rPr>
                <w:sz w:val="28"/>
                <w:szCs w:val="28"/>
              </w:rPr>
              <w:t>а</w:t>
            </w:r>
            <w:r>
              <w:rPr>
                <w:sz w:val="28"/>
                <w:szCs w:val="28"/>
              </w:rPr>
              <w:t>лендарных дней до даты подачи заявления</w:t>
            </w:r>
          </w:p>
        </w:tc>
        <w:tc>
          <w:tcPr>
            <w:tcW w:w="873" w:type="dxa"/>
            <w:vAlign w:val="center"/>
          </w:tcPr>
          <w:p w:rsidR="00F47815" w:rsidRPr="00954CC6" w:rsidRDefault="00F47815" w:rsidP="005D2040">
            <w:pPr>
              <w:autoSpaceDE w:val="0"/>
              <w:autoSpaceDN w:val="0"/>
              <w:adjustRightInd w:val="0"/>
              <w:jc w:val="center"/>
              <w:rPr>
                <w:sz w:val="28"/>
                <w:szCs w:val="28"/>
              </w:rPr>
            </w:pPr>
          </w:p>
        </w:tc>
      </w:tr>
      <w:tr w:rsidR="00F47815" w:rsidRPr="00954CC6" w:rsidTr="005D2040">
        <w:trPr>
          <w:trHeight w:val="1589"/>
        </w:trPr>
        <w:tc>
          <w:tcPr>
            <w:tcW w:w="627" w:type="dxa"/>
          </w:tcPr>
          <w:p w:rsidR="00F47815" w:rsidRPr="00954CC6" w:rsidRDefault="00F47815" w:rsidP="005D2040">
            <w:pPr>
              <w:autoSpaceDE w:val="0"/>
              <w:autoSpaceDN w:val="0"/>
              <w:adjustRightInd w:val="0"/>
              <w:jc w:val="center"/>
              <w:rPr>
                <w:sz w:val="28"/>
                <w:szCs w:val="28"/>
              </w:rPr>
            </w:pPr>
            <w:r>
              <w:rPr>
                <w:sz w:val="28"/>
                <w:szCs w:val="28"/>
              </w:rPr>
              <w:t>11</w:t>
            </w:r>
            <w:r w:rsidRPr="00954CC6">
              <w:rPr>
                <w:sz w:val="28"/>
                <w:szCs w:val="28"/>
              </w:rPr>
              <w:t>.</w:t>
            </w:r>
          </w:p>
        </w:tc>
        <w:tc>
          <w:tcPr>
            <w:tcW w:w="1983" w:type="dxa"/>
            <w:vAlign w:val="center"/>
          </w:tcPr>
          <w:p w:rsidR="00F47815" w:rsidRPr="00954CC6" w:rsidRDefault="00F47815" w:rsidP="005D2040">
            <w:pPr>
              <w:autoSpaceDE w:val="0"/>
              <w:autoSpaceDN w:val="0"/>
              <w:adjustRightInd w:val="0"/>
              <w:jc w:val="both"/>
              <w:rPr>
                <w:sz w:val="28"/>
                <w:szCs w:val="28"/>
              </w:rPr>
            </w:pPr>
          </w:p>
        </w:tc>
        <w:tc>
          <w:tcPr>
            <w:tcW w:w="6087" w:type="dxa"/>
          </w:tcPr>
          <w:p w:rsidR="00F47815" w:rsidRPr="00954CC6" w:rsidRDefault="00F47815" w:rsidP="005D2040">
            <w:pPr>
              <w:autoSpaceDE w:val="0"/>
              <w:autoSpaceDN w:val="0"/>
              <w:adjustRightInd w:val="0"/>
              <w:jc w:val="both"/>
              <w:rPr>
                <w:sz w:val="28"/>
                <w:szCs w:val="28"/>
              </w:rPr>
            </w:pPr>
            <w:r>
              <w:rPr>
                <w:sz w:val="28"/>
                <w:szCs w:val="28"/>
              </w:rPr>
              <w:t>выписка из Единого государственного р</w:t>
            </w:r>
            <w:r>
              <w:rPr>
                <w:sz w:val="28"/>
                <w:szCs w:val="28"/>
              </w:rPr>
              <w:t>е</w:t>
            </w:r>
            <w:r>
              <w:rPr>
                <w:sz w:val="28"/>
                <w:szCs w:val="28"/>
              </w:rPr>
              <w:t>естра юридических лиц или выписка из Единого государственного реестра индивидуальных пре</w:t>
            </w:r>
            <w:r>
              <w:rPr>
                <w:sz w:val="28"/>
                <w:szCs w:val="28"/>
              </w:rPr>
              <w:t>д</w:t>
            </w:r>
            <w:r>
              <w:rPr>
                <w:sz w:val="28"/>
                <w:szCs w:val="28"/>
              </w:rPr>
              <w:t>принимателей, выданная на дату не ранее чем за 30 календарных дней до даты подачи з</w:t>
            </w:r>
            <w:r>
              <w:rPr>
                <w:sz w:val="28"/>
                <w:szCs w:val="28"/>
              </w:rPr>
              <w:t>а</w:t>
            </w:r>
            <w:r>
              <w:rPr>
                <w:sz w:val="28"/>
                <w:szCs w:val="28"/>
              </w:rPr>
              <w:t>явления</w:t>
            </w:r>
          </w:p>
        </w:tc>
        <w:tc>
          <w:tcPr>
            <w:tcW w:w="873" w:type="dxa"/>
            <w:vAlign w:val="center"/>
          </w:tcPr>
          <w:p w:rsidR="00F47815" w:rsidRPr="00954CC6" w:rsidRDefault="00F47815" w:rsidP="005D2040">
            <w:pPr>
              <w:autoSpaceDE w:val="0"/>
              <w:autoSpaceDN w:val="0"/>
              <w:adjustRightInd w:val="0"/>
              <w:jc w:val="center"/>
              <w:rPr>
                <w:sz w:val="28"/>
                <w:szCs w:val="28"/>
              </w:rPr>
            </w:pPr>
          </w:p>
        </w:tc>
      </w:tr>
      <w:tr w:rsidR="00F47815" w:rsidRPr="00954CC6" w:rsidTr="005D2040">
        <w:trPr>
          <w:trHeight w:val="79"/>
        </w:trPr>
        <w:tc>
          <w:tcPr>
            <w:tcW w:w="627" w:type="dxa"/>
          </w:tcPr>
          <w:p w:rsidR="00F47815" w:rsidRDefault="00F47815" w:rsidP="005D2040">
            <w:pPr>
              <w:autoSpaceDE w:val="0"/>
              <w:autoSpaceDN w:val="0"/>
              <w:adjustRightInd w:val="0"/>
              <w:jc w:val="center"/>
              <w:rPr>
                <w:sz w:val="28"/>
                <w:szCs w:val="28"/>
              </w:rPr>
            </w:pPr>
            <w:r>
              <w:rPr>
                <w:sz w:val="28"/>
                <w:szCs w:val="28"/>
              </w:rPr>
              <w:t>12.</w:t>
            </w:r>
          </w:p>
          <w:p w:rsidR="00F47815" w:rsidRDefault="00F47815" w:rsidP="005D2040">
            <w:pPr>
              <w:autoSpaceDE w:val="0"/>
              <w:autoSpaceDN w:val="0"/>
              <w:adjustRightInd w:val="0"/>
              <w:jc w:val="center"/>
              <w:rPr>
                <w:sz w:val="28"/>
                <w:szCs w:val="28"/>
              </w:rPr>
            </w:pPr>
          </w:p>
          <w:p w:rsidR="00F47815" w:rsidRDefault="00F47815" w:rsidP="005D2040">
            <w:pPr>
              <w:autoSpaceDE w:val="0"/>
              <w:autoSpaceDN w:val="0"/>
              <w:adjustRightInd w:val="0"/>
              <w:jc w:val="center"/>
              <w:rPr>
                <w:sz w:val="28"/>
                <w:szCs w:val="28"/>
              </w:rPr>
            </w:pPr>
          </w:p>
          <w:p w:rsidR="00F47815" w:rsidRDefault="00F47815" w:rsidP="005D2040">
            <w:pPr>
              <w:autoSpaceDE w:val="0"/>
              <w:autoSpaceDN w:val="0"/>
              <w:adjustRightInd w:val="0"/>
              <w:jc w:val="center"/>
              <w:rPr>
                <w:sz w:val="28"/>
                <w:szCs w:val="28"/>
              </w:rPr>
            </w:pPr>
          </w:p>
          <w:p w:rsidR="00F47815" w:rsidRDefault="00F47815" w:rsidP="005D2040">
            <w:pPr>
              <w:autoSpaceDE w:val="0"/>
              <w:autoSpaceDN w:val="0"/>
              <w:adjustRightInd w:val="0"/>
              <w:jc w:val="center"/>
              <w:rPr>
                <w:sz w:val="28"/>
                <w:szCs w:val="28"/>
              </w:rPr>
            </w:pPr>
          </w:p>
          <w:p w:rsidR="00F47815" w:rsidRDefault="00F47815" w:rsidP="005D2040">
            <w:pPr>
              <w:autoSpaceDE w:val="0"/>
              <w:autoSpaceDN w:val="0"/>
              <w:adjustRightInd w:val="0"/>
              <w:jc w:val="center"/>
              <w:rPr>
                <w:sz w:val="28"/>
                <w:szCs w:val="28"/>
              </w:rPr>
            </w:pPr>
          </w:p>
          <w:p w:rsidR="00F47815" w:rsidRDefault="00F47815" w:rsidP="005D2040">
            <w:pPr>
              <w:autoSpaceDE w:val="0"/>
              <w:autoSpaceDN w:val="0"/>
              <w:adjustRightInd w:val="0"/>
              <w:jc w:val="center"/>
              <w:rPr>
                <w:sz w:val="28"/>
                <w:szCs w:val="28"/>
              </w:rPr>
            </w:pPr>
          </w:p>
          <w:p w:rsidR="00F47815" w:rsidRDefault="00F47815" w:rsidP="005D2040">
            <w:pPr>
              <w:autoSpaceDE w:val="0"/>
              <w:autoSpaceDN w:val="0"/>
              <w:adjustRightInd w:val="0"/>
              <w:jc w:val="center"/>
              <w:rPr>
                <w:sz w:val="28"/>
                <w:szCs w:val="28"/>
              </w:rPr>
            </w:pPr>
          </w:p>
          <w:p w:rsidR="00F47815" w:rsidRDefault="00F47815" w:rsidP="005D2040">
            <w:pPr>
              <w:autoSpaceDE w:val="0"/>
              <w:autoSpaceDN w:val="0"/>
              <w:adjustRightInd w:val="0"/>
              <w:jc w:val="center"/>
              <w:rPr>
                <w:sz w:val="28"/>
                <w:szCs w:val="28"/>
              </w:rPr>
            </w:pPr>
          </w:p>
          <w:p w:rsidR="00F47815" w:rsidRPr="00954CC6" w:rsidRDefault="00F47815" w:rsidP="005D2040">
            <w:pPr>
              <w:autoSpaceDE w:val="0"/>
              <w:autoSpaceDN w:val="0"/>
              <w:adjustRightInd w:val="0"/>
              <w:rPr>
                <w:sz w:val="28"/>
                <w:szCs w:val="28"/>
              </w:rPr>
            </w:pPr>
          </w:p>
        </w:tc>
        <w:tc>
          <w:tcPr>
            <w:tcW w:w="1983" w:type="dxa"/>
            <w:vAlign w:val="center"/>
          </w:tcPr>
          <w:p w:rsidR="00F47815" w:rsidRDefault="00F47815" w:rsidP="005D2040">
            <w:pPr>
              <w:autoSpaceDE w:val="0"/>
              <w:autoSpaceDN w:val="0"/>
              <w:adjustRightInd w:val="0"/>
              <w:jc w:val="center"/>
              <w:rPr>
                <w:sz w:val="28"/>
                <w:szCs w:val="28"/>
              </w:rPr>
            </w:pPr>
          </w:p>
          <w:p w:rsidR="00F47815" w:rsidRDefault="00F47815" w:rsidP="005D2040">
            <w:pPr>
              <w:jc w:val="center"/>
              <w:rPr>
                <w:sz w:val="28"/>
                <w:szCs w:val="28"/>
              </w:rPr>
            </w:pPr>
          </w:p>
          <w:p w:rsidR="00F47815" w:rsidRPr="00916CBA" w:rsidRDefault="00F47815" w:rsidP="005D2040">
            <w:pPr>
              <w:jc w:val="center"/>
              <w:rPr>
                <w:sz w:val="28"/>
                <w:szCs w:val="28"/>
              </w:rPr>
            </w:pPr>
          </w:p>
          <w:p w:rsidR="00F47815" w:rsidRPr="00916CBA" w:rsidRDefault="00F47815" w:rsidP="005D2040">
            <w:pPr>
              <w:jc w:val="center"/>
              <w:rPr>
                <w:sz w:val="28"/>
                <w:szCs w:val="28"/>
              </w:rPr>
            </w:pPr>
          </w:p>
          <w:p w:rsidR="00F47815" w:rsidRPr="00916CBA" w:rsidRDefault="00F47815" w:rsidP="005D2040">
            <w:pPr>
              <w:jc w:val="center"/>
              <w:rPr>
                <w:sz w:val="28"/>
                <w:szCs w:val="28"/>
              </w:rPr>
            </w:pPr>
          </w:p>
          <w:p w:rsidR="00F47815" w:rsidRPr="00916CBA" w:rsidRDefault="00F47815" w:rsidP="005D2040">
            <w:pPr>
              <w:jc w:val="center"/>
              <w:rPr>
                <w:sz w:val="28"/>
                <w:szCs w:val="28"/>
              </w:rPr>
            </w:pPr>
          </w:p>
          <w:p w:rsidR="00F47815" w:rsidRPr="00916CBA" w:rsidRDefault="00F47815" w:rsidP="005D2040">
            <w:pPr>
              <w:jc w:val="center"/>
              <w:rPr>
                <w:sz w:val="28"/>
                <w:szCs w:val="28"/>
              </w:rPr>
            </w:pPr>
          </w:p>
          <w:p w:rsidR="00F47815" w:rsidRDefault="00F47815" w:rsidP="005D2040">
            <w:pPr>
              <w:jc w:val="center"/>
              <w:rPr>
                <w:sz w:val="28"/>
                <w:szCs w:val="28"/>
              </w:rPr>
            </w:pPr>
          </w:p>
          <w:p w:rsidR="00F47815" w:rsidRDefault="00F47815" w:rsidP="005D2040">
            <w:pPr>
              <w:jc w:val="center"/>
              <w:rPr>
                <w:sz w:val="28"/>
                <w:szCs w:val="28"/>
              </w:rPr>
            </w:pPr>
          </w:p>
          <w:p w:rsidR="00F47815" w:rsidRPr="00916CBA" w:rsidRDefault="00F47815" w:rsidP="005D2040">
            <w:pPr>
              <w:jc w:val="center"/>
              <w:rPr>
                <w:sz w:val="28"/>
                <w:szCs w:val="28"/>
              </w:rPr>
            </w:pPr>
          </w:p>
        </w:tc>
        <w:tc>
          <w:tcPr>
            <w:tcW w:w="6087" w:type="dxa"/>
          </w:tcPr>
          <w:p w:rsidR="00F47815" w:rsidRPr="00954CC6" w:rsidRDefault="00F47815" w:rsidP="005D2040">
            <w:pPr>
              <w:autoSpaceDE w:val="0"/>
              <w:autoSpaceDN w:val="0"/>
              <w:adjustRightInd w:val="0"/>
              <w:jc w:val="both"/>
              <w:rPr>
                <w:sz w:val="28"/>
                <w:szCs w:val="28"/>
              </w:rPr>
            </w:pPr>
            <w:r>
              <w:rPr>
                <w:sz w:val="28"/>
                <w:szCs w:val="28"/>
              </w:rPr>
              <w:t>документ, подтверждающий отсутствие неи</w:t>
            </w:r>
            <w:r>
              <w:rPr>
                <w:sz w:val="28"/>
                <w:szCs w:val="28"/>
              </w:rPr>
              <w:t>с</w:t>
            </w:r>
            <w:r>
              <w:rPr>
                <w:sz w:val="28"/>
                <w:szCs w:val="28"/>
              </w:rPr>
              <w:t>полненной обязанности по уплате налогов, сборов, страховых взносов, пеней, штрафов, пр</w:t>
            </w:r>
            <w:r>
              <w:rPr>
                <w:sz w:val="28"/>
                <w:szCs w:val="28"/>
              </w:rPr>
              <w:t>о</w:t>
            </w:r>
            <w:r>
              <w:rPr>
                <w:sz w:val="28"/>
                <w:szCs w:val="28"/>
              </w:rPr>
              <w:t>центов, подлежащих уплате в соответствии с законодательством Российской Федерации о нал</w:t>
            </w:r>
            <w:r>
              <w:rPr>
                <w:sz w:val="28"/>
                <w:szCs w:val="28"/>
              </w:rPr>
              <w:t>о</w:t>
            </w:r>
            <w:r>
              <w:rPr>
                <w:sz w:val="28"/>
                <w:szCs w:val="28"/>
              </w:rPr>
              <w:t>гах и сборах, выданный инспекцией Федерал</w:t>
            </w:r>
            <w:r>
              <w:rPr>
                <w:sz w:val="28"/>
                <w:szCs w:val="28"/>
              </w:rPr>
              <w:t>ь</w:t>
            </w:r>
            <w:r>
              <w:rPr>
                <w:sz w:val="28"/>
                <w:szCs w:val="28"/>
              </w:rPr>
              <w:t>ной налоговой службы по месту постановки п</w:t>
            </w:r>
            <w:r>
              <w:rPr>
                <w:sz w:val="28"/>
                <w:szCs w:val="28"/>
              </w:rPr>
              <w:t>о</w:t>
            </w:r>
            <w:r>
              <w:rPr>
                <w:sz w:val="28"/>
                <w:szCs w:val="28"/>
              </w:rPr>
              <w:t>лучателя на налоговый учет на дату не ранее чем за 30 календарных дней до даты подачи з</w:t>
            </w:r>
            <w:r>
              <w:rPr>
                <w:sz w:val="28"/>
                <w:szCs w:val="28"/>
              </w:rPr>
              <w:t>а</w:t>
            </w:r>
            <w:r>
              <w:rPr>
                <w:sz w:val="28"/>
                <w:szCs w:val="28"/>
              </w:rPr>
              <w:t>явления</w:t>
            </w:r>
          </w:p>
        </w:tc>
        <w:tc>
          <w:tcPr>
            <w:tcW w:w="873" w:type="dxa"/>
            <w:vAlign w:val="center"/>
          </w:tcPr>
          <w:p w:rsidR="00F47815" w:rsidRDefault="00F47815" w:rsidP="005D2040">
            <w:pPr>
              <w:autoSpaceDE w:val="0"/>
              <w:autoSpaceDN w:val="0"/>
              <w:adjustRightInd w:val="0"/>
              <w:jc w:val="center"/>
              <w:rPr>
                <w:sz w:val="28"/>
                <w:szCs w:val="28"/>
              </w:rPr>
            </w:pPr>
          </w:p>
          <w:p w:rsidR="00F47815" w:rsidRDefault="00F47815" w:rsidP="005D2040">
            <w:pPr>
              <w:autoSpaceDE w:val="0"/>
              <w:autoSpaceDN w:val="0"/>
              <w:adjustRightInd w:val="0"/>
              <w:jc w:val="center"/>
              <w:rPr>
                <w:sz w:val="28"/>
                <w:szCs w:val="28"/>
              </w:rPr>
            </w:pPr>
          </w:p>
          <w:p w:rsidR="00F47815" w:rsidRDefault="00F47815" w:rsidP="005D2040">
            <w:pPr>
              <w:autoSpaceDE w:val="0"/>
              <w:autoSpaceDN w:val="0"/>
              <w:adjustRightInd w:val="0"/>
              <w:jc w:val="center"/>
              <w:rPr>
                <w:sz w:val="28"/>
                <w:szCs w:val="28"/>
              </w:rPr>
            </w:pPr>
          </w:p>
          <w:p w:rsidR="00F47815" w:rsidRDefault="00F47815" w:rsidP="005D2040">
            <w:pPr>
              <w:autoSpaceDE w:val="0"/>
              <w:autoSpaceDN w:val="0"/>
              <w:adjustRightInd w:val="0"/>
              <w:jc w:val="center"/>
              <w:rPr>
                <w:sz w:val="28"/>
                <w:szCs w:val="28"/>
              </w:rPr>
            </w:pPr>
          </w:p>
          <w:p w:rsidR="00F47815" w:rsidRDefault="00F47815" w:rsidP="005D2040">
            <w:pPr>
              <w:autoSpaceDE w:val="0"/>
              <w:autoSpaceDN w:val="0"/>
              <w:adjustRightInd w:val="0"/>
              <w:jc w:val="center"/>
              <w:rPr>
                <w:sz w:val="28"/>
                <w:szCs w:val="28"/>
              </w:rPr>
            </w:pPr>
          </w:p>
          <w:p w:rsidR="00F47815" w:rsidRDefault="00F47815" w:rsidP="005D2040">
            <w:pPr>
              <w:autoSpaceDE w:val="0"/>
              <w:autoSpaceDN w:val="0"/>
              <w:adjustRightInd w:val="0"/>
              <w:jc w:val="center"/>
              <w:rPr>
                <w:sz w:val="28"/>
                <w:szCs w:val="28"/>
              </w:rPr>
            </w:pPr>
          </w:p>
          <w:p w:rsidR="00F47815" w:rsidRDefault="00F47815" w:rsidP="005D2040">
            <w:pPr>
              <w:autoSpaceDE w:val="0"/>
              <w:autoSpaceDN w:val="0"/>
              <w:adjustRightInd w:val="0"/>
              <w:jc w:val="center"/>
              <w:rPr>
                <w:sz w:val="28"/>
                <w:szCs w:val="28"/>
              </w:rPr>
            </w:pPr>
          </w:p>
          <w:p w:rsidR="00F47815" w:rsidRDefault="00F47815" w:rsidP="005D2040">
            <w:pPr>
              <w:autoSpaceDE w:val="0"/>
              <w:autoSpaceDN w:val="0"/>
              <w:adjustRightInd w:val="0"/>
              <w:jc w:val="center"/>
              <w:rPr>
                <w:sz w:val="28"/>
                <w:szCs w:val="28"/>
              </w:rPr>
            </w:pPr>
          </w:p>
          <w:p w:rsidR="00F47815" w:rsidRDefault="00F47815" w:rsidP="005D2040">
            <w:pPr>
              <w:autoSpaceDE w:val="0"/>
              <w:autoSpaceDN w:val="0"/>
              <w:adjustRightInd w:val="0"/>
              <w:jc w:val="center"/>
              <w:rPr>
                <w:sz w:val="28"/>
                <w:szCs w:val="28"/>
              </w:rPr>
            </w:pPr>
          </w:p>
          <w:p w:rsidR="00F47815" w:rsidRDefault="00F47815" w:rsidP="005D2040">
            <w:pPr>
              <w:autoSpaceDE w:val="0"/>
              <w:autoSpaceDN w:val="0"/>
              <w:adjustRightInd w:val="0"/>
              <w:jc w:val="center"/>
              <w:rPr>
                <w:sz w:val="28"/>
                <w:szCs w:val="28"/>
              </w:rPr>
            </w:pPr>
          </w:p>
          <w:p w:rsidR="00F47815" w:rsidRPr="00954CC6" w:rsidRDefault="00F47815" w:rsidP="005D2040">
            <w:pPr>
              <w:autoSpaceDE w:val="0"/>
              <w:autoSpaceDN w:val="0"/>
              <w:adjustRightInd w:val="0"/>
              <w:jc w:val="center"/>
              <w:rPr>
                <w:sz w:val="28"/>
                <w:szCs w:val="28"/>
              </w:rPr>
            </w:pPr>
          </w:p>
        </w:tc>
      </w:tr>
      <w:tr w:rsidR="00F47815" w:rsidRPr="00954CC6" w:rsidTr="005D2040">
        <w:trPr>
          <w:trHeight w:val="402"/>
        </w:trPr>
        <w:tc>
          <w:tcPr>
            <w:tcW w:w="9570" w:type="dxa"/>
            <w:gridSpan w:val="4"/>
          </w:tcPr>
          <w:p w:rsidR="00F47815" w:rsidRPr="00954CC6" w:rsidRDefault="00F47815" w:rsidP="005D2040">
            <w:pPr>
              <w:autoSpaceDE w:val="0"/>
              <w:autoSpaceDN w:val="0"/>
              <w:adjustRightInd w:val="0"/>
              <w:jc w:val="center"/>
              <w:rPr>
                <w:sz w:val="28"/>
                <w:szCs w:val="28"/>
              </w:rPr>
            </w:pPr>
            <w:r>
              <w:rPr>
                <w:sz w:val="28"/>
                <w:szCs w:val="28"/>
              </w:rPr>
              <w:t>на поддержку в области развития прои</w:t>
            </w:r>
            <w:r>
              <w:rPr>
                <w:sz w:val="28"/>
                <w:szCs w:val="28"/>
              </w:rPr>
              <w:t>з</w:t>
            </w:r>
            <w:r>
              <w:rPr>
                <w:sz w:val="28"/>
                <w:szCs w:val="28"/>
              </w:rPr>
              <w:t>водства овощей открытого грунта:</w:t>
            </w:r>
          </w:p>
        </w:tc>
      </w:tr>
      <w:tr w:rsidR="00F47815" w:rsidRPr="00954CC6" w:rsidTr="005D2040">
        <w:trPr>
          <w:trHeight w:val="497"/>
        </w:trPr>
        <w:tc>
          <w:tcPr>
            <w:tcW w:w="627" w:type="dxa"/>
          </w:tcPr>
          <w:p w:rsidR="00F47815" w:rsidRDefault="00F47815" w:rsidP="005D2040">
            <w:pPr>
              <w:autoSpaceDE w:val="0"/>
              <w:autoSpaceDN w:val="0"/>
              <w:adjustRightInd w:val="0"/>
              <w:jc w:val="center"/>
              <w:rPr>
                <w:sz w:val="28"/>
                <w:szCs w:val="28"/>
              </w:rPr>
            </w:pPr>
            <w:r>
              <w:rPr>
                <w:sz w:val="28"/>
                <w:szCs w:val="28"/>
              </w:rPr>
              <w:t>13</w:t>
            </w:r>
            <w:r w:rsidRPr="00954CC6">
              <w:rPr>
                <w:sz w:val="28"/>
                <w:szCs w:val="28"/>
              </w:rPr>
              <w:t>.</w:t>
            </w:r>
          </w:p>
          <w:p w:rsidR="00F47815" w:rsidRPr="00954CC6" w:rsidRDefault="00F47815" w:rsidP="005D2040">
            <w:pPr>
              <w:autoSpaceDE w:val="0"/>
              <w:autoSpaceDN w:val="0"/>
              <w:adjustRightInd w:val="0"/>
              <w:jc w:val="center"/>
              <w:rPr>
                <w:sz w:val="28"/>
                <w:szCs w:val="28"/>
              </w:rPr>
            </w:pPr>
          </w:p>
        </w:tc>
        <w:tc>
          <w:tcPr>
            <w:tcW w:w="1983" w:type="dxa"/>
            <w:vAlign w:val="center"/>
          </w:tcPr>
          <w:p w:rsidR="00F47815" w:rsidRPr="00954CC6" w:rsidRDefault="00F47815" w:rsidP="005D2040">
            <w:pPr>
              <w:autoSpaceDE w:val="0"/>
              <w:autoSpaceDN w:val="0"/>
              <w:adjustRightInd w:val="0"/>
              <w:jc w:val="both"/>
              <w:rPr>
                <w:sz w:val="28"/>
                <w:szCs w:val="28"/>
              </w:rPr>
            </w:pPr>
          </w:p>
        </w:tc>
        <w:tc>
          <w:tcPr>
            <w:tcW w:w="6087" w:type="dxa"/>
            <w:tcBorders>
              <w:right w:val="single" w:sz="4" w:space="0" w:color="auto"/>
            </w:tcBorders>
          </w:tcPr>
          <w:p w:rsidR="00F47815" w:rsidRPr="009D3B89" w:rsidRDefault="00F47815" w:rsidP="005D2040">
            <w:pPr>
              <w:autoSpaceDE w:val="0"/>
              <w:autoSpaceDN w:val="0"/>
              <w:adjustRightInd w:val="0"/>
              <w:jc w:val="both"/>
              <w:rPr>
                <w:sz w:val="28"/>
                <w:szCs w:val="28"/>
              </w:rPr>
            </w:pPr>
            <w:hyperlink r:id="rId101" w:history="1">
              <w:r w:rsidRPr="009D3B89">
                <w:rPr>
                  <w:sz w:val="28"/>
                  <w:szCs w:val="28"/>
                </w:rPr>
                <w:t>справка-расчет</w:t>
              </w:r>
            </w:hyperlink>
          </w:p>
          <w:p w:rsidR="00F47815" w:rsidRPr="00954CC6" w:rsidRDefault="00F47815" w:rsidP="005D2040">
            <w:pPr>
              <w:autoSpaceDE w:val="0"/>
              <w:autoSpaceDN w:val="0"/>
              <w:adjustRightInd w:val="0"/>
              <w:jc w:val="both"/>
              <w:rPr>
                <w:rFonts w:ascii="Arial" w:hAnsi="Arial" w:cs="Arial"/>
                <w:sz w:val="28"/>
                <w:szCs w:val="28"/>
              </w:rPr>
            </w:pPr>
          </w:p>
        </w:tc>
        <w:tc>
          <w:tcPr>
            <w:tcW w:w="873" w:type="dxa"/>
            <w:tcBorders>
              <w:top w:val="single" w:sz="4" w:space="0" w:color="auto"/>
              <w:left w:val="single" w:sz="4" w:space="0" w:color="auto"/>
              <w:bottom w:val="single" w:sz="4" w:space="0" w:color="auto"/>
              <w:right w:val="single" w:sz="4" w:space="0" w:color="auto"/>
            </w:tcBorders>
            <w:vAlign w:val="center"/>
          </w:tcPr>
          <w:p w:rsidR="00F47815" w:rsidRPr="00954CC6" w:rsidRDefault="00F47815" w:rsidP="005D2040">
            <w:pPr>
              <w:autoSpaceDE w:val="0"/>
              <w:autoSpaceDN w:val="0"/>
              <w:adjustRightInd w:val="0"/>
              <w:jc w:val="center"/>
              <w:rPr>
                <w:sz w:val="28"/>
                <w:szCs w:val="28"/>
              </w:rPr>
            </w:pPr>
          </w:p>
        </w:tc>
      </w:tr>
      <w:tr w:rsidR="00F47815" w:rsidRPr="00954CC6" w:rsidTr="005D2040">
        <w:trPr>
          <w:trHeight w:val="3237"/>
        </w:trPr>
        <w:tc>
          <w:tcPr>
            <w:tcW w:w="627" w:type="dxa"/>
          </w:tcPr>
          <w:p w:rsidR="00F47815" w:rsidRDefault="00F47815" w:rsidP="005D2040">
            <w:pPr>
              <w:autoSpaceDE w:val="0"/>
              <w:autoSpaceDN w:val="0"/>
              <w:adjustRightInd w:val="0"/>
              <w:jc w:val="center"/>
              <w:rPr>
                <w:sz w:val="28"/>
                <w:szCs w:val="28"/>
              </w:rPr>
            </w:pPr>
            <w:r>
              <w:rPr>
                <w:sz w:val="28"/>
                <w:szCs w:val="28"/>
              </w:rPr>
              <w:lastRenderedPageBreak/>
              <w:t>14</w:t>
            </w:r>
          </w:p>
        </w:tc>
        <w:tc>
          <w:tcPr>
            <w:tcW w:w="1983" w:type="dxa"/>
            <w:vAlign w:val="center"/>
          </w:tcPr>
          <w:p w:rsidR="00F47815" w:rsidRPr="00954CC6" w:rsidRDefault="00F47815" w:rsidP="005D2040">
            <w:pPr>
              <w:autoSpaceDE w:val="0"/>
              <w:autoSpaceDN w:val="0"/>
              <w:adjustRightInd w:val="0"/>
              <w:jc w:val="both"/>
              <w:rPr>
                <w:sz w:val="28"/>
                <w:szCs w:val="28"/>
              </w:rPr>
            </w:pPr>
          </w:p>
        </w:tc>
        <w:tc>
          <w:tcPr>
            <w:tcW w:w="6087" w:type="dxa"/>
            <w:tcBorders>
              <w:right w:val="single" w:sz="4" w:space="0" w:color="auto"/>
            </w:tcBorders>
          </w:tcPr>
          <w:p w:rsidR="00F47815" w:rsidRPr="009D3B89" w:rsidRDefault="00F47815" w:rsidP="005D2040">
            <w:pPr>
              <w:autoSpaceDE w:val="0"/>
              <w:autoSpaceDN w:val="0"/>
              <w:adjustRightInd w:val="0"/>
              <w:jc w:val="both"/>
              <w:rPr>
                <w:sz w:val="28"/>
                <w:szCs w:val="28"/>
              </w:rPr>
            </w:pPr>
            <w:r>
              <w:rPr>
                <w:sz w:val="28"/>
                <w:szCs w:val="28"/>
              </w:rPr>
              <w:t>копии сведений о сборе урожая овощей откр</w:t>
            </w:r>
            <w:r>
              <w:rPr>
                <w:sz w:val="28"/>
                <w:szCs w:val="28"/>
              </w:rPr>
              <w:t>ы</w:t>
            </w:r>
            <w:r>
              <w:rPr>
                <w:sz w:val="28"/>
                <w:szCs w:val="28"/>
              </w:rPr>
              <w:t xml:space="preserve">того </w:t>
            </w:r>
            <w:r w:rsidRPr="009D3B89">
              <w:rPr>
                <w:sz w:val="28"/>
                <w:szCs w:val="28"/>
              </w:rPr>
              <w:t xml:space="preserve">грунта по </w:t>
            </w:r>
            <w:hyperlink r:id="rId102" w:history="1">
              <w:r w:rsidRPr="009D3B89">
                <w:rPr>
                  <w:sz w:val="28"/>
                  <w:szCs w:val="28"/>
                </w:rPr>
                <w:t>форме</w:t>
              </w:r>
            </w:hyperlink>
            <w:r w:rsidRPr="009D3B89">
              <w:rPr>
                <w:sz w:val="28"/>
                <w:szCs w:val="28"/>
              </w:rPr>
              <w:t xml:space="preserve"> федерального статистич</w:t>
            </w:r>
            <w:r w:rsidRPr="009D3B89">
              <w:rPr>
                <w:sz w:val="28"/>
                <w:szCs w:val="28"/>
              </w:rPr>
              <w:t>е</w:t>
            </w:r>
            <w:r w:rsidRPr="009D3B89">
              <w:rPr>
                <w:sz w:val="28"/>
                <w:szCs w:val="28"/>
              </w:rPr>
              <w:t>ского наблюдения № 29-СХ и копии свед</w:t>
            </w:r>
            <w:r w:rsidRPr="009D3B89">
              <w:rPr>
                <w:sz w:val="28"/>
                <w:szCs w:val="28"/>
              </w:rPr>
              <w:t>е</w:t>
            </w:r>
            <w:r w:rsidRPr="009D3B89">
              <w:rPr>
                <w:sz w:val="28"/>
                <w:szCs w:val="28"/>
              </w:rPr>
              <w:t xml:space="preserve">ний о реализации овощей открытого грунта по </w:t>
            </w:r>
            <w:hyperlink r:id="rId103" w:history="1">
              <w:r w:rsidRPr="009D3B89">
                <w:rPr>
                  <w:sz w:val="28"/>
                  <w:szCs w:val="28"/>
                </w:rPr>
                <w:t>форме</w:t>
              </w:r>
            </w:hyperlink>
            <w:r w:rsidRPr="009D3B89">
              <w:rPr>
                <w:sz w:val="28"/>
                <w:szCs w:val="28"/>
              </w:rPr>
              <w:t xml:space="preserve"> федерального статистического наблюд</w:t>
            </w:r>
            <w:r w:rsidRPr="009D3B89">
              <w:rPr>
                <w:sz w:val="28"/>
                <w:szCs w:val="28"/>
              </w:rPr>
              <w:t>е</w:t>
            </w:r>
            <w:r w:rsidRPr="009D3B89">
              <w:rPr>
                <w:sz w:val="28"/>
                <w:szCs w:val="28"/>
              </w:rPr>
              <w:t>ния      № 21-СХ или копии сведений о сборе урожая ов</w:t>
            </w:r>
            <w:r w:rsidRPr="009D3B89">
              <w:rPr>
                <w:sz w:val="28"/>
                <w:szCs w:val="28"/>
              </w:rPr>
              <w:t>о</w:t>
            </w:r>
            <w:r w:rsidRPr="009D3B89">
              <w:rPr>
                <w:sz w:val="28"/>
                <w:szCs w:val="28"/>
              </w:rPr>
              <w:t xml:space="preserve">щей открытого грунта и их реализации по </w:t>
            </w:r>
            <w:hyperlink r:id="rId104" w:history="1">
              <w:r w:rsidRPr="009D3B89">
                <w:rPr>
                  <w:sz w:val="28"/>
                  <w:szCs w:val="28"/>
                </w:rPr>
                <w:t>форме</w:t>
              </w:r>
            </w:hyperlink>
            <w:r w:rsidRPr="009D3B89">
              <w:rPr>
                <w:sz w:val="28"/>
                <w:szCs w:val="28"/>
              </w:rPr>
              <w:t xml:space="preserve"> федерального статистического</w:t>
            </w:r>
            <w:r>
              <w:rPr>
                <w:sz w:val="28"/>
                <w:szCs w:val="28"/>
              </w:rPr>
              <w:t xml:space="preserve"> наблюд</w:t>
            </w:r>
            <w:r>
              <w:rPr>
                <w:sz w:val="28"/>
                <w:szCs w:val="28"/>
              </w:rPr>
              <w:t>е</w:t>
            </w:r>
            <w:r>
              <w:rPr>
                <w:sz w:val="28"/>
                <w:szCs w:val="28"/>
              </w:rPr>
              <w:t>ния № 2-фермер за отчетный финансовый год, завере</w:t>
            </w:r>
            <w:r>
              <w:rPr>
                <w:sz w:val="28"/>
                <w:szCs w:val="28"/>
              </w:rPr>
              <w:t>н</w:t>
            </w:r>
            <w:r>
              <w:rPr>
                <w:sz w:val="28"/>
                <w:szCs w:val="28"/>
              </w:rPr>
              <w:t>ные руководителем заявителя;</w:t>
            </w:r>
          </w:p>
        </w:tc>
        <w:tc>
          <w:tcPr>
            <w:tcW w:w="873" w:type="dxa"/>
            <w:tcBorders>
              <w:top w:val="single" w:sz="4" w:space="0" w:color="auto"/>
              <w:left w:val="single" w:sz="4" w:space="0" w:color="auto"/>
              <w:bottom w:val="single" w:sz="4" w:space="0" w:color="auto"/>
              <w:right w:val="single" w:sz="4" w:space="0" w:color="auto"/>
            </w:tcBorders>
            <w:vAlign w:val="center"/>
          </w:tcPr>
          <w:p w:rsidR="00F47815" w:rsidRPr="00954CC6" w:rsidRDefault="00F47815" w:rsidP="005D2040">
            <w:pPr>
              <w:autoSpaceDE w:val="0"/>
              <w:autoSpaceDN w:val="0"/>
              <w:adjustRightInd w:val="0"/>
              <w:jc w:val="center"/>
              <w:rPr>
                <w:sz w:val="28"/>
                <w:szCs w:val="28"/>
              </w:rPr>
            </w:pPr>
          </w:p>
        </w:tc>
      </w:tr>
      <w:tr w:rsidR="00F47815" w:rsidRPr="00954CC6" w:rsidTr="005D2040">
        <w:trPr>
          <w:trHeight w:val="2104"/>
        </w:trPr>
        <w:tc>
          <w:tcPr>
            <w:tcW w:w="627" w:type="dxa"/>
          </w:tcPr>
          <w:p w:rsidR="00F47815" w:rsidRPr="00954CC6" w:rsidRDefault="00F47815" w:rsidP="005D2040">
            <w:pPr>
              <w:autoSpaceDE w:val="0"/>
              <w:autoSpaceDN w:val="0"/>
              <w:adjustRightInd w:val="0"/>
              <w:jc w:val="center"/>
              <w:rPr>
                <w:sz w:val="28"/>
                <w:szCs w:val="28"/>
              </w:rPr>
            </w:pPr>
            <w:r w:rsidRPr="00954CC6">
              <w:rPr>
                <w:sz w:val="28"/>
                <w:szCs w:val="28"/>
              </w:rPr>
              <w:t>1</w:t>
            </w:r>
            <w:r>
              <w:rPr>
                <w:sz w:val="28"/>
                <w:szCs w:val="28"/>
              </w:rPr>
              <w:t>5</w:t>
            </w:r>
            <w:r w:rsidRPr="00954CC6">
              <w:rPr>
                <w:sz w:val="28"/>
                <w:szCs w:val="28"/>
              </w:rPr>
              <w:t>.</w:t>
            </w:r>
          </w:p>
        </w:tc>
        <w:tc>
          <w:tcPr>
            <w:tcW w:w="1983" w:type="dxa"/>
            <w:vAlign w:val="center"/>
          </w:tcPr>
          <w:p w:rsidR="00F47815" w:rsidRPr="00954CC6" w:rsidRDefault="00F47815" w:rsidP="005D2040">
            <w:pPr>
              <w:autoSpaceDE w:val="0"/>
              <w:autoSpaceDN w:val="0"/>
              <w:adjustRightInd w:val="0"/>
              <w:jc w:val="both"/>
              <w:rPr>
                <w:sz w:val="28"/>
                <w:szCs w:val="28"/>
              </w:rPr>
            </w:pPr>
          </w:p>
        </w:tc>
        <w:tc>
          <w:tcPr>
            <w:tcW w:w="6087" w:type="dxa"/>
          </w:tcPr>
          <w:p w:rsidR="00F47815" w:rsidRPr="00954CC6" w:rsidRDefault="00F47815" w:rsidP="005D2040">
            <w:pPr>
              <w:autoSpaceDE w:val="0"/>
              <w:autoSpaceDN w:val="0"/>
              <w:adjustRightInd w:val="0"/>
              <w:jc w:val="both"/>
              <w:rPr>
                <w:sz w:val="28"/>
                <w:szCs w:val="28"/>
              </w:rPr>
            </w:pPr>
            <w:r>
              <w:rPr>
                <w:sz w:val="28"/>
                <w:szCs w:val="28"/>
              </w:rPr>
              <w:t>отчет о затратах на основное производство, пр</w:t>
            </w:r>
            <w:r>
              <w:rPr>
                <w:sz w:val="28"/>
                <w:szCs w:val="28"/>
              </w:rPr>
              <w:t>о</w:t>
            </w:r>
            <w:r>
              <w:rPr>
                <w:sz w:val="28"/>
                <w:szCs w:val="28"/>
              </w:rPr>
              <w:t>изведенных в отчетном финансовом году, по форме № 8-АПК, утверждаемой приказом М</w:t>
            </w:r>
            <w:r>
              <w:rPr>
                <w:sz w:val="28"/>
                <w:szCs w:val="28"/>
              </w:rPr>
              <w:t>и</w:t>
            </w:r>
            <w:r>
              <w:rPr>
                <w:sz w:val="28"/>
                <w:szCs w:val="28"/>
              </w:rPr>
              <w:t>нистерства сельского хозяйства Российской Федерации, или сведения о з</w:t>
            </w:r>
            <w:r>
              <w:rPr>
                <w:sz w:val="28"/>
                <w:szCs w:val="28"/>
              </w:rPr>
              <w:t>а</w:t>
            </w:r>
            <w:r>
              <w:rPr>
                <w:sz w:val="28"/>
                <w:szCs w:val="28"/>
              </w:rPr>
              <w:t>тратах на основное производство, произведенных в отчетном финансовом году, по форме, утверждаемой мин</w:t>
            </w:r>
            <w:r>
              <w:rPr>
                <w:sz w:val="28"/>
                <w:szCs w:val="28"/>
              </w:rPr>
              <w:t>и</w:t>
            </w:r>
            <w:r>
              <w:rPr>
                <w:sz w:val="28"/>
                <w:szCs w:val="28"/>
              </w:rPr>
              <w:t>стерством,</w:t>
            </w:r>
            <w:r w:rsidRPr="00986EDB">
              <w:rPr>
                <w:sz w:val="28"/>
                <w:szCs w:val="28"/>
              </w:rPr>
              <w:t xml:space="preserve"> </w:t>
            </w:r>
            <w:r>
              <w:rPr>
                <w:sz w:val="28"/>
                <w:szCs w:val="28"/>
              </w:rPr>
              <w:t>подписанные руководителем заяв</w:t>
            </w:r>
            <w:r>
              <w:rPr>
                <w:sz w:val="28"/>
                <w:szCs w:val="28"/>
              </w:rPr>
              <w:t>и</w:t>
            </w:r>
            <w:r>
              <w:rPr>
                <w:sz w:val="28"/>
                <w:szCs w:val="28"/>
              </w:rPr>
              <w:t>теля и скрепленные печатью заявителя (при н</w:t>
            </w:r>
            <w:r>
              <w:rPr>
                <w:sz w:val="28"/>
                <w:szCs w:val="28"/>
              </w:rPr>
              <w:t>а</w:t>
            </w:r>
            <w:r>
              <w:rPr>
                <w:sz w:val="28"/>
                <w:szCs w:val="28"/>
              </w:rPr>
              <w:t xml:space="preserve">личии) </w:t>
            </w:r>
          </w:p>
        </w:tc>
        <w:tc>
          <w:tcPr>
            <w:tcW w:w="873" w:type="dxa"/>
            <w:tcBorders>
              <w:top w:val="single" w:sz="4" w:space="0" w:color="auto"/>
            </w:tcBorders>
            <w:vAlign w:val="center"/>
          </w:tcPr>
          <w:p w:rsidR="00F47815" w:rsidRPr="00954CC6" w:rsidRDefault="00F47815" w:rsidP="005D2040">
            <w:pPr>
              <w:autoSpaceDE w:val="0"/>
              <w:autoSpaceDN w:val="0"/>
              <w:adjustRightInd w:val="0"/>
              <w:jc w:val="center"/>
              <w:rPr>
                <w:sz w:val="28"/>
                <w:szCs w:val="28"/>
              </w:rPr>
            </w:pPr>
          </w:p>
        </w:tc>
      </w:tr>
      <w:tr w:rsidR="00F47815" w:rsidRPr="00954CC6" w:rsidTr="005D2040">
        <w:trPr>
          <w:trHeight w:val="956"/>
        </w:trPr>
        <w:tc>
          <w:tcPr>
            <w:tcW w:w="627" w:type="dxa"/>
          </w:tcPr>
          <w:p w:rsidR="00F47815" w:rsidRPr="00954CC6" w:rsidRDefault="00F47815" w:rsidP="005D2040">
            <w:pPr>
              <w:autoSpaceDE w:val="0"/>
              <w:autoSpaceDN w:val="0"/>
              <w:adjustRightInd w:val="0"/>
              <w:jc w:val="center"/>
              <w:rPr>
                <w:sz w:val="28"/>
                <w:szCs w:val="28"/>
              </w:rPr>
            </w:pPr>
            <w:r w:rsidRPr="00954CC6">
              <w:rPr>
                <w:sz w:val="28"/>
                <w:szCs w:val="28"/>
              </w:rPr>
              <w:t>1</w:t>
            </w:r>
            <w:r>
              <w:rPr>
                <w:sz w:val="28"/>
                <w:szCs w:val="28"/>
              </w:rPr>
              <w:t>6</w:t>
            </w:r>
            <w:r w:rsidRPr="00954CC6">
              <w:rPr>
                <w:sz w:val="28"/>
                <w:szCs w:val="28"/>
              </w:rPr>
              <w:t>.</w:t>
            </w:r>
          </w:p>
        </w:tc>
        <w:tc>
          <w:tcPr>
            <w:tcW w:w="1983" w:type="dxa"/>
          </w:tcPr>
          <w:p w:rsidR="00F47815" w:rsidRPr="00954CC6" w:rsidRDefault="00F47815" w:rsidP="005D2040">
            <w:pPr>
              <w:autoSpaceDE w:val="0"/>
              <w:autoSpaceDN w:val="0"/>
              <w:adjustRightInd w:val="0"/>
              <w:rPr>
                <w:sz w:val="28"/>
                <w:szCs w:val="28"/>
              </w:rPr>
            </w:pPr>
          </w:p>
        </w:tc>
        <w:tc>
          <w:tcPr>
            <w:tcW w:w="6087" w:type="dxa"/>
          </w:tcPr>
          <w:p w:rsidR="00F47815" w:rsidRPr="00954CC6" w:rsidRDefault="00F47815" w:rsidP="005D2040">
            <w:pPr>
              <w:autoSpaceDE w:val="0"/>
              <w:autoSpaceDN w:val="0"/>
              <w:adjustRightInd w:val="0"/>
              <w:jc w:val="both"/>
              <w:rPr>
                <w:sz w:val="28"/>
                <w:szCs w:val="28"/>
              </w:rPr>
            </w:pPr>
            <w:hyperlink r:id="rId105" w:history="1">
              <w:r w:rsidRPr="009D3B89">
                <w:rPr>
                  <w:sz w:val="28"/>
                  <w:szCs w:val="28"/>
                </w:rPr>
                <w:t>сведения</w:t>
              </w:r>
            </w:hyperlink>
            <w:r w:rsidRPr="009D3B89">
              <w:rPr>
                <w:sz w:val="28"/>
                <w:szCs w:val="28"/>
              </w:rPr>
              <w:t xml:space="preserve"> о</w:t>
            </w:r>
            <w:r>
              <w:rPr>
                <w:sz w:val="28"/>
                <w:szCs w:val="28"/>
              </w:rPr>
              <w:t xml:space="preserve"> численности и заработной плате работников за отчетный финансовый год по форме, утверждаемой министерством, завере</w:t>
            </w:r>
            <w:r>
              <w:rPr>
                <w:sz w:val="28"/>
                <w:szCs w:val="28"/>
              </w:rPr>
              <w:t>н</w:t>
            </w:r>
            <w:r>
              <w:rPr>
                <w:sz w:val="28"/>
                <w:szCs w:val="28"/>
              </w:rPr>
              <w:t>ная руководителем заявителя (указанный док</w:t>
            </w:r>
            <w:r>
              <w:rPr>
                <w:sz w:val="28"/>
                <w:szCs w:val="28"/>
              </w:rPr>
              <w:t>у</w:t>
            </w:r>
            <w:r>
              <w:rPr>
                <w:sz w:val="28"/>
                <w:szCs w:val="28"/>
              </w:rPr>
              <w:t>мент не распространяется на крестьянские (ферме</w:t>
            </w:r>
            <w:r>
              <w:rPr>
                <w:sz w:val="28"/>
                <w:szCs w:val="28"/>
              </w:rPr>
              <w:t>р</w:t>
            </w:r>
            <w:r>
              <w:rPr>
                <w:sz w:val="28"/>
                <w:szCs w:val="28"/>
              </w:rPr>
              <w:t>ские) хозяйства)</w:t>
            </w:r>
          </w:p>
        </w:tc>
        <w:tc>
          <w:tcPr>
            <w:tcW w:w="873" w:type="dxa"/>
            <w:vAlign w:val="center"/>
          </w:tcPr>
          <w:p w:rsidR="00F47815" w:rsidRPr="00954CC6" w:rsidRDefault="00F47815" w:rsidP="005D2040">
            <w:pPr>
              <w:autoSpaceDE w:val="0"/>
              <w:autoSpaceDN w:val="0"/>
              <w:adjustRightInd w:val="0"/>
              <w:jc w:val="center"/>
              <w:rPr>
                <w:sz w:val="28"/>
                <w:szCs w:val="28"/>
              </w:rPr>
            </w:pPr>
          </w:p>
        </w:tc>
      </w:tr>
      <w:tr w:rsidR="00F47815" w:rsidRPr="00954CC6" w:rsidTr="005D2040">
        <w:trPr>
          <w:trHeight w:val="1630"/>
        </w:trPr>
        <w:tc>
          <w:tcPr>
            <w:tcW w:w="627" w:type="dxa"/>
          </w:tcPr>
          <w:p w:rsidR="00F47815" w:rsidRPr="00954CC6" w:rsidRDefault="00F47815" w:rsidP="005D2040">
            <w:pPr>
              <w:autoSpaceDE w:val="0"/>
              <w:autoSpaceDN w:val="0"/>
              <w:adjustRightInd w:val="0"/>
              <w:jc w:val="center"/>
              <w:rPr>
                <w:sz w:val="28"/>
                <w:szCs w:val="28"/>
              </w:rPr>
            </w:pPr>
            <w:r>
              <w:rPr>
                <w:sz w:val="28"/>
                <w:szCs w:val="28"/>
              </w:rPr>
              <w:t>17</w:t>
            </w:r>
            <w:r w:rsidRPr="00954CC6">
              <w:rPr>
                <w:sz w:val="28"/>
                <w:szCs w:val="28"/>
              </w:rPr>
              <w:t>.</w:t>
            </w:r>
          </w:p>
        </w:tc>
        <w:tc>
          <w:tcPr>
            <w:tcW w:w="1983" w:type="dxa"/>
          </w:tcPr>
          <w:p w:rsidR="00F47815" w:rsidRPr="00954CC6" w:rsidRDefault="00F47815" w:rsidP="005D2040">
            <w:pPr>
              <w:autoSpaceDE w:val="0"/>
              <w:autoSpaceDN w:val="0"/>
              <w:adjustRightInd w:val="0"/>
              <w:rPr>
                <w:sz w:val="28"/>
                <w:szCs w:val="28"/>
              </w:rPr>
            </w:pPr>
          </w:p>
        </w:tc>
        <w:tc>
          <w:tcPr>
            <w:tcW w:w="6087" w:type="dxa"/>
          </w:tcPr>
          <w:p w:rsidR="00F47815" w:rsidRPr="00954CC6" w:rsidRDefault="00F47815" w:rsidP="005D2040">
            <w:pPr>
              <w:autoSpaceDE w:val="0"/>
              <w:autoSpaceDN w:val="0"/>
              <w:adjustRightInd w:val="0"/>
              <w:jc w:val="both"/>
              <w:rPr>
                <w:sz w:val="28"/>
                <w:szCs w:val="28"/>
              </w:rPr>
            </w:pPr>
            <w:r>
              <w:rPr>
                <w:sz w:val="28"/>
                <w:szCs w:val="28"/>
              </w:rPr>
              <w:t>справка, подтверждающая на дату не ранее чем за 30 календарных дней до даты подачи заявл</w:t>
            </w:r>
            <w:r>
              <w:rPr>
                <w:sz w:val="28"/>
                <w:szCs w:val="28"/>
              </w:rPr>
              <w:t>е</w:t>
            </w:r>
            <w:r>
              <w:rPr>
                <w:sz w:val="28"/>
                <w:szCs w:val="28"/>
              </w:rPr>
              <w:t>ния отсутствие у заявителя просроченной з</w:t>
            </w:r>
            <w:r>
              <w:rPr>
                <w:sz w:val="28"/>
                <w:szCs w:val="28"/>
              </w:rPr>
              <w:t>а</w:t>
            </w:r>
            <w:r>
              <w:rPr>
                <w:sz w:val="28"/>
                <w:szCs w:val="28"/>
              </w:rPr>
              <w:t>долженности по возврату в краевой бюджет, из которого планируется пред</w:t>
            </w:r>
            <w:r>
              <w:rPr>
                <w:sz w:val="28"/>
                <w:szCs w:val="28"/>
              </w:rPr>
              <w:t>о</w:t>
            </w:r>
            <w:r>
              <w:rPr>
                <w:sz w:val="28"/>
                <w:szCs w:val="28"/>
              </w:rPr>
              <w:t>ставление субсидии в соответствии с Порядком, субсидий, бюджетных инв</w:t>
            </w:r>
            <w:r>
              <w:rPr>
                <w:sz w:val="28"/>
                <w:szCs w:val="28"/>
              </w:rPr>
              <w:t>е</w:t>
            </w:r>
            <w:r>
              <w:rPr>
                <w:sz w:val="28"/>
                <w:szCs w:val="28"/>
              </w:rPr>
              <w:t>стиций, предоставленных в том числе в соответствии с иными нормативными правов</w:t>
            </w:r>
            <w:r>
              <w:rPr>
                <w:sz w:val="28"/>
                <w:szCs w:val="28"/>
              </w:rPr>
              <w:t>ы</w:t>
            </w:r>
            <w:r>
              <w:rPr>
                <w:sz w:val="28"/>
                <w:szCs w:val="28"/>
              </w:rPr>
              <w:t>ми актами Ставропольского края, и иной пр</w:t>
            </w:r>
            <w:r>
              <w:rPr>
                <w:sz w:val="28"/>
                <w:szCs w:val="28"/>
              </w:rPr>
              <w:t>о</w:t>
            </w:r>
            <w:r>
              <w:rPr>
                <w:sz w:val="28"/>
                <w:szCs w:val="28"/>
              </w:rPr>
              <w:t>сроченной задолженности перед краевым бю</w:t>
            </w:r>
            <w:r>
              <w:rPr>
                <w:sz w:val="28"/>
                <w:szCs w:val="28"/>
              </w:rPr>
              <w:t>д</w:t>
            </w:r>
            <w:r>
              <w:rPr>
                <w:sz w:val="28"/>
                <w:szCs w:val="28"/>
              </w:rPr>
              <w:t>жетом, из которого планируется предоставление субсидии в соответствии с Порядком, офор</w:t>
            </w:r>
            <w:r>
              <w:rPr>
                <w:sz w:val="28"/>
                <w:szCs w:val="28"/>
              </w:rPr>
              <w:t>м</w:t>
            </w:r>
            <w:r>
              <w:rPr>
                <w:sz w:val="28"/>
                <w:szCs w:val="28"/>
              </w:rPr>
              <w:t>ленная в свободной форме, подписанная рук</w:t>
            </w:r>
            <w:r>
              <w:rPr>
                <w:sz w:val="28"/>
                <w:szCs w:val="28"/>
              </w:rPr>
              <w:t>о</w:t>
            </w:r>
            <w:r>
              <w:rPr>
                <w:sz w:val="28"/>
                <w:szCs w:val="28"/>
              </w:rPr>
              <w:t>водителем заявителя и скрепленная печатью заявителя (при наличии)</w:t>
            </w:r>
          </w:p>
        </w:tc>
        <w:tc>
          <w:tcPr>
            <w:tcW w:w="873" w:type="dxa"/>
            <w:vAlign w:val="center"/>
          </w:tcPr>
          <w:p w:rsidR="00F47815" w:rsidRPr="00954CC6" w:rsidRDefault="00F47815" w:rsidP="005D2040">
            <w:pPr>
              <w:autoSpaceDE w:val="0"/>
              <w:autoSpaceDN w:val="0"/>
              <w:adjustRightInd w:val="0"/>
              <w:jc w:val="center"/>
              <w:rPr>
                <w:sz w:val="28"/>
                <w:szCs w:val="28"/>
              </w:rPr>
            </w:pPr>
          </w:p>
        </w:tc>
      </w:tr>
      <w:tr w:rsidR="00F47815" w:rsidRPr="00954CC6" w:rsidTr="005D2040">
        <w:trPr>
          <w:trHeight w:val="998"/>
        </w:trPr>
        <w:tc>
          <w:tcPr>
            <w:tcW w:w="627" w:type="dxa"/>
          </w:tcPr>
          <w:p w:rsidR="00F47815" w:rsidRPr="00954CC6" w:rsidRDefault="00F47815" w:rsidP="005D2040">
            <w:pPr>
              <w:autoSpaceDE w:val="0"/>
              <w:autoSpaceDN w:val="0"/>
              <w:adjustRightInd w:val="0"/>
              <w:jc w:val="center"/>
              <w:rPr>
                <w:sz w:val="28"/>
                <w:szCs w:val="28"/>
              </w:rPr>
            </w:pPr>
            <w:r>
              <w:rPr>
                <w:sz w:val="28"/>
                <w:szCs w:val="28"/>
              </w:rPr>
              <w:lastRenderedPageBreak/>
              <w:t>18</w:t>
            </w:r>
            <w:r w:rsidRPr="00954CC6">
              <w:rPr>
                <w:sz w:val="28"/>
                <w:szCs w:val="28"/>
              </w:rPr>
              <w:t>.</w:t>
            </w:r>
          </w:p>
        </w:tc>
        <w:tc>
          <w:tcPr>
            <w:tcW w:w="1983" w:type="dxa"/>
          </w:tcPr>
          <w:p w:rsidR="00F47815" w:rsidRPr="00954CC6" w:rsidRDefault="00F47815" w:rsidP="005D2040">
            <w:pPr>
              <w:autoSpaceDE w:val="0"/>
              <w:autoSpaceDN w:val="0"/>
              <w:adjustRightInd w:val="0"/>
              <w:rPr>
                <w:sz w:val="28"/>
                <w:szCs w:val="28"/>
              </w:rPr>
            </w:pPr>
          </w:p>
        </w:tc>
        <w:tc>
          <w:tcPr>
            <w:tcW w:w="6087" w:type="dxa"/>
          </w:tcPr>
          <w:p w:rsidR="00F47815" w:rsidRPr="00954CC6" w:rsidRDefault="00F47815" w:rsidP="005D2040">
            <w:pPr>
              <w:autoSpaceDE w:val="0"/>
              <w:autoSpaceDN w:val="0"/>
              <w:adjustRightInd w:val="0"/>
              <w:jc w:val="both"/>
              <w:rPr>
                <w:sz w:val="28"/>
                <w:szCs w:val="28"/>
              </w:rPr>
            </w:pPr>
            <w:r>
              <w:rPr>
                <w:sz w:val="28"/>
                <w:szCs w:val="28"/>
              </w:rPr>
              <w:t>справка, подтверждающая на дату не р</w:t>
            </w:r>
            <w:r>
              <w:rPr>
                <w:sz w:val="28"/>
                <w:szCs w:val="28"/>
              </w:rPr>
              <w:t>а</w:t>
            </w:r>
            <w:r>
              <w:rPr>
                <w:sz w:val="28"/>
                <w:szCs w:val="28"/>
              </w:rPr>
              <w:t>нее чем за 30 календарных дней до даты подачи заявл</w:t>
            </w:r>
            <w:r>
              <w:rPr>
                <w:sz w:val="28"/>
                <w:szCs w:val="28"/>
              </w:rPr>
              <w:t>е</w:t>
            </w:r>
            <w:r>
              <w:rPr>
                <w:sz w:val="28"/>
                <w:szCs w:val="28"/>
              </w:rPr>
              <w:t>ния, что заявитель не получает средства краев</w:t>
            </w:r>
            <w:r>
              <w:rPr>
                <w:sz w:val="28"/>
                <w:szCs w:val="28"/>
              </w:rPr>
              <w:t>о</w:t>
            </w:r>
            <w:r>
              <w:rPr>
                <w:sz w:val="28"/>
                <w:szCs w:val="28"/>
              </w:rPr>
              <w:t>го бюджета, из которого планируется предоставлении субсидии в с</w:t>
            </w:r>
            <w:r>
              <w:rPr>
                <w:sz w:val="28"/>
                <w:szCs w:val="28"/>
              </w:rPr>
              <w:t>о</w:t>
            </w:r>
            <w:r>
              <w:rPr>
                <w:sz w:val="28"/>
                <w:szCs w:val="28"/>
              </w:rPr>
              <w:t>ответствии с Порядком, на основании иных нормативных правовых а</w:t>
            </w:r>
            <w:r>
              <w:rPr>
                <w:sz w:val="28"/>
                <w:szCs w:val="28"/>
              </w:rPr>
              <w:t>к</w:t>
            </w:r>
            <w:r>
              <w:rPr>
                <w:sz w:val="28"/>
                <w:szCs w:val="28"/>
              </w:rPr>
              <w:t xml:space="preserve">тов на цели, указанные в </w:t>
            </w:r>
            <w:hyperlink r:id="rId106" w:history="1">
              <w:r w:rsidRPr="00D92070">
                <w:rPr>
                  <w:sz w:val="28"/>
                  <w:szCs w:val="28"/>
                </w:rPr>
                <w:t>пункте 1</w:t>
              </w:r>
            </w:hyperlink>
            <w:r>
              <w:rPr>
                <w:sz w:val="28"/>
                <w:szCs w:val="28"/>
              </w:rPr>
              <w:t xml:space="preserve"> Администр</w:t>
            </w:r>
            <w:r>
              <w:rPr>
                <w:sz w:val="28"/>
                <w:szCs w:val="28"/>
              </w:rPr>
              <w:t>а</w:t>
            </w:r>
            <w:r>
              <w:rPr>
                <w:sz w:val="28"/>
                <w:szCs w:val="28"/>
              </w:rPr>
              <w:t>тивного регламента, оформленная в свободной форме, подписанная руководителем заявителя и скрепленная печ</w:t>
            </w:r>
            <w:r>
              <w:rPr>
                <w:sz w:val="28"/>
                <w:szCs w:val="28"/>
              </w:rPr>
              <w:t>а</w:t>
            </w:r>
            <w:r>
              <w:rPr>
                <w:sz w:val="28"/>
                <w:szCs w:val="28"/>
              </w:rPr>
              <w:t>тью заявителя (при наличии)</w:t>
            </w:r>
          </w:p>
        </w:tc>
        <w:tc>
          <w:tcPr>
            <w:tcW w:w="873" w:type="dxa"/>
            <w:vAlign w:val="center"/>
          </w:tcPr>
          <w:p w:rsidR="00F47815" w:rsidRPr="00954CC6" w:rsidRDefault="00F47815" w:rsidP="005D2040">
            <w:pPr>
              <w:autoSpaceDE w:val="0"/>
              <w:autoSpaceDN w:val="0"/>
              <w:adjustRightInd w:val="0"/>
              <w:jc w:val="center"/>
              <w:rPr>
                <w:sz w:val="28"/>
                <w:szCs w:val="28"/>
              </w:rPr>
            </w:pPr>
          </w:p>
        </w:tc>
      </w:tr>
      <w:tr w:rsidR="00F47815" w:rsidRPr="00954CC6" w:rsidTr="005D2040">
        <w:trPr>
          <w:trHeight w:val="715"/>
        </w:trPr>
        <w:tc>
          <w:tcPr>
            <w:tcW w:w="627" w:type="dxa"/>
          </w:tcPr>
          <w:p w:rsidR="00F47815" w:rsidRPr="00954CC6" w:rsidRDefault="00F47815" w:rsidP="005D2040">
            <w:pPr>
              <w:autoSpaceDE w:val="0"/>
              <w:autoSpaceDN w:val="0"/>
              <w:adjustRightInd w:val="0"/>
              <w:jc w:val="center"/>
              <w:rPr>
                <w:sz w:val="28"/>
                <w:szCs w:val="28"/>
              </w:rPr>
            </w:pPr>
            <w:r>
              <w:rPr>
                <w:sz w:val="28"/>
                <w:szCs w:val="28"/>
              </w:rPr>
              <w:t>19</w:t>
            </w:r>
            <w:r w:rsidRPr="00954CC6">
              <w:rPr>
                <w:sz w:val="28"/>
                <w:szCs w:val="28"/>
              </w:rPr>
              <w:t>.</w:t>
            </w:r>
          </w:p>
        </w:tc>
        <w:tc>
          <w:tcPr>
            <w:tcW w:w="1983" w:type="dxa"/>
          </w:tcPr>
          <w:p w:rsidR="00F47815" w:rsidRPr="00954CC6" w:rsidRDefault="00F47815" w:rsidP="005D2040">
            <w:pPr>
              <w:autoSpaceDE w:val="0"/>
              <w:autoSpaceDN w:val="0"/>
              <w:adjustRightInd w:val="0"/>
              <w:rPr>
                <w:sz w:val="28"/>
                <w:szCs w:val="28"/>
              </w:rPr>
            </w:pPr>
          </w:p>
        </w:tc>
        <w:tc>
          <w:tcPr>
            <w:tcW w:w="6087" w:type="dxa"/>
          </w:tcPr>
          <w:p w:rsidR="00F47815" w:rsidRPr="00954CC6" w:rsidRDefault="00F47815" w:rsidP="005D2040">
            <w:pPr>
              <w:autoSpaceDE w:val="0"/>
              <w:autoSpaceDN w:val="0"/>
              <w:adjustRightInd w:val="0"/>
              <w:jc w:val="both"/>
              <w:rPr>
                <w:sz w:val="28"/>
                <w:szCs w:val="28"/>
              </w:rPr>
            </w:pPr>
            <w:r>
              <w:rPr>
                <w:sz w:val="28"/>
                <w:szCs w:val="28"/>
              </w:rPr>
              <w:t>справка, подтверждающая на дату не р</w:t>
            </w:r>
            <w:r>
              <w:rPr>
                <w:sz w:val="28"/>
                <w:szCs w:val="28"/>
              </w:rPr>
              <w:t>а</w:t>
            </w:r>
            <w:r>
              <w:rPr>
                <w:sz w:val="28"/>
                <w:szCs w:val="28"/>
              </w:rPr>
              <w:t>нее чем за 30 календарных дней до даты подачи заявл</w:t>
            </w:r>
            <w:r>
              <w:rPr>
                <w:sz w:val="28"/>
                <w:szCs w:val="28"/>
              </w:rPr>
              <w:t>е</w:t>
            </w:r>
            <w:r>
              <w:rPr>
                <w:sz w:val="28"/>
                <w:szCs w:val="28"/>
              </w:rPr>
              <w:t>ния, что заявитель не является иностранным юридическим лицом, а также российским юр</w:t>
            </w:r>
            <w:r>
              <w:rPr>
                <w:sz w:val="28"/>
                <w:szCs w:val="28"/>
              </w:rPr>
              <w:t>и</w:t>
            </w:r>
            <w:r>
              <w:rPr>
                <w:sz w:val="28"/>
                <w:szCs w:val="28"/>
              </w:rPr>
              <w:t>дическим лицом, в уставном (складочном) кап</w:t>
            </w:r>
            <w:r>
              <w:rPr>
                <w:sz w:val="28"/>
                <w:szCs w:val="28"/>
              </w:rPr>
              <w:t>и</w:t>
            </w:r>
            <w:r>
              <w:rPr>
                <w:sz w:val="28"/>
                <w:szCs w:val="28"/>
              </w:rPr>
              <w:t>тале которого доля участия иностранных юр</w:t>
            </w:r>
            <w:r>
              <w:rPr>
                <w:sz w:val="28"/>
                <w:szCs w:val="28"/>
              </w:rPr>
              <w:t>и</w:t>
            </w:r>
            <w:r>
              <w:rPr>
                <w:sz w:val="28"/>
                <w:szCs w:val="28"/>
              </w:rPr>
              <w:t>дических лиц, местом регистрации которых я</w:t>
            </w:r>
            <w:r>
              <w:rPr>
                <w:sz w:val="28"/>
                <w:szCs w:val="28"/>
              </w:rPr>
              <w:t>в</w:t>
            </w:r>
            <w:r>
              <w:rPr>
                <w:sz w:val="28"/>
                <w:szCs w:val="28"/>
              </w:rPr>
              <w:t>ляется государство или территория, включе</w:t>
            </w:r>
            <w:r>
              <w:rPr>
                <w:sz w:val="28"/>
                <w:szCs w:val="28"/>
              </w:rPr>
              <w:t>н</w:t>
            </w:r>
            <w:r>
              <w:rPr>
                <w:sz w:val="28"/>
                <w:szCs w:val="28"/>
              </w:rPr>
              <w:t>ные в утверждаемый Министерством финансов Ро</w:t>
            </w:r>
            <w:r>
              <w:rPr>
                <w:sz w:val="28"/>
                <w:szCs w:val="28"/>
              </w:rPr>
              <w:t>с</w:t>
            </w:r>
            <w:r>
              <w:rPr>
                <w:sz w:val="28"/>
                <w:szCs w:val="28"/>
              </w:rPr>
              <w:t xml:space="preserve">сийской </w:t>
            </w:r>
            <w:r w:rsidRPr="00D92070">
              <w:rPr>
                <w:sz w:val="28"/>
                <w:szCs w:val="28"/>
              </w:rPr>
              <w:t xml:space="preserve">Федерации </w:t>
            </w:r>
            <w:hyperlink r:id="rId107" w:history="1">
              <w:r w:rsidRPr="00D92070">
                <w:rPr>
                  <w:sz w:val="28"/>
                  <w:szCs w:val="28"/>
                </w:rPr>
                <w:t>перечень</w:t>
              </w:r>
            </w:hyperlink>
            <w:r w:rsidRPr="00D92070">
              <w:rPr>
                <w:sz w:val="28"/>
                <w:szCs w:val="28"/>
              </w:rPr>
              <w:t xml:space="preserve"> государств и те</w:t>
            </w:r>
            <w:r w:rsidRPr="00D92070">
              <w:rPr>
                <w:sz w:val="28"/>
                <w:szCs w:val="28"/>
              </w:rPr>
              <w:t>р</w:t>
            </w:r>
            <w:r w:rsidRPr="00D92070">
              <w:rPr>
                <w:sz w:val="28"/>
                <w:szCs w:val="28"/>
              </w:rPr>
              <w:t>риторий, предоставляющих льготный</w:t>
            </w:r>
            <w:r>
              <w:rPr>
                <w:sz w:val="28"/>
                <w:szCs w:val="28"/>
              </w:rPr>
              <w:t xml:space="preserve"> нал</w:t>
            </w:r>
            <w:r>
              <w:rPr>
                <w:sz w:val="28"/>
                <w:szCs w:val="28"/>
              </w:rPr>
              <w:t>о</w:t>
            </w:r>
            <w:r>
              <w:rPr>
                <w:sz w:val="28"/>
                <w:szCs w:val="28"/>
              </w:rPr>
              <w:t>говый режим налогообложения и (или) не предусма</w:t>
            </w:r>
            <w:r>
              <w:rPr>
                <w:sz w:val="28"/>
                <w:szCs w:val="28"/>
              </w:rPr>
              <w:t>т</w:t>
            </w:r>
            <w:r>
              <w:rPr>
                <w:sz w:val="28"/>
                <w:szCs w:val="28"/>
              </w:rPr>
              <w:t>ривающих раскрытия и предоставления инфо</w:t>
            </w:r>
            <w:r>
              <w:rPr>
                <w:sz w:val="28"/>
                <w:szCs w:val="28"/>
              </w:rPr>
              <w:t>р</w:t>
            </w:r>
            <w:r>
              <w:rPr>
                <w:sz w:val="28"/>
                <w:szCs w:val="28"/>
              </w:rPr>
              <w:t>мации при проведении финансовых операций (офшорные зоны) в отношении таких юридич</w:t>
            </w:r>
            <w:r>
              <w:rPr>
                <w:sz w:val="28"/>
                <w:szCs w:val="28"/>
              </w:rPr>
              <w:t>е</w:t>
            </w:r>
            <w:r>
              <w:rPr>
                <w:sz w:val="28"/>
                <w:szCs w:val="28"/>
              </w:rPr>
              <w:t>ских лиц, в совокупности превышает 50 проце</w:t>
            </w:r>
            <w:r>
              <w:rPr>
                <w:sz w:val="28"/>
                <w:szCs w:val="28"/>
              </w:rPr>
              <w:t>н</w:t>
            </w:r>
            <w:r>
              <w:rPr>
                <w:sz w:val="28"/>
                <w:szCs w:val="28"/>
              </w:rPr>
              <w:t>тов, оформленная в свободной форме, подп</w:t>
            </w:r>
            <w:r>
              <w:rPr>
                <w:sz w:val="28"/>
                <w:szCs w:val="28"/>
              </w:rPr>
              <w:t>и</w:t>
            </w:r>
            <w:r>
              <w:rPr>
                <w:sz w:val="28"/>
                <w:szCs w:val="28"/>
              </w:rPr>
              <w:t>санная руководителем заявителя и скре</w:t>
            </w:r>
            <w:r>
              <w:rPr>
                <w:sz w:val="28"/>
                <w:szCs w:val="28"/>
              </w:rPr>
              <w:t>п</w:t>
            </w:r>
            <w:r>
              <w:rPr>
                <w:sz w:val="28"/>
                <w:szCs w:val="28"/>
              </w:rPr>
              <w:t>ленная печатью заявителя (при наличии)</w:t>
            </w:r>
          </w:p>
        </w:tc>
        <w:tc>
          <w:tcPr>
            <w:tcW w:w="873" w:type="dxa"/>
            <w:vAlign w:val="center"/>
          </w:tcPr>
          <w:p w:rsidR="00F47815" w:rsidRPr="00954CC6" w:rsidRDefault="00F47815" w:rsidP="005D2040">
            <w:pPr>
              <w:autoSpaceDE w:val="0"/>
              <w:autoSpaceDN w:val="0"/>
              <w:adjustRightInd w:val="0"/>
              <w:jc w:val="center"/>
              <w:rPr>
                <w:sz w:val="28"/>
                <w:szCs w:val="28"/>
              </w:rPr>
            </w:pPr>
          </w:p>
        </w:tc>
      </w:tr>
      <w:tr w:rsidR="00F47815" w:rsidRPr="00954CC6" w:rsidTr="005D2040">
        <w:trPr>
          <w:trHeight w:val="966"/>
        </w:trPr>
        <w:tc>
          <w:tcPr>
            <w:tcW w:w="627" w:type="dxa"/>
          </w:tcPr>
          <w:p w:rsidR="00F47815" w:rsidRPr="00954CC6" w:rsidRDefault="00F47815" w:rsidP="005D2040">
            <w:pPr>
              <w:autoSpaceDE w:val="0"/>
              <w:autoSpaceDN w:val="0"/>
              <w:adjustRightInd w:val="0"/>
              <w:jc w:val="center"/>
              <w:rPr>
                <w:sz w:val="28"/>
                <w:szCs w:val="28"/>
              </w:rPr>
            </w:pPr>
            <w:r>
              <w:rPr>
                <w:sz w:val="28"/>
                <w:szCs w:val="28"/>
              </w:rPr>
              <w:t>20</w:t>
            </w:r>
            <w:r w:rsidRPr="00954CC6">
              <w:rPr>
                <w:sz w:val="28"/>
                <w:szCs w:val="28"/>
              </w:rPr>
              <w:t>.</w:t>
            </w:r>
          </w:p>
        </w:tc>
        <w:tc>
          <w:tcPr>
            <w:tcW w:w="1983" w:type="dxa"/>
          </w:tcPr>
          <w:p w:rsidR="00F47815" w:rsidRPr="00954CC6" w:rsidRDefault="00F47815" w:rsidP="005D2040">
            <w:pPr>
              <w:autoSpaceDE w:val="0"/>
              <w:autoSpaceDN w:val="0"/>
              <w:adjustRightInd w:val="0"/>
              <w:rPr>
                <w:sz w:val="28"/>
                <w:szCs w:val="28"/>
              </w:rPr>
            </w:pPr>
          </w:p>
        </w:tc>
        <w:tc>
          <w:tcPr>
            <w:tcW w:w="6087" w:type="dxa"/>
          </w:tcPr>
          <w:p w:rsidR="00F47815" w:rsidRPr="00954CC6" w:rsidRDefault="00F47815" w:rsidP="005D2040">
            <w:pPr>
              <w:autoSpaceDE w:val="0"/>
              <w:autoSpaceDN w:val="0"/>
              <w:adjustRightInd w:val="0"/>
              <w:jc w:val="both"/>
              <w:rPr>
                <w:sz w:val="28"/>
                <w:szCs w:val="28"/>
              </w:rPr>
            </w:pPr>
            <w:r>
              <w:rPr>
                <w:sz w:val="28"/>
                <w:szCs w:val="28"/>
              </w:rPr>
              <w:t>документ, подтверждающий отсутствие в предыдущем календарном году по вине заявит</w:t>
            </w:r>
            <w:r>
              <w:rPr>
                <w:sz w:val="28"/>
                <w:szCs w:val="28"/>
              </w:rPr>
              <w:t>е</w:t>
            </w:r>
            <w:r>
              <w:rPr>
                <w:sz w:val="28"/>
                <w:szCs w:val="28"/>
              </w:rPr>
              <w:t>ля фактов сжигания стерни и пожнивных оста</w:t>
            </w:r>
            <w:r>
              <w:rPr>
                <w:sz w:val="28"/>
                <w:szCs w:val="28"/>
              </w:rPr>
              <w:t>т</w:t>
            </w:r>
            <w:r>
              <w:rPr>
                <w:sz w:val="28"/>
                <w:szCs w:val="28"/>
              </w:rPr>
              <w:t>ков в границах землепользования заявителя, выда</w:t>
            </w:r>
            <w:r>
              <w:rPr>
                <w:sz w:val="28"/>
                <w:szCs w:val="28"/>
              </w:rPr>
              <w:t>н</w:t>
            </w:r>
            <w:r>
              <w:rPr>
                <w:sz w:val="28"/>
                <w:szCs w:val="28"/>
              </w:rPr>
              <w:t>ный Главным управлением Министерства Ро</w:t>
            </w:r>
            <w:r>
              <w:rPr>
                <w:sz w:val="28"/>
                <w:szCs w:val="28"/>
              </w:rPr>
              <w:t>с</w:t>
            </w:r>
            <w:r>
              <w:rPr>
                <w:sz w:val="28"/>
                <w:szCs w:val="28"/>
              </w:rPr>
              <w:t>сийской Федерации по делам гражданской об</w:t>
            </w:r>
            <w:r>
              <w:rPr>
                <w:sz w:val="28"/>
                <w:szCs w:val="28"/>
              </w:rPr>
              <w:t>о</w:t>
            </w:r>
            <w:r>
              <w:rPr>
                <w:sz w:val="28"/>
                <w:szCs w:val="28"/>
              </w:rPr>
              <w:t>роны, чрезвычайным ситуациям и ликвид</w:t>
            </w:r>
            <w:r>
              <w:rPr>
                <w:sz w:val="28"/>
                <w:szCs w:val="28"/>
              </w:rPr>
              <w:t>а</w:t>
            </w:r>
            <w:r>
              <w:rPr>
                <w:sz w:val="28"/>
                <w:szCs w:val="28"/>
              </w:rPr>
              <w:t>ции последствий стихийных бедствий по Ставр</w:t>
            </w:r>
            <w:r>
              <w:rPr>
                <w:sz w:val="28"/>
                <w:szCs w:val="28"/>
              </w:rPr>
              <w:t>о</w:t>
            </w:r>
            <w:r>
              <w:rPr>
                <w:sz w:val="28"/>
                <w:szCs w:val="28"/>
              </w:rPr>
              <w:t>польскому краю на дату не ранее чем за 30 к</w:t>
            </w:r>
            <w:r>
              <w:rPr>
                <w:sz w:val="28"/>
                <w:szCs w:val="28"/>
              </w:rPr>
              <w:t>а</w:t>
            </w:r>
            <w:r>
              <w:rPr>
                <w:sz w:val="28"/>
                <w:szCs w:val="28"/>
              </w:rPr>
              <w:t>лендарных дней до даты подачи заявления</w:t>
            </w:r>
          </w:p>
        </w:tc>
        <w:tc>
          <w:tcPr>
            <w:tcW w:w="873" w:type="dxa"/>
            <w:vAlign w:val="center"/>
          </w:tcPr>
          <w:p w:rsidR="00F47815" w:rsidRPr="00954CC6" w:rsidRDefault="00F47815" w:rsidP="005D2040">
            <w:pPr>
              <w:autoSpaceDE w:val="0"/>
              <w:autoSpaceDN w:val="0"/>
              <w:adjustRightInd w:val="0"/>
              <w:jc w:val="center"/>
              <w:rPr>
                <w:sz w:val="28"/>
                <w:szCs w:val="28"/>
              </w:rPr>
            </w:pPr>
          </w:p>
        </w:tc>
      </w:tr>
      <w:tr w:rsidR="00F47815" w:rsidRPr="00954CC6" w:rsidTr="005D2040">
        <w:trPr>
          <w:trHeight w:val="998"/>
        </w:trPr>
        <w:tc>
          <w:tcPr>
            <w:tcW w:w="627" w:type="dxa"/>
          </w:tcPr>
          <w:p w:rsidR="00F47815" w:rsidRPr="00954CC6" w:rsidRDefault="00F47815" w:rsidP="005D2040">
            <w:pPr>
              <w:autoSpaceDE w:val="0"/>
              <w:autoSpaceDN w:val="0"/>
              <w:adjustRightInd w:val="0"/>
              <w:jc w:val="center"/>
              <w:rPr>
                <w:sz w:val="28"/>
                <w:szCs w:val="28"/>
              </w:rPr>
            </w:pPr>
            <w:r>
              <w:rPr>
                <w:sz w:val="28"/>
                <w:szCs w:val="28"/>
              </w:rPr>
              <w:lastRenderedPageBreak/>
              <w:t>21</w:t>
            </w:r>
            <w:r w:rsidRPr="00954CC6">
              <w:rPr>
                <w:sz w:val="28"/>
                <w:szCs w:val="28"/>
              </w:rPr>
              <w:t>.</w:t>
            </w:r>
          </w:p>
        </w:tc>
        <w:tc>
          <w:tcPr>
            <w:tcW w:w="1983" w:type="dxa"/>
          </w:tcPr>
          <w:p w:rsidR="00F47815" w:rsidRPr="00954CC6" w:rsidRDefault="00F47815" w:rsidP="005D2040">
            <w:pPr>
              <w:autoSpaceDE w:val="0"/>
              <w:autoSpaceDN w:val="0"/>
              <w:adjustRightInd w:val="0"/>
              <w:rPr>
                <w:sz w:val="28"/>
                <w:szCs w:val="28"/>
              </w:rPr>
            </w:pPr>
          </w:p>
        </w:tc>
        <w:tc>
          <w:tcPr>
            <w:tcW w:w="6087" w:type="dxa"/>
          </w:tcPr>
          <w:p w:rsidR="00F47815" w:rsidRPr="00954CC6" w:rsidRDefault="00F47815" w:rsidP="005D2040">
            <w:pPr>
              <w:autoSpaceDE w:val="0"/>
              <w:autoSpaceDN w:val="0"/>
              <w:adjustRightInd w:val="0"/>
              <w:jc w:val="both"/>
              <w:rPr>
                <w:sz w:val="28"/>
                <w:szCs w:val="28"/>
              </w:rPr>
            </w:pPr>
            <w:r>
              <w:rPr>
                <w:sz w:val="28"/>
                <w:szCs w:val="28"/>
              </w:rPr>
              <w:t>выписка из Единого государственного р</w:t>
            </w:r>
            <w:r>
              <w:rPr>
                <w:sz w:val="28"/>
                <w:szCs w:val="28"/>
              </w:rPr>
              <w:t>е</w:t>
            </w:r>
            <w:r>
              <w:rPr>
                <w:sz w:val="28"/>
                <w:szCs w:val="28"/>
              </w:rPr>
              <w:t>естра юридических лиц или выписка из Единого государственного реестра индивидуальных пре</w:t>
            </w:r>
            <w:r>
              <w:rPr>
                <w:sz w:val="28"/>
                <w:szCs w:val="28"/>
              </w:rPr>
              <w:t>д</w:t>
            </w:r>
            <w:r>
              <w:rPr>
                <w:sz w:val="28"/>
                <w:szCs w:val="28"/>
              </w:rPr>
              <w:t>принимателей, выданная на дату не ранее чем за 30 календарных дней до даты подачи з</w:t>
            </w:r>
            <w:r>
              <w:rPr>
                <w:sz w:val="28"/>
                <w:szCs w:val="28"/>
              </w:rPr>
              <w:t>а</w:t>
            </w:r>
            <w:r>
              <w:rPr>
                <w:sz w:val="28"/>
                <w:szCs w:val="28"/>
              </w:rPr>
              <w:t>явления</w:t>
            </w:r>
          </w:p>
        </w:tc>
        <w:tc>
          <w:tcPr>
            <w:tcW w:w="873" w:type="dxa"/>
            <w:vAlign w:val="center"/>
          </w:tcPr>
          <w:p w:rsidR="00F47815" w:rsidRPr="00954CC6" w:rsidRDefault="00F47815" w:rsidP="005D2040">
            <w:pPr>
              <w:autoSpaceDE w:val="0"/>
              <w:autoSpaceDN w:val="0"/>
              <w:adjustRightInd w:val="0"/>
              <w:jc w:val="center"/>
              <w:rPr>
                <w:sz w:val="28"/>
                <w:szCs w:val="28"/>
              </w:rPr>
            </w:pPr>
          </w:p>
        </w:tc>
      </w:tr>
      <w:tr w:rsidR="00F47815" w:rsidRPr="00954CC6" w:rsidTr="005D2040">
        <w:trPr>
          <w:trHeight w:val="715"/>
        </w:trPr>
        <w:tc>
          <w:tcPr>
            <w:tcW w:w="627" w:type="dxa"/>
          </w:tcPr>
          <w:p w:rsidR="00F47815" w:rsidRPr="00954CC6" w:rsidRDefault="00F47815" w:rsidP="005D2040">
            <w:pPr>
              <w:autoSpaceDE w:val="0"/>
              <w:autoSpaceDN w:val="0"/>
              <w:adjustRightInd w:val="0"/>
              <w:jc w:val="center"/>
              <w:rPr>
                <w:sz w:val="28"/>
                <w:szCs w:val="28"/>
              </w:rPr>
            </w:pPr>
            <w:r>
              <w:rPr>
                <w:sz w:val="28"/>
                <w:szCs w:val="28"/>
              </w:rPr>
              <w:t>22</w:t>
            </w:r>
            <w:r w:rsidRPr="00954CC6">
              <w:rPr>
                <w:sz w:val="28"/>
                <w:szCs w:val="28"/>
              </w:rPr>
              <w:t>.</w:t>
            </w:r>
          </w:p>
        </w:tc>
        <w:tc>
          <w:tcPr>
            <w:tcW w:w="1983" w:type="dxa"/>
          </w:tcPr>
          <w:p w:rsidR="00F47815" w:rsidRPr="00954CC6" w:rsidRDefault="00F47815" w:rsidP="005D2040">
            <w:pPr>
              <w:autoSpaceDE w:val="0"/>
              <w:autoSpaceDN w:val="0"/>
              <w:adjustRightInd w:val="0"/>
              <w:rPr>
                <w:sz w:val="28"/>
                <w:szCs w:val="28"/>
              </w:rPr>
            </w:pPr>
          </w:p>
        </w:tc>
        <w:tc>
          <w:tcPr>
            <w:tcW w:w="6087" w:type="dxa"/>
          </w:tcPr>
          <w:p w:rsidR="00F47815" w:rsidRPr="00954CC6" w:rsidRDefault="00F47815" w:rsidP="005D2040">
            <w:pPr>
              <w:autoSpaceDE w:val="0"/>
              <w:autoSpaceDN w:val="0"/>
              <w:adjustRightInd w:val="0"/>
              <w:jc w:val="both"/>
              <w:rPr>
                <w:sz w:val="28"/>
                <w:szCs w:val="28"/>
              </w:rPr>
            </w:pPr>
            <w:r>
              <w:rPr>
                <w:sz w:val="28"/>
                <w:szCs w:val="28"/>
              </w:rPr>
              <w:t>документ, подтверждающий отсутствие неи</w:t>
            </w:r>
            <w:r>
              <w:rPr>
                <w:sz w:val="28"/>
                <w:szCs w:val="28"/>
              </w:rPr>
              <w:t>с</w:t>
            </w:r>
            <w:r>
              <w:rPr>
                <w:sz w:val="28"/>
                <w:szCs w:val="28"/>
              </w:rPr>
              <w:t>полненной обязанности по уплате налогов, сборов, страховых взносов, пеней, штрафов, пр</w:t>
            </w:r>
            <w:r>
              <w:rPr>
                <w:sz w:val="28"/>
                <w:szCs w:val="28"/>
              </w:rPr>
              <w:t>о</w:t>
            </w:r>
            <w:r>
              <w:rPr>
                <w:sz w:val="28"/>
                <w:szCs w:val="28"/>
              </w:rPr>
              <w:t>центов, подлежащих уплате в соответствии с законодательством Российской Федерации о нал</w:t>
            </w:r>
            <w:r>
              <w:rPr>
                <w:sz w:val="28"/>
                <w:szCs w:val="28"/>
              </w:rPr>
              <w:t>о</w:t>
            </w:r>
            <w:r>
              <w:rPr>
                <w:sz w:val="28"/>
                <w:szCs w:val="28"/>
              </w:rPr>
              <w:t>гах и сборах, выданный инспекцией Федерал</w:t>
            </w:r>
            <w:r>
              <w:rPr>
                <w:sz w:val="28"/>
                <w:szCs w:val="28"/>
              </w:rPr>
              <w:t>ь</w:t>
            </w:r>
            <w:r>
              <w:rPr>
                <w:sz w:val="28"/>
                <w:szCs w:val="28"/>
              </w:rPr>
              <w:t>ной налоговой службы по месту постановки п</w:t>
            </w:r>
            <w:r>
              <w:rPr>
                <w:sz w:val="28"/>
                <w:szCs w:val="28"/>
              </w:rPr>
              <w:t>о</w:t>
            </w:r>
            <w:r>
              <w:rPr>
                <w:sz w:val="28"/>
                <w:szCs w:val="28"/>
              </w:rPr>
              <w:t>лучателя на налоговый учет на дату не ранее чем за 30 календарных дней до даты подачи з</w:t>
            </w:r>
            <w:r>
              <w:rPr>
                <w:sz w:val="28"/>
                <w:szCs w:val="28"/>
              </w:rPr>
              <w:t>а</w:t>
            </w:r>
            <w:r>
              <w:rPr>
                <w:sz w:val="28"/>
                <w:szCs w:val="28"/>
              </w:rPr>
              <w:t>явления</w:t>
            </w:r>
          </w:p>
        </w:tc>
        <w:tc>
          <w:tcPr>
            <w:tcW w:w="873" w:type="dxa"/>
            <w:vAlign w:val="center"/>
          </w:tcPr>
          <w:p w:rsidR="00F47815" w:rsidRPr="00954CC6" w:rsidRDefault="00F47815" w:rsidP="005D2040">
            <w:pPr>
              <w:autoSpaceDE w:val="0"/>
              <w:autoSpaceDN w:val="0"/>
              <w:adjustRightInd w:val="0"/>
              <w:jc w:val="center"/>
              <w:rPr>
                <w:sz w:val="28"/>
                <w:szCs w:val="28"/>
              </w:rPr>
            </w:pPr>
          </w:p>
        </w:tc>
      </w:tr>
    </w:tbl>
    <w:p w:rsidR="00F47815" w:rsidRPr="00954CC6" w:rsidRDefault="00F47815" w:rsidP="00F47815">
      <w:pPr>
        <w:autoSpaceDE w:val="0"/>
        <w:autoSpaceDN w:val="0"/>
        <w:adjustRightInd w:val="0"/>
        <w:ind w:firstLine="708"/>
        <w:rPr>
          <w:sz w:val="28"/>
          <w:szCs w:val="28"/>
        </w:rPr>
      </w:pPr>
    </w:p>
    <w:p w:rsidR="00F47815" w:rsidRPr="00954CC6" w:rsidRDefault="00F47815" w:rsidP="00F47815">
      <w:pPr>
        <w:autoSpaceDE w:val="0"/>
        <w:autoSpaceDN w:val="0"/>
        <w:adjustRightInd w:val="0"/>
        <w:ind w:firstLine="708"/>
        <w:rPr>
          <w:sz w:val="28"/>
          <w:szCs w:val="28"/>
        </w:rPr>
      </w:pPr>
      <w:bookmarkStart w:id="22" w:name="P305"/>
      <w:bookmarkEnd w:id="22"/>
      <w:r w:rsidRPr="00954CC6">
        <w:rPr>
          <w:sz w:val="28"/>
          <w:szCs w:val="28"/>
        </w:rPr>
        <w:t>Порядковый номер записи в журнале регистраций – _____</w:t>
      </w:r>
    </w:p>
    <w:p w:rsidR="00F47815" w:rsidRPr="00954CC6" w:rsidRDefault="00F47815" w:rsidP="00F47815">
      <w:pPr>
        <w:autoSpaceDE w:val="0"/>
        <w:autoSpaceDN w:val="0"/>
        <w:adjustRightInd w:val="0"/>
        <w:ind w:firstLine="708"/>
        <w:jc w:val="both"/>
        <w:rPr>
          <w:sz w:val="28"/>
          <w:szCs w:val="28"/>
        </w:rPr>
      </w:pPr>
      <w:r w:rsidRPr="00954CC6">
        <w:rPr>
          <w:sz w:val="28"/>
          <w:szCs w:val="28"/>
        </w:rPr>
        <w:t>Дата представления документов – ____.____.20__ г.</w:t>
      </w:r>
    </w:p>
    <w:p w:rsidR="00F47815" w:rsidRDefault="00F47815" w:rsidP="00F47815">
      <w:pPr>
        <w:autoSpaceDE w:val="0"/>
        <w:autoSpaceDN w:val="0"/>
        <w:adjustRightInd w:val="0"/>
        <w:jc w:val="both"/>
        <w:rPr>
          <w:kern w:val="28"/>
          <w:sz w:val="28"/>
          <w:szCs w:val="28"/>
        </w:rPr>
      </w:pPr>
    </w:p>
    <w:p w:rsidR="00F47815" w:rsidRPr="00954CC6" w:rsidRDefault="00F47815" w:rsidP="00F47815">
      <w:pPr>
        <w:autoSpaceDE w:val="0"/>
        <w:autoSpaceDN w:val="0"/>
        <w:adjustRightInd w:val="0"/>
        <w:jc w:val="both"/>
        <w:rPr>
          <w:kern w:val="28"/>
          <w:sz w:val="28"/>
          <w:szCs w:val="28"/>
        </w:rPr>
      </w:pPr>
    </w:p>
    <w:p w:rsidR="00F47815" w:rsidRPr="00954CC6" w:rsidRDefault="00F47815" w:rsidP="00F47815">
      <w:pPr>
        <w:autoSpaceDE w:val="0"/>
        <w:autoSpaceDN w:val="0"/>
        <w:adjustRightInd w:val="0"/>
        <w:jc w:val="both"/>
        <w:rPr>
          <w:kern w:val="28"/>
          <w:sz w:val="28"/>
          <w:szCs w:val="28"/>
        </w:rPr>
      </w:pPr>
      <w:r w:rsidRPr="00954CC6">
        <w:rPr>
          <w:kern w:val="28"/>
          <w:sz w:val="28"/>
          <w:szCs w:val="28"/>
        </w:rPr>
        <w:t>Документы принял:</w:t>
      </w:r>
    </w:p>
    <w:p w:rsidR="00F47815" w:rsidRPr="00954CC6" w:rsidRDefault="00F47815" w:rsidP="00F47815">
      <w:pPr>
        <w:widowControl w:val="0"/>
        <w:autoSpaceDE w:val="0"/>
        <w:autoSpaceDN w:val="0"/>
        <w:adjustRightInd w:val="0"/>
        <w:jc w:val="both"/>
        <w:rPr>
          <w:kern w:val="28"/>
          <w:sz w:val="16"/>
          <w:szCs w:val="16"/>
        </w:rPr>
      </w:pPr>
      <w:r w:rsidRPr="00954CC6">
        <w:rPr>
          <w:kern w:val="28"/>
          <w:sz w:val="28"/>
          <w:szCs w:val="28"/>
        </w:rPr>
        <w:t>__________________________________   __________  ____________________</w:t>
      </w:r>
    </w:p>
    <w:p w:rsidR="00F47815" w:rsidRPr="00954CC6" w:rsidRDefault="00F47815" w:rsidP="00F47815">
      <w:pPr>
        <w:widowControl w:val="0"/>
        <w:autoSpaceDE w:val="0"/>
        <w:autoSpaceDN w:val="0"/>
        <w:adjustRightInd w:val="0"/>
        <w:spacing w:line="192" w:lineRule="auto"/>
        <w:jc w:val="both"/>
        <w:rPr>
          <w:kern w:val="28"/>
          <w:sz w:val="20"/>
          <w:szCs w:val="20"/>
        </w:rPr>
      </w:pPr>
      <w:r w:rsidRPr="00954CC6">
        <w:rPr>
          <w:kern w:val="28"/>
          <w:sz w:val="20"/>
          <w:szCs w:val="20"/>
        </w:rPr>
        <w:t xml:space="preserve">               (должностное лицо, осуществляюще</w:t>
      </w:r>
      <w:r>
        <w:rPr>
          <w:kern w:val="28"/>
          <w:sz w:val="20"/>
          <w:szCs w:val="20"/>
        </w:rPr>
        <w:t>е</w:t>
      </w:r>
      <w:r w:rsidRPr="00954CC6">
        <w:rPr>
          <w:kern w:val="28"/>
          <w:sz w:val="20"/>
          <w:szCs w:val="20"/>
        </w:rPr>
        <w:t xml:space="preserve">            </w:t>
      </w:r>
      <w:r>
        <w:rPr>
          <w:kern w:val="28"/>
          <w:sz w:val="20"/>
          <w:szCs w:val="20"/>
        </w:rPr>
        <w:t xml:space="preserve"> </w:t>
      </w:r>
      <w:r w:rsidRPr="00954CC6">
        <w:rPr>
          <w:kern w:val="28"/>
          <w:sz w:val="20"/>
          <w:szCs w:val="20"/>
        </w:rPr>
        <w:t xml:space="preserve">            (подпись)               (расшифровка подписи)</w:t>
      </w:r>
    </w:p>
    <w:p w:rsidR="00F47815" w:rsidRPr="00954CC6" w:rsidRDefault="00F47815" w:rsidP="00F47815">
      <w:pPr>
        <w:rPr>
          <w:kern w:val="28"/>
          <w:sz w:val="20"/>
          <w:szCs w:val="20"/>
        </w:rPr>
      </w:pPr>
      <w:r w:rsidRPr="00954CC6">
        <w:rPr>
          <w:kern w:val="28"/>
          <w:sz w:val="20"/>
          <w:szCs w:val="20"/>
        </w:rPr>
        <w:t xml:space="preserve">                                прием документов)</w:t>
      </w:r>
    </w:p>
    <w:p w:rsidR="00F47815" w:rsidRPr="00376FF9" w:rsidRDefault="00F47815" w:rsidP="00F47815">
      <w:pPr>
        <w:pStyle w:val="ConsPlusNonformat"/>
        <w:jc w:val="both"/>
        <w:rPr>
          <w:sz w:val="28"/>
          <w:szCs w:val="28"/>
        </w:rPr>
      </w:pPr>
    </w:p>
    <w:p w:rsidR="004953D0" w:rsidRPr="00073528" w:rsidRDefault="004953D0" w:rsidP="004953D0">
      <w:pPr>
        <w:spacing w:line="192" w:lineRule="auto"/>
        <w:jc w:val="center"/>
        <w:rPr>
          <w:sz w:val="28"/>
          <w:szCs w:val="28"/>
        </w:rPr>
      </w:pPr>
    </w:p>
    <w:p w:rsidR="004953D0" w:rsidRPr="00073528" w:rsidRDefault="004953D0" w:rsidP="004953D0">
      <w:pPr>
        <w:spacing w:line="192" w:lineRule="auto"/>
        <w:jc w:val="center"/>
        <w:rPr>
          <w:kern w:val="1"/>
          <w:sz w:val="28"/>
          <w:szCs w:val="28"/>
        </w:rPr>
      </w:pPr>
      <w:r w:rsidRPr="00073528">
        <w:rPr>
          <w:sz w:val="28"/>
          <w:szCs w:val="28"/>
        </w:rPr>
        <w:t>__________________________</w:t>
      </w:r>
    </w:p>
    <w:p w:rsidR="0034106E" w:rsidRPr="00073528" w:rsidRDefault="0034106E" w:rsidP="004953D0">
      <w:pPr>
        <w:pStyle w:val="ConsPlusNormal"/>
        <w:outlineLvl w:val="1"/>
        <w:rPr>
          <w:rFonts w:ascii="Times New Roman" w:hAnsi="Times New Roman" w:cs="Times New Roman"/>
          <w:sz w:val="28"/>
          <w:szCs w:val="28"/>
        </w:rPr>
        <w:sectPr w:rsidR="0034106E" w:rsidRPr="00073528" w:rsidSect="00032890">
          <w:headerReference w:type="default" r:id="rId108"/>
          <w:pgSz w:w="11900" w:h="16820"/>
          <w:pgMar w:top="1134" w:right="567" w:bottom="1134" w:left="1701" w:header="709" w:footer="709" w:gutter="0"/>
          <w:cols w:space="708"/>
          <w:noEndnote/>
          <w:titlePg/>
          <w:docGrid w:linePitch="299"/>
        </w:sectPr>
      </w:pPr>
    </w:p>
    <w:tbl>
      <w:tblPr>
        <w:tblpPr w:leftFromText="180" w:rightFromText="180" w:horzAnchor="margin" w:tblpXSpec="right" w:tblpY="-230"/>
        <w:tblW w:w="0" w:type="auto"/>
        <w:tblLayout w:type="fixed"/>
        <w:tblLook w:val="0000"/>
      </w:tblPr>
      <w:tblGrid>
        <w:gridCol w:w="5199"/>
      </w:tblGrid>
      <w:tr w:rsidR="00E9088A" w:rsidRPr="00073528" w:rsidTr="004953D0">
        <w:tc>
          <w:tcPr>
            <w:tcW w:w="5199" w:type="dxa"/>
            <w:shd w:val="clear" w:color="auto" w:fill="auto"/>
          </w:tcPr>
          <w:p w:rsidR="00E9088A" w:rsidRPr="00073528" w:rsidRDefault="00E9088A" w:rsidP="004953D0">
            <w:pPr>
              <w:autoSpaceDE w:val="0"/>
              <w:jc w:val="center"/>
              <w:rPr>
                <w:sz w:val="28"/>
                <w:szCs w:val="28"/>
              </w:rPr>
            </w:pPr>
            <w:r w:rsidRPr="00073528">
              <w:rPr>
                <w:sz w:val="28"/>
                <w:szCs w:val="28"/>
              </w:rPr>
              <w:lastRenderedPageBreak/>
              <w:t>Приложение 3</w:t>
            </w:r>
          </w:p>
        </w:tc>
      </w:tr>
      <w:tr w:rsidR="00E9088A" w:rsidRPr="00073528" w:rsidTr="004953D0">
        <w:tc>
          <w:tcPr>
            <w:tcW w:w="5199" w:type="dxa"/>
            <w:shd w:val="clear" w:color="auto" w:fill="auto"/>
          </w:tcPr>
          <w:p w:rsidR="00E9088A" w:rsidRPr="00073528" w:rsidRDefault="00E9088A" w:rsidP="004953D0">
            <w:pPr>
              <w:autoSpaceDE w:val="0"/>
              <w:snapToGrid w:val="0"/>
              <w:spacing w:line="240" w:lineRule="exact"/>
              <w:jc w:val="both"/>
              <w:rPr>
                <w:sz w:val="28"/>
                <w:szCs w:val="28"/>
              </w:rPr>
            </w:pPr>
          </w:p>
        </w:tc>
      </w:tr>
      <w:tr w:rsidR="00E9088A" w:rsidRPr="00073528" w:rsidTr="004953D0">
        <w:tc>
          <w:tcPr>
            <w:tcW w:w="5199" w:type="dxa"/>
            <w:shd w:val="clear" w:color="auto" w:fill="auto"/>
          </w:tcPr>
          <w:p w:rsidR="008469D8" w:rsidRPr="00073528" w:rsidRDefault="008469D8" w:rsidP="008469D8">
            <w:pPr>
              <w:autoSpaceDE w:val="0"/>
              <w:spacing w:line="240" w:lineRule="exact"/>
              <w:jc w:val="both"/>
              <w:rPr>
                <w:sz w:val="28"/>
                <w:szCs w:val="28"/>
              </w:rPr>
            </w:pPr>
            <w:r w:rsidRPr="00073528">
              <w:rPr>
                <w:sz w:val="28"/>
                <w:szCs w:val="28"/>
              </w:rPr>
              <w:t>к Административному регламенту предоставления администрацией Грачевского муниципального района Ставропольского края государственной услуги «Предоставление за счет средств</w:t>
            </w:r>
          </w:p>
          <w:p w:rsidR="008469D8" w:rsidRPr="00073528" w:rsidRDefault="008469D8" w:rsidP="008469D8">
            <w:pPr>
              <w:autoSpaceDE w:val="0"/>
              <w:spacing w:line="240" w:lineRule="exact"/>
              <w:jc w:val="both"/>
              <w:rPr>
                <w:sz w:val="28"/>
                <w:szCs w:val="28"/>
              </w:rPr>
            </w:pPr>
            <w:r w:rsidRPr="00073528">
              <w:rPr>
                <w:sz w:val="28"/>
                <w:szCs w:val="28"/>
              </w:rPr>
              <w:t>бюджета Ставропольского края субсидий</w:t>
            </w:r>
          </w:p>
          <w:p w:rsidR="008469D8" w:rsidRPr="00073528" w:rsidRDefault="008469D8" w:rsidP="008469D8">
            <w:pPr>
              <w:autoSpaceDE w:val="0"/>
              <w:spacing w:line="240" w:lineRule="exact"/>
              <w:jc w:val="both"/>
              <w:rPr>
                <w:sz w:val="28"/>
                <w:szCs w:val="28"/>
              </w:rPr>
            </w:pPr>
            <w:r w:rsidRPr="00073528">
              <w:rPr>
                <w:sz w:val="28"/>
                <w:szCs w:val="28"/>
              </w:rPr>
              <w:t xml:space="preserve">на поддержку </w:t>
            </w:r>
            <w:r>
              <w:rPr>
                <w:sz w:val="28"/>
                <w:szCs w:val="28"/>
              </w:rPr>
              <w:t xml:space="preserve">в области </w:t>
            </w:r>
            <w:r w:rsidRPr="00073528">
              <w:rPr>
                <w:sz w:val="28"/>
                <w:szCs w:val="28"/>
              </w:rPr>
              <w:t>развития производства</w:t>
            </w:r>
            <w:r>
              <w:rPr>
                <w:sz w:val="28"/>
                <w:szCs w:val="28"/>
              </w:rPr>
              <w:t xml:space="preserve"> семян </w:t>
            </w:r>
            <w:r w:rsidRPr="00073528">
              <w:rPr>
                <w:sz w:val="28"/>
                <w:szCs w:val="28"/>
              </w:rPr>
              <w:t>сельскохозяйственных культур</w:t>
            </w:r>
          </w:p>
          <w:p w:rsidR="00E9088A" w:rsidRPr="00073528" w:rsidRDefault="008469D8" w:rsidP="008469D8">
            <w:pPr>
              <w:autoSpaceDE w:val="0"/>
              <w:spacing w:line="240" w:lineRule="exact"/>
              <w:jc w:val="both"/>
              <w:rPr>
                <w:sz w:val="28"/>
                <w:szCs w:val="28"/>
              </w:rPr>
            </w:pPr>
            <w:r w:rsidRPr="00073528">
              <w:rPr>
                <w:sz w:val="28"/>
                <w:szCs w:val="28"/>
              </w:rPr>
              <w:t>и овощей открытого грунта»</w:t>
            </w:r>
          </w:p>
        </w:tc>
      </w:tr>
      <w:tr w:rsidR="00E9088A" w:rsidRPr="00073528" w:rsidTr="004953D0">
        <w:tc>
          <w:tcPr>
            <w:tcW w:w="5199" w:type="dxa"/>
            <w:shd w:val="clear" w:color="auto" w:fill="auto"/>
          </w:tcPr>
          <w:p w:rsidR="00E9088A" w:rsidRPr="00073528" w:rsidRDefault="00E9088A" w:rsidP="004953D0">
            <w:pPr>
              <w:autoSpaceDE w:val="0"/>
              <w:rPr>
                <w:sz w:val="28"/>
                <w:szCs w:val="28"/>
              </w:rPr>
            </w:pPr>
          </w:p>
        </w:tc>
      </w:tr>
    </w:tbl>
    <w:p w:rsidR="007B670C" w:rsidRPr="00073528" w:rsidRDefault="007B670C" w:rsidP="00A42E7A">
      <w:pPr>
        <w:pStyle w:val="ConsPlusNormal"/>
        <w:jc w:val="both"/>
        <w:rPr>
          <w:rFonts w:ascii="Times New Roman" w:hAnsi="Times New Roman" w:cs="Times New Roman"/>
          <w:sz w:val="28"/>
          <w:szCs w:val="28"/>
        </w:rPr>
      </w:pPr>
    </w:p>
    <w:p w:rsidR="004953D0" w:rsidRPr="00073528" w:rsidRDefault="004953D0" w:rsidP="00A42E7A">
      <w:pPr>
        <w:pStyle w:val="ConsPlusNonformat"/>
        <w:jc w:val="both"/>
        <w:rPr>
          <w:rFonts w:ascii="Times New Roman" w:hAnsi="Times New Roman" w:cs="Times New Roman"/>
          <w:sz w:val="28"/>
          <w:szCs w:val="28"/>
        </w:rPr>
      </w:pPr>
    </w:p>
    <w:p w:rsidR="004953D0" w:rsidRPr="00073528" w:rsidRDefault="004953D0" w:rsidP="00A42E7A">
      <w:pPr>
        <w:pStyle w:val="ConsPlusNonformat"/>
        <w:jc w:val="both"/>
        <w:rPr>
          <w:rFonts w:ascii="Times New Roman" w:hAnsi="Times New Roman" w:cs="Times New Roman"/>
          <w:sz w:val="28"/>
          <w:szCs w:val="28"/>
        </w:rPr>
      </w:pPr>
    </w:p>
    <w:p w:rsidR="004953D0" w:rsidRPr="00073528" w:rsidRDefault="004953D0" w:rsidP="00A42E7A">
      <w:pPr>
        <w:pStyle w:val="ConsPlusNonformat"/>
        <w:jc w:val="both"/>
        <w:rPr>
          <w:rFonts w:ascii="Times New Roman" w:hAnsi="Times New Roman" w:cs="Times New Roman"/>
          <w:sz w:val="28"/>
          <w:szCs w:val="28"/>
        </w:rPr>
      </w:pPr>
    </w:p>
    <w:p w:rsidR="004953D0" w:rsidRPr="00073528" w:rsidRDefault="004953D0" w:rsidP="00A42E7A">
      <w:pPr>
        <w:pStyle w:val="ConsPlusNonformat"/>
        <w:jc w:val="both"/>
        <w:rPr>
          <w:rFonts w:ascii="Times New Roman" w:hAnsi="Times New Roman" w:cs="Times New Roman"/>
          <w:sz w:val="28"/>
          <w:szCs w:val="28"/>
        </w:rPr>
      </w:pPr>
    </w:p>
    <w:p w:rsidR="007B670C" w:rsidRPr="00073528" w:rsidRDefault="007B670C" w:rsidP="00A42E7A">
      <w:pPr>
        <w:pStyle w:val="ConsPlusNormal"/>
        <w:jc w:val="both"/>
        <w:rPr>
          <w:rFonts w:ascii="Times New Roman" w:hAnsi="Times New Roman" w:cs="Times New Roman"/>
          <w:sz w:val="28"/>
          <w:szCs w:val="28"/>
        </w:rPr>
      </w:pPr>
    </w:p>
    <w:p w:rsidR="004953D0" w:rsidRPr="00073528" w:rsidRDefault="004953D0" w:rsidP="004953D0">
      <w:pPr>
        <w:spacing w:line="240" w:lineRule="exact"/>
        <w:ind w:left="3600"/>
        <w:jc w:val="both"/>
        <w:rPr>
          <w:sz w:val="20"/>
          <w:szCs w:val="20"/>
        </w:rPr>
      </w:pPr>
    </w:p>
    <w:p w:rsidR="004953D0" w:rsidRPr="00073528" w:rsidRDefault="004953D0" w:rsidP="004953D0">
      <w:pPr>
        <w:jc w:val="both"/>
        <w:rPr>
          <w:sz w:val="28"/>
          <w:szCs w:val="28"/>
        </w:rPr>
      </w:pPr>
      <w:r w:rsidRPr="00073528">
        <w:rPr>
          <w:sz w:val="28"/>
          <w:szCs w:val="28"/>
        </w:rPr>
        <w:t>ФОРМА</w:t>
      </w:r>
    </w:p>
    <w:p w:rsidR="004953D0" w:rsidRPr="00073528" w:rsidRDefault="004953D0" w:rsidP="004953D0">
      <w:pPr>
        <w:jc w:val="both"/>
        <w:rPr>
          <w:sz w:val="28"/>
          <w:szCs w:val="28"/>
        </w:rPr>
      </w:pPr>
    </w:p>
    <w:p w:rsidR="004953D0" w:rsidRPr="00073528" w:rsidRDefault="004953D0" w:rsidP="004953D0">
      <w:pPr>
        <w:spacing w:line="240" w:lineRule="exact"/>
        <w:jc w:val="center"/>
        <w:rPr>
          <w:sz w:val="28"/>
          <w:szCs w:val="28"/>
        </w:rPr>
      </w:pPr>
      <w:r w:rsidRPr="00073528">
        <w:rPr>
          <w:sz w:val="28"/>
          <w:szCs w:val="28"/>
        </w:rPr>
        <w:t>ЛИСТОК СОГЛАСОВАНИЯ</w:t>
      </w:r>
    </w:p>
    <w:p w:rsidR="004953D0" w:rsidRPr="00073528" w:rsidRDefault="004953D0" w:rsidP="004953D0">
      <w:pPr>
        <w:spacing w:line="240" w:lineRule="exact"/>
        <w:jc w:val="center"/>
        <w:rPr>
          <w:sz w:val="28"/>
          <w:szCs w:val="28"/>
        </w:rPr>
      </w:pPr>
    </w:p>
    <w:p w:rsidR="004953D0" w:rsidRPr="00073528" w:rsidRDefault="004953D0" w:rsidP="004953D0">
      <w:pPr>
        <w:pStyle w:val="ConsPlusNonformat"/>
        <w:jc w:val="both"/>
        <w:rPr>
          <w:rFonts w:ascii="Times New Roman" w:hAnsi="Times New Roman" w:cs="Times New Roman"/>
          <w:sz w:val="24"/>
          <w:szCs w:val="24"/>
        </w:rPr>
      </w:pPr>
      <w:r w:rsidRPr="00073528">
        <w:rPr>
          <w:rFonts w:ascii="Times New Roman" w:hAnsi="Times New Roman" w:cs="Times New Roman"/>
          <w:sz w:val="28"/>
          <w:szCs w:val="28"/>
        </w:rPr>
        <w:t>Заявитель</w:t>
      </w:r>
      <w:r w:rsidRPr="00073528">
        <w:rPr>
          <w:rFonts w:ascii="Times New Roman" w:hAnsi="Times New Roman" w:cs="Times New Roman"/>
          <w:sz w:val="24"/>
          <w:szCs w:val="24"/>
        </w:rPr>
        <w:t xml:space="preserve"> ____________________________________________________________________________________________________________</w:t>
      </w:r>
    </w:p>
    <w:p w:rsidR="004953D0" w:rsidRPr="00073528" w:rsidRDefault="00B31F7E" w:rsidP="004953D0">
      <w:pPr>
        <w:pStyle w:val="ConsPlusNonformat"/>
        <w:jc w:val="center"/>
        <w:rPr>
          <w:rFonts w:ascii="Times New Roman" w:hAnsi="Times New Roman" w:cs="Times New Roman"/>
        </w:rPr>
      </w:pPr>
      <w:r>
        <w:rPr>
          <w:rFonts w:ascii="Times New Roman" w:hAnsi="Times New Roman" w:cs="Times New Roman"/>
        </w:rPr>
        <w:pict>
          <v:shape id="_x0000_s1037" type="#_x0000_t202" style="position:absolute;left:0;text-align:left;margin-left:-5.65pt;margin-top:25pt;width:744.2pt;height:165.5pt;z-index:251672576;mso-wrap-distance-left:0;mso-position-horizontal-relative:margin" stroked="f">
            <v:fill opacity="0" color2="black"/>
            <v:textbox inset="0,0,0,0">
              <w:txbxContent>
                <w:tbl>
                  <w:tblPr>
                    <w:tblW w:w="0" w:type="auto"/>
                    <w:tblInd w:w="108" w:type="dxa"/>
                    <w:tblLayout w:type="fixed"/>
                    <w:tblLook w:val="0000"/>
                  </w:tblPr>
                  <w:tblGrid>
                    <w:gridCol w:w="3716"/>
                    <w:gridCol w:w="2255"/>
                    <w:gridCol w:w="2564"/>
                    <w:gridCol w:w="2564"/>
                    <w:gridCol w:w="1704"/>
                    <w:gridCol w:w="2173"/>
                  </w:tblGrid>
                  <w:tr w:rsidR="00203BC4" w:rsidTr="004953D0">
                    <w:trPr>
                      <w:trHeight w:val="2167"/>
                    </w:trPr>
                    <w:tc>
                      <w:tcPr>
                        <w:tcW w:w="3716" w:type="dxa"/>
                        <w:tcBorders>
                          <w:top w:val="single" w:sz="4" w:space="0" w:color="000000"/>
                          <w:left w:val="single" w:sz="4" w:space="0" w:color="000000"/>
                          <w:bottom w:val="single" w:sz="4" w:space="0" w:color="000000"/>
                        </w:tcBorders>
                        <w:shd w:val="clear" w:color="auto" w:fill="auto"/>
                        <w:vAlign w:val="center"/>
                      </w:tcPr>
                      <w:p w:rsidR="00203BC4" w:rsidRDefault="00203BC4">
                        <w:pPr>
                          <w:jc w:val="center"/>
                          <w:rPr>
                            <w:bCs/>
                            <w:sz w:val="28"/>
                            <w:szCs w:val="28"/>
                          </w:rPr>
                        </w:pPr>
                        <w:r>
                          <w:rPr>
                            <w:bCs/>
                            <w:sz w:val="28"/>
                            <w:szCs w:val="28"/>
                          </w:rPr>
                          <w:t>Наименование структурного подразделения органа местного самоуправления или Ф.И.О. должностного лица органа местного самоуправления</w:t>
                        </w:r>
                      </w:p>
                    </w:tc>
                    <w:tc>
                      <w:tcPr>
                        <w:tcW w:w="2255" w:type="dxa"/>
                        <w:tcBorders>
                          <w:top w:val="single" w:sz="4" w:space="0" w:color="000000"/>
                          <w:left w:val="single" w:sz="4" w:space="0" w:color="000000"/>
                          <w:bottom w:val="single" w:sz="4" w:space="0" w:color="000000"/>
                        </w:tcBorders>
                        <w:shd w:val="clear" w:color="auto" w:fill="auto"/>
                        <w:vAlign w:val="center"/>
                      </w:tcPr>
                      <w:p w:rsidR="00203BC4" w:rsidRDefault="00203BC4">
                        <w:pPr>
                          <w:snapToGrid w:val="0"/>
                          <w:jc w:val="center"/>
                          <w:rPr>
                            <w:bCs/>
                            <w:sz w:val="28"/>
                            <w:szCs w:val="28"/>
                          </w:rPr>
                        </w:pPr>
                      </w:p>
                      <w:p w:rsidR="00203BC4" w:rsidRDefault="00203BC4">
                        <w:pPr>
                          <w:jc w:val="center"/>
                          <w:rPr>
                            <w:bCs/>
                            <w:sz w:val="28"/>
                            <w:szCs w:val="28"/>
                          </w:rPr>
                        </w:pPr>
                        <w:r>
                          <w:rPr>
                            <w:bCs/>
                            <w:sz w:val="28"/>
                            <w:szCs w:val="28"/>
                          </w:rPr>
                          <w:t>Дата поступления</w:t>
                        </w:r>
                      </w:p>
                      <w:p w:rsidR="00203BC4" w:rsidRDefault="00203BC4">
                        <w:pPr>
                          <w:jc w:val="center"/>
                          <w:rPr>
                            <w:bCs/>
                            <w:sz w:val="28"/>
                            <w:szCs w:val="28"/>
                          </w:rPr>
                        </w:pPr>
                        <w:r>
                          <w:rPr>
                            <w:bCs/>
                            <w:sz w:val="28"/>
                            <w:szCs w:val="28"/>
                          </w:rPr>
                          <w:t>документов</w:t>
                        </w:r>
                      </w:p>
                    </w:tc>
                    <w:tc>
                      <w:tcPr>
                        <w:tcW w:w="2564" w:type="dxa"/>
                        <w:tcBorders>
                          <w:top w:val="single" w:sz="4" w:space="0" w:color="000000"/>
                          <w:left w:val="single" w:sz="4" w:space="0" w:color="000000"/>
                          <w:bottom w:val="single" w:sz="4" w:space="0" w:color="000000"/>
                        </w:tcBorders>
                        <w:shd w:val="clear" w:color="auto" w:fill="auto"/>
                        <w:vAlign w:val="center"/>
                      </w:tcPr>
                      <w:p w:rsidR="00203BC4" w:rsidRDefault="00203BC4">
                        <w:pPr>
                          <w:snapToGrid w:val="0"/>
                          <w:jc w:val="center"/>
                          <w:rPr>
                            <w:bCs/>
                            <w:sz w:val="28"/>
                            <w:szCs w:val="28"/>
                          </w:rPr>
                        </w:pPr>
                      </w:p>
                      <w:p w:rsidR="00203BC4" w:rsidRDefault="00203BC4">
                        <w:pPr>
                          <w:jc w:val="center"/>
                          <w:rPr>
                            <w:bCs/>
                            <w:sz w:val="28"/>
                            <w:szCs w:val="28"/>
                          </w:rPr>
                        </w:pPr>
                        <w:r>
                          <w:rPr>
                            <w:bCs/>
                            <w:sz w:val="28"/>
                            <w:szCs w:val="28"/>
                          </w:rPr>
                          <w:t>Дата передачи документов</w:t>
                        </w:r>
                      </w:p>
                    </w:tc>
                    <w:tc>
                      <w:tcPr>
                        <w:tcW w:w="2564" w:type="dxa"/>
                        <w:tcBorders>
                          <w:top w:val="single" w:sz="4" w:space="0" w:color="000000"/>
                          <w:left w:val="single" w:sz="4" w:space="0" w:color="000000"/>
                          <w:bottom w:val="single" w:sz="4" w:space="0" w:color="000000"/>
                        </w:tcBorders>
                        <w:shd w:val="clear" w:color="auto" w:fill="auto"/>
                        <w:vAlign w:val="center"/>
                      </w:tcPr>
                      <w:p w:rsidR="00203BC4" w:rsidRDefault="00203BC4">
                        <w:pPr>
                          <w:jc w:val="center"/>
                          <w:rPr>
                            <w:bCs/>
                            <w:sz w:val="28"/>
                            <w:szCs w:val="28"/>
                          </w:rPr>
                        </w:pPr>
                        <w:r>
                          <w:rPr>
                            <w:bCs/>
                            <w:sz w:val="28"/>
                            <w:szCs w:val="28"/>
                          </w:rPr>
                          <w:t>Отметка по результатам рассмотрения документов</w:t>
                        </w:r>
                      </w:p>
                    </w:tc>
                    <w:tc>
                      <w:tcPr>
                        <w:tcW w:w="1704" w:type="dxa"/>
                        <w:tcBorders>
                          <w:top w:val="single" w:sz="4" w:space="0" w:color="000000"/>
                          <w:left w:val="single" w:sz="4" w:space="0" w:color="000000"/>
                          <w:bottom w:val="single" w:sz="4" w:space="0" w:color="000000"/>
                        </w:tcBorders>
                        <w:shd w:val="clear" w:color="auto" w:fill="auto"/>
                        <w:vAlign w:val="center"/>
                      </w:tcPr>
                      <w:p w:rsidR="00203BC4" w:rsidRDefault="00203BC4">
                        <w:pPr>
                          <w:snapToGrid w:val="0"/>
                          <w:jc w:val="center"/>
                          <w:rPr>
                            <w:bCs/>
                            <w:sz w:val="28"/>
                            <w:szCs w:val="28"/>
                          </w:rPr>
                        </w:pPr>
                      </w:p>
                      <w:p w:rsidR="00203BC4" w:rsidRDefault="00203BC4">
                        <w:pPr>
                          <w:jc w:val="center"/>
                          <w:rPr>
                            <w:bCs/>
                            <w:sz w:val="28"/>
                            <w:szCs w:val="28"/>
                          </w:rPr>
                        </w:pPr>
                        <w:r>
                          <w:rPr>
                            <w:bCs/>
                            <w:sz w:val="28"/>
                            <w:szCs w:val="28"/>
                          </w:rPr>
                          <w:t>Подпись</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BC4" w:rsidRDefault="00203BC4">
                        <w:pPr>
                          <w:snapToGrid w:val="0"/>
                          <w:jc w:val="center"/>
                          <w:rPr>
                            <w:bCs/>
                            <w:sz w:val="28"/>
                            <w:szCs w:val="28"/>
                          </w:rPr>
                        </w:pPr>
                      </w:p>
                      <w:p w:rsidR="00203BC4" w:rsidRDefault="00203BC4">
                        <w:pPr>
                          <w:jc w:val="center"/>
                          <w:rPr>
                            <w:bCs/>
                            <w:sz w:val="28"/>
                            <w:szCs w:val="28"/>
                          </w:rPr>
                        </w:pPr>
                        <w:r>
                          <w:rPr>
                            <w:bCs/>
                            <w:sz w:val="28"/>
                            <w:szCs w:val="28"/>
                          </w:rPr>
                          <w:t>Расшифровка</w:t>
                        </w:r>
                      </w:p>
                      <w:p w:rsidR="00203BC4" w:rsidRDefault="00203BC4">
                        <w:pPr>
                          <w:jc w:val="center"/>
                          <w:rPr>
                            <w:bCs/>
                            <w:sz w:val="28"/>
                            <w:szCs w:val="28"/>
                          </w:rPr>
                        </w:pPr>
                        <w:r>
                          <w:rPr>
                            <w:bCs/>
                            <w:sz w:val="28"/>
                            <w:szCs w:val="28"/>
                          </w:rPr>
                          <w:t>подписи</w:t>
                        </w:r>
                      </w:p>
                      <w:p w:rsidR="00203BC4" w:rsidRDefault="00203BC4">
                        <w:pPr>
                          <w:jc w:val="center"/>
                          <w:rPr>
                            <w:bCs/>
                            <w:sz w:val="28"/>
                            <w:szCs w:val="28"/>
                          </w:rPr>
                        </w:pPr>
                      </w:p>
                    </w:tc>
                  </w:tr>
                  <w:tr w:rsidR="00203BC4" w:rsidTr="004953D0">
                    <w:trPr>
                      <w:trHeight w:val="370"/>
                    </w:trPr>
                    <w:tc>
                      <w:tcPr>
                        <w:tcW w:w="3716" w:type="dxa"/>
                        <w:tcBorders>
                          <w:top w:val="single" w:sz="4" w:space="0" w:color="000000"/>
                          <w:left w:val="single" w:sz="4" w:space="0" w:color="000000"/>
                          <w:bottom w:val="single" w:sz="4" w:space="0" w:color="000000"/>
                        </w:tcBorders>
                        <w:shd w:val="clear" w:color="auto" w:fill="auto"/>
                      </w:tcPr>
                      <w:p w:rsidR="00203BC4" w:rsidRDefault="00203BC4">
                        <w:pPr>
                          <w:snapToGrid w:val="0"/>
                          <w:jc w:val="both"/>
                          <w:rPr>
                            <w:bCs/>
                            <w:sz w:val="28"/>
                            <w:szCs w:val="28"/>
                          </w:rPr>
                        </w:pPr>
                      </w:p>
                    </w:tc>
                    <w:tc>
                      <w:tcPr>
                        <w:tcW w:w="2255" w:type="dxa"/>
                        <w:tcBorders>
                          <w:top w:val="single" w:sz="4" w:space="0" w:color="000000"/>
                          <w:left w:val="single" w:sz="4" w:space="0" w:color="000000"/>
                          <w:bottom w:val="single" w:sz="4" w:space="0" w:color="000000"/>
                        </w:tcBorders>
                        <w:shd w:val="clear" w:color="auto" w:fill="auto"/>
                      </w:tcPr>
                      <w:p w:rsidR="00203BC4" w:rsidRDefault="00203BC4">
                        <w:pPr>
                          <w:snapToGrid w:val="0"/>
                          <w:jc w:val="both"/>
                          <w:rPr>
                            <w:bCs/>
                            <w:sz w:val="28"/>
                            <w:szCs w:val="28"/>
                          </w:rPr>
                        </w:pPr>
                      </w:p>
                    </w:tc>
                    <w:tc>
                      <w:tcPr>
                        <w:tcW w:w="2564" w:type="dxa"/>
                        <w:tcBorders>
                          <w:top w:val="single" w:sz="4" w:space="0" w:color="000000"/>
                          <w:left w:val="single" w:sz="4" w:space="0" w:color="000000"/>
                          <w:bottom w:val="single" w:sz="4" w:space="0" w:color="000000"/>
                        </w:tcBorders>
                        <w:shd w:val="clear" w:color="auto" w:fill="auto"/>
                      </w:tcPr>
                      <w:p w:rsidR="00203BC4" w:rsidRDefault="00203BC4">
                        <w:pPr>
                          <w:snapToGrid w:val="0"/>
                          <w:jc w:val="both"/>
                          <w:rPr>
                            <w:bCs/>
                            <w:sz w:val="28"/>
                            <w:szCs w:val="28"/>
                          </w:rPr>
                        </w:pPr>
                      </w:p>
                    </w:tc>
                    <w:tc>
                      <w:tcPr>
                        <w:tcW w:w="2564" w:type="dxa"/>
                        <w:tcBorders>
                          <w:top w:val="single" w:sz="4" w:space="0" w:color="000000"/>
                          <w:left w:val="single" w:sz="4" w:space="0" w:color="000000"/>
                          <w:bottom w:val="single" w:sz="4" w:space="0" w:color="000000"/>
                        </w:tcBorders>
                        <w:shd w:val="clear" w:color="auto" w:fill="auto"/>
                      </w:tcPr>
                      <w:p w:rsidR="00203BC4" w:rsidRDefault="00203BC4">
                        <w:pPr>
                          <w:snapToGrid w:val="0"/>
                          <w:jc w:val="both"/>
                          <w:rPr>
                            <w:bCs/>
                            <w:sz w:val="28"/>
                            <w:szCs w:val="28"/>
                          </w:rPr>
                        </w:pPr>
                      </w:p>
                    </w:tc>
                    <w:tc>
                      <w:tcPr>
                        <w:tcW w:w="1704" w:type="dxa"/>
                        <w:tcBorders>
                          <w:top w:val="single" w:sz="4" w:space="0" w:color="000000"/>
                          <w:left w:val="single" w:sz="4" w:space="0" w:color="000000"/>
                          <w:bottom w:val="single" w:sz="4" w:space="0" w:color="000000"/>
                        </w:tcBorders>
                        <w:shd w:val="clear" w:color="auto" w:fill="auto"/>
                      </w:tcPr>
                      <w:p w:rsidR="00203BC4" w:rsidRDefault="00203BC4">
                        <w:pPr>
                          <w:snapToGrid w:val="0"/>
                          <w:ind w:firstLine="72"/>
                          <w:jc w:val="both"/>
                          <w:rPr>
                            <w:bCs/>
                            <w:sz w:val="28"/>
                            <w:szCs w:val="28"/>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203BC4" w:rsidRDefault="00203BC4">
                        <w:pPr>
                          <w:snapToGrid w:val="0"/>
                          <w:jc w:val="both"/>
                          <w:rPr>
                            <w:bCs/>
                            <w:sz w:val="28"/>
                            <w:szCs w:val="28"/>
                          </w:rPr>
                        </w:pPr>
                      </w:p>
                    </w:tc>
                  </w:tr>
                  <w:tr w:rsidR="00203BC4" w:rsidTr="004953D0">
                    <w:trPr>
                      <w:trHeight w:val="275"/>
                    </w:trPr>
                    <w:tc>
                      <w:tcPr>
                        <w:tcW w:w="3716" w:type="dxa"/>
                        <w:tcBorders>
                          <w:top w:val="single" w:sz="4" w:space="0" w:color="000000"/>
                          <w:left w:val="single" w:sz="4" w:space="0" w:color="000000"/>
                          <w:bottom w:val="single" w:sz="4" w:space="0" w:color="000000"/>
                        </w:tcBorders>
                        <w:shd w:val="clear" w:color="auto" w:fill="auto"/>
                      </w:tcPr>
                      <w:p w:rsidR="00203BC4" w:rsidRDefault="00203BC4">
                        <w:pPr>
                          <w:snapToGrid w:val="0"/>
                          <w:jc w:val="both"/>
                          <w:rPr>
                            <w:bCs/>
                            <w:sz w:val="28"/>
                            <w:szCs w:val="28"/>
                          </w:rPr>
                        </w:pPr>
                      </w:p>
                    </w:tc>
                    <w:tc>
                      <w:tcPr>
                        <w:tcW w:w="2255" w:type="dxa"/>
                        <w:tcBorders>
                          <w:top w:val="single" w:sz="4" w:space="0" w:color="000000"/>
                          <w:left w:val="single" w:sz="4" w:space="0" w:color="000000"/>
                          <w:bottom w:val="single" w:sz="4" w:space="0" w:color="000000"/>
                        </w:tcBorders>
                        <w:shd w:val="clear" w:color="auto" w:fill="auto"/>
                      </w:tcPr>
                      <w:p w:rsidR="00203BC4" w:rsidRDefault="00203BC4">
                        <w:pPr>
                          <w:snapToGrid w:val="0"/>
                          <w:jc w:val="both"/>
                          <w:rPr>
                            <w:bCs/>
                            <w:sz w:val="28"/>
                            <w:szCs w:val="28"/>
                          </w:rPr>
                        </w:pPr>
                      </w:p>
                    </w:tc>
                    <w:tc>
                      <w:tcPr>
                        <w:tcW w:w="2564" w:type="dxa"/>
                        <w:tcBorders>
                          <w:top w:val="single" w:sz="4" w:space="0" w:color="000000"/>
                          <w:left w:val="single" w:sz="4" w:space="0" w:color="000000"/>
                          <w:bottom w:val="single" w:sz="4" w:space="0" w:color="000000"/>
                        </w:tcBorders>
                        <w:shd w:val="clear" w:color="auto" w:fill="auto"/>
                      </w:tcPr>
                      <w:p w:rsidR="00203BC4" w:rsidRDefault="00203BC4">
                        <w:pPr>
                          <w:snapToGrid w:val="0"/>
                          <w:jc w:val="both"/>
                          <w:rPr>
                            <w:bCs/>
                            <w:sz w:val="28"/>
                            <w:szCs w:val="28"/>
                          </w:rPr>
                        </w:pPr>
                      </w:p>
                    </w:tc>
                    <w:tc>
                      <w:tcPr>
                        <w:tcW w:w="2564" w:type="dxa"/>
                        <w:tcBorders>
                          <w:top w:val="single" w:sz="4" w:space="0" w:color="000000"/>
                          <w:left w:val="single" w:sz="4" w:space="0" w:color="000000"/>
                          <w:bottom w:val="single" w:sz="4" w:space="0" w:color="000000"/>
                        </w:tcBorders>
                        <w:shd w:val="clear" w:color="auto" w:fill="auto"/>
                      </w:tcPr>
                      <w:p w:rsidR="00203BC4" w:rsidRDefault="00203BC4">
                        <w:pPr>
                          <w:snapToGrid w:val="0"/>
                          <w:jc w:val="both"/>
                          <w:rPr>
                            <w:bCs/>
                            <w:sz w:val="28"/>
                            <w:szCs w:val="28"/>
                          </w:rPr>
                        </w:pPr>
                      </w:p>
                    </w:tc>
                    <w:tc>
                      <w:tcPr>
                        <w:tcW w:w="1704" w:type="dxa"/>
                        <w:tcBorders>
                          <w:top w:val="single" w:sz="4" w:space="0" w:color="000000"/>
                          <w:left w:val="single" w:sz="4" w:space="0" w:color="000000"/>
                          <w:bottom w:val="single" w:sz="4" w:space="0" w:color="000000"/>
                        </w:tcBorders>
                        <w:shd w:val="clear" w:color="auto" w:fill="auto"/>
                      </w:tcPr>
                      <w:p w:rsidR="00203BC4" w:rsidRDefault="00203BC4">
                        <w:pPr>
                          <w:snapToGrid w:val="0"/>
                          <w:ind w:firstLine="72"/>
                          <w:jc w:val="both"/>
                          <w:rPr>
                            <w:bCs/>
                            <w:sz w:val="28"/>
                            <w:szCs w:val="28"/>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203BC4" w:rsidRDefault="00203BC4">
                        <w:pPr>
                          <w:snapToGrid w:val="0"/>
                          <w:jc w:val="both"/>
                          <w:rPr>
                            <w:bCs/>
                            <w:sz w:val="28"/>
                            <w:szCs w:val="28"/>
                          </w:rPr>
                        </w:pPr>
                      </w:p>
                    </w:tc>
                  </w:tr>
                  <w:tr w:rsidR="00203BC4" w:rsidTr="004953D0">
                    <w:trPr>
                      <w:trHeight w:val="224"/>
                    </w:trPr>
                    <w:tc>
                      <w:tcPr>
                        <w:tcW w:w="3716" w:type="dxa"/>
                        <w:tcBorders>
                          <w:top w:val="single" w:sz="4" w:space="0" w:color="000000"/>
                          <w:left w:val="single" w:sz="4" w:space="0" w:color="000000"/>
                          <w:bottom w:val="single" w:sz="4" w:space="0" w:color="000000"/>
                        </w:tcBorders>
                        <w:shd w:val="clear" w:color="auto" w:fill="auto"/>
                      </w:tcPr>
                      <w:p w:rsidR="00203BC4" w:rsidRDefault="00203BC4">
                        <w:pPr>
                          <w:snapToGrid w:val="0"/>
                          <w:jc w:val="both"/>
                          <w:rPr>
                            <w:bCs/>
                            <w:sz w:val="28"/>
                            <w:szCs w:val="28"/>
                          </w:rPr>
                        </w:pPr>
                      </w:p>
                    </w:tc>
                    <w:tc>
                      <w:tcPr>
                        <w:tcW w:w="2255" w:type="dxa"/>
                        <w:tcBorders>
                          <w:top w:val="single" w:sz="4" w:space="0" w:color="000000"/>
                          <w:left w:val="single" w:sz="4" w:space="0" w:color="000000"/>
                          <w:bottom w:val="single" w:sz="4" w:space="0" w:color="000000"/>
                        </w:tcBorders>
                        <w:shd w:val="clear" w:color="auto" w:fill="auto"/>
                      </w:tcPr>
                      <w:p w:rsidR="00203BC4" w:rsidRDefault="00203BC4">
                        <w:pPr>
                          <w:snapToGrid w:val="0"/>
                          <w:jc w:val="both"/>
                          <w:rPr>
                            <w:bCs/>
                            <w:sz w:val="28"/>
                            <w:szCs w:val="28"/>
                          </w:rPr>
                        </w:pPr>
                      </w:p>
                    </w:tc>
                    <w:tc>
                      <w:tcPr>
                        <w:tcW w:w="2564" w:type="dxa"/>
                        <w:tcBorders>
                          <w:top w:val="single" w:sz="4" w:space="0" w:color="000000"/>
                          <w:left w:val="single" w:sz="4" w:space="0" w:color="000000"/>
                          <w:bottom w:val="single" w:sz="4" w:space="0" w:color="000000"/>
                        </w:tcBorders>
                        <w:shd w:val="clear" w:color="auto" w:fill="auto"/>
                      </w:tcPr>
                      <w:p w:rsidR="00203BC4" w:rsidRDefault="00203BC4">
                        <w:pPr>
                          <w:snapToGrid w:val="0"/>
                          <w:jc w:val="both"/>
                          <w:rPr>
                            <w:bCs/>
                            <w:sz w:val="28"/>
                            <w:szCs w:val="28"/>
                          </w:rPr>
                        </w:pPr>
                      </w:p>
                    </w:tc>
                    <w:tc>
                      <w:tcPr>
                        <w:tcW w:w="2564" w:type="dxa"/>
                        <w:tcBorders>
                          <w:top w:val="single" w:sz="4" w:space="0" w:color="000000"/>
                          <w:left w:val="single" w:sz="4" w:space="0" w:color="000000"/>
                          <w:bottom w:val="single" w:sz="4" w:space="0" w:color="000000"/>
                        </w:tcBorders>
                        <w:shd w:val="clear" w:color="auto" w:fill="auto"/>
                      </w:tcPr>
                      <w:p w:rsidR="00203BC4" w:rsidRDefault="00203BC4">
                        <w:pPr>
                          <w:snapToGrid w:val="0"/>
                          <w:jc w:val="both"/>
                          <w:rPr>
                            <w:bCs/>
                            <w:sz w:val="28"/>
                            <w:szCs w:val="28"/>
                          </w:rPr>
                        </w:pPr>
                      </w:p>
                    </w:tc>
                    <w:tc>
                      <w:tcPr>
                        <w:tcW w:w="1704" w:type="dxa"/>
                        <w:tcBorders>
                          <w:top w:val="single" w:sz="4" w:space="0" w:color="000000"/>
                          <w:left w:val="single" w:sz="4" w:space="0" w:color="000000"/>
                          <w:bottom w:val="single" w:sz="4" w:space="0" w:color="000000"/>
                        </w:tcBorders>
                        <w:shd w:val="clear" w:color="auto" w:fill="auto"/>
                      </w:tcPr>
                      <w:p w:rsidR="00203BC4" w:rsidRDefault="00203BC4">
                        <w:pPr>
                          <w:snapToGrid w:val="0"/>
                          <w:ind w:firstLine="72"/>
                          <w:jc w:val="both"/>
                          <w:rPr>
                            <w:bCs/>
                            <w:sz w:val="28"/>
                            <w:szCs w:val="28"/>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203BC4" w:rsidRDefault="00203BC4">
                        <w:pPr>
                          <w:snapToGrid w:val="0"/>
                          <w:jc w:val="both"/>
                          <w:rPr>
                            <w:bCs/>
                            <w:sz w:val="28"/>
                            <w:szCs w:val="28"/>
                          </w:rPr>
                        </w:pPr>
                      </w:p>
                    </w:tc>
                  </w:tr>
                </w:tbl>
                <w:p w:rsidR="00203BC4" w:rsidRDefault="00203BC4" w:rsidP="004953D0">
                  <w:r>
                    <w:t xml:space="preserve"> </w:t>
                  </w:r>
                </w:p>
              </w:txbxContent>
            </v:textbox>
            <w10:wrap type="square" side="largest" anchorx="margin"/>
          </v:shape>
        </w:pict>
      </w:r>
      <w:r w:rsidR="004953D0" w:rsidRPr="00073528">
        <w:rPr>
          <w:rFonts w:ascii="Times New Roman" w:hAnsi="Times New Roman" w:cs="Times New Roman"/>
          <w:sz w:val="24"/>
          <w:szCs w:val="24"/>
        </w:rPr>
        <w:t>(наименование)</w:t>
      </w:r>
    </w:p>
    <w:p w:rsidR="004953D0" w:rsidRPr="00073528" w:rsidRDefault="004953D0" w:rsidP="004953D0">
      <w:pPr>
        <w:pStyle w:val="ConsPlusNonformat"/>
        <w:jc w:val="center"/>
        <w:rPr>
          <w:rFonts w:ascii="Times New Roman" w:hAnsi="Times New Roman" w:cs="Times New Roman"/>
          <w:sz w:val="28"/>
          <w:szCs w:val="28"/>
        </w:rPr>
      </w:pPr>
    </w:p>
    <w:p w:rsidR="004953D0" w:rsidRPr="00073528" w:rsidRDefault="004953D0" w:rsidP="004953D0">
      <w:pPr>
        <w:pStyle w:val="ConsPlusNonformat"/>
        <w:jc w:val="center"/>
        <w:rPr>
          <w:rFonts w:ascii="Times New Roman" w:hAnsi="Times New Roman" w:cs="Times New Roman"/>
        </w:rPr>
        <w:sectPr w:rsidR="004953D0" w:rsidRPr="00073528">
          <w:headerReference w:type="even" r:id="rId109"/>
          <w:headerReference w:type="default" r:id="rId110"/>
          <w:footerReference w:type="even" r:id="rId111"/>
          <w:footerReference w:type="default" r:id="rId112"/>
          <w:headerReference w:type="first" r:id="rId113"/>
          <w:footerReference w:type="first" r:id="rId114"/>
          <w:pgSz w:w="16838" w:h="11906" w:orient="landscape"/>
          <w:pgMar w:top="2261" w:right="539" w:bottom="843" w:left="1134" w:header="1985" w:footer="567" w:gutter="0"/>
          <w:cols w:space="720"/>
          <w:docGrid w:linePitch="360"/>
        </w:sectPr>
      </w:pPr>
      <w:r w:rsidRPr="00073528">
        <w:rPr>
          <w:rFonts w:ascii="Times New Roman" w:hAnsi="Times New Roman" w:cs="Times New Roman"/>
        </w:rPr>
        <w:t>__________________</w:t>
      </w:r>
    </w:p>
    <w:tbl>
      <w:tblPr>
        <w:tblW w:w="5812" w:type="dxa"/>
        <w:tblInd w:w="4077" w:type="dxa"/>
        <w:tblLayout w:type="fixed"/>
        <w:tblLook w:val="0000"/>
      </w:tblPr>
      <w:tblGrid>
        <w:gridCol w:w="5812"/>
      </w:tblGrid>
      <w:tr w:rsidR="00E9088A" w:rsidRPr="00073528" w:rsidTr="008469D8">
        <w:tc>
          <w:tcPr>
            <w:tcW w:w="5812" w:type="dxa"/>
            <w:shd w:val="clear" w:color="auto" w:fill="auto"/>
          </w:tcPr>
          <w:p w:rsidR="00E9088A" w:rsidRPr="00073528" w:rsidRDefault="00E9088A" w:rsidP="00E9088A">
            <w:pPr>
              <w:autoSpaceDE w:val="0"/>
              <w:jc w:val="center"/>
              <w:rPr>
                <w:sz w:val="28"/>
                <w:szCs w:val="28"/>
              </w:rPr>
            </w:pPr>
            <w:r w:rsidRPr="00073528">
              <w:rPr>
                <w:sz w:val="28"/>
                <w:szCs w:val="28"/>
              </w:rPr>
              <w:lastRenderedPageBreak/>
              <w:t>Приложение 4</w:t>
            </w:r>
          </w:p>
        </w:tc>
      </w:tr>
      <w:tr w:rsidR="00E9088A" w:rsidRPr="00073528" w:rsidTr="008469D8">
        <w:tc>
          <w:tcPr>
            <w:tcW w:w="5812" w:type="dxa"/>
            <w:shd w:val="clear" w:color="auto" w:fill="auto"/>
          </w:tcPr>
          <w:p w:rsidR="00E9088A" w:rsidRPr="00073528" w:rsidRDefault="00E9088A" w:rsidP="00421D87">
            <w:pPr>
              <w:autoSpaceDE w:val="0"/>
              <w:snapToGrid w:val="0"/>
              <w:spacing w:line="240" w:lineRule="exact"/>
              <w:jc w:val="both"/>
              <w:rPr>
                <w:sz w:val="28"/>
                <w:szCs w:val="28"/>
              </w:rPr>
            </w:pPr>
          </w:p>
        </w:tc>
      </w:tr>
      <w:tr w:rsidR="00E9088A" w:rsidRPr="00073528" w:rsidTr="008469D8">
        <w:tc>
          <w:tcPr>
            <w:tcW w:w="5812" w:type="dxa"/>
            <w:shd w:val="clear" w:color="auto" w:fill="auto"/>
          </w:tcPr>
          <w:p w:rsidR="008469D8" w:rsidRPr="00073528" w:rsidRDefault="008469D8" w:rsidP="008469D8">
            <w:pPr>
              <w:autoSpaceDE w:val="0"/>
              <w:spacing w:line="240" w:lineRule="exact"/>
              <w:jc w:val="both"/>
              <w:rPr>
                <w:sz w:val="28"/>
                <w:szCs w:val="28"/>
              </w:rPr>
            </w:pPr>
            <w:r w:rsidRPr="00073528">
              <w:rPr>
                <w:sz w:val="28"/>
                <w:szCs w:val="28"/>
              </w:rPr>
              <w:t>к Административному регламенту предоставления администрацией Грачевского муниципального района Ставропольского края государственной услуги «Предоставление за счет средств</w:t>
            </w:r>
          </w:p>
          <w:p w:rsidR="008469D8" w:rsidRPr="00073528" w:rsidRDefault="008469D8" w:rsidP="008469D8">
            <w:pPr>
              <w:autoSpaceDE w:val="0"/>
              <w:spacing w:line="240" w:lineRule="exact"/>
              <w:jc w:val="both"/>
              <w:rPr>
                <w:sz w:val="28"/>
                <w:szCs w:val="28"/>
              </w:rPr>
            </w:pPr>
            <w:r w:rsidRPr="00073528">
              <w:rPr>
                <w:sz w:val="28"/>
                <w:szCs w:val="28"/>
              </w:rPr>
              <w:t>бюджета Ставропольского края субсидий</w:t>
            </w:r>
          </w:p>
          <w:p w:rsidR="00E9088A" w:rsidRPr="00073528" w:rsidRDefault="008469D8" w:rsidP="008469D8">
            <w:pPr>
              <w:autoSpaceDE w:val="0"/>
              <w:spacing w:line="240" w:lineRule="exact"/>
              <w:jc w:val="both"/>
              <w:rPr>
                <w:sz w:val="28"/>
                <w:szCs w:val="28"/>
              </w:rPr>
            </w:pPr>
            <w:r w:rsidRPr="00073528">
              <w:rPr>
                <w:sz w:val="28"/>
                <w:szCs w:val="28"/>
              </w:rPr>
              <w:t xml:space="preserve">на поддержку </w:t>
            </w:r>
            <w:r>
              <w:rPr>
                <w:sz w:val="28"/>
                <w:szCs w:val="28"/>
              </w:rPr>
              <w:t xml:space="preserve">в области </w:t>
            </w:r>
            <w:r w:rsidRPr="00073528">
              <w:rPr>
                <w:sz w:val="28"/>
                <w:szCs w:val="28"/>
              </w:rPr>
              <w:t>развития производства</w:t>
            </w:r>
            <w:r>
              <w:rPr>
                <w:sz w:val="28"/>
                <w:szCs w:val="28"/>
              </w:rPr>
              <w:t xml:space="preserve"> семян </w:t>
            </w:r>
            <w:r w:rsidRPr="00073528">
              <w:rPr>
                <w:sz w:val="28"/>
                <w:szCs w:val="28"/>
              </w:rPr>
              <w:t>сельскохозяйственных культур</w:t>
            </w:r>
            <w:r>
              <w:rPr>
                <w:sz w:val="28"/>
                <w:szCs w:val="28"/>
              </w:rPr>
              <w:t xml:space="preserve"> </w:t>
            </w:r>
            <w:r w:rsidRPr="00073528">
              <w:rPr>
                <w:sz w:val="28"/>
                <w:szCs w:val="28"/>
              </w:rPr>
              <w:t>и овощей открытого грунта»</w:t>
            </w:r>
          </w:p>
        </w:tc>
      </w:tr>
      <w:tr w:rsidR="00E9088A" w:rsidRPr="00073528" w:rsidTr="008469D8">
        <w:tc>
          <w:tcPr>
            <w:tcW w:w="5812" w:type="dxa"/>
            <w:shd w:val="clear" w:color="auto" w:fill="auto"/>
          </w:tcPr>
          <w:p w:rsidR="00E9088A" w:rsidRPr="00073528" w:rsidRDefault="00E9088A" w:rsidP="00421D87">
            <w:pPr>
              <w:autoSpaceDE w:val="0"/>
              <w:rPr>
                <w:sz w:val="28"/>
                <w:szCs w:val="28"/>
              </w:rPr>
            </w:pPr>
          </w:p>
        </w:tc>
      </w:tr>
    </w:tbl>
    <w:p w:rsidR="000C310F" w:rsidRPr="00D733AF" w:rsidRDefault="000C310F" w:rsidP="000C310F">
      <w:pPr>
        <w:spacing w:line="240" w:lineRule="exact"/>
        <w:jc w:val="right"/>
        <w:rPr>
          <w:sz w:val="28"/>
          <w:szCs w:val="28"/>
        </w:rPr>
      </w:pPr>
      <w:bookmarkStart w:id="23" w:name="P1032"/>
      <w:bookmarkEnd w:id="23"/>
      <w:r w:rsidRPr="00D733AF">
        <w:rPr>
          <w:sz w:val="28"/>
          <w:szCs w:val="28"/>
        </w:rPr>
        <w:t>Ф</w:t>
      </w:r>
      <w:r>
        <w:rPr>
          <w:sz w:val="28"/>
          <w:szCs w:val="28"/>
        </w:rPr>
        <w:t>орма</w:t>
      </w:r>
    </w:p>
    <w:p w:rsidR="000C310F" w:rsidRPr="00D733AF" w:rsidRDefault="000C310F" w:rsidP="000C310F">
      <w:pPr>
        <w:jc w:val="both"/>
        <w:rPr>
          <w:sz w:val="28"/>
          <w:szCs w:val="28"/>
        </w:rPr>
      </w:pPr>
    </w:p>
    <w:tbl>
      <w:tblPr>
        <w:tblW w:w="9242" w:type="dxa"/>
        <w:tblLayout w:type="fixed"/>
        <w:tblCellMar>
          <w:left w:w="28" w:type="dxa"/>
          <w:right w:w="28" w:type="dxa"/>
        </w:tblCellMar>
        <w:tblLook w:val="0000"/>
      </w:tblPr>
      <w:tblGrid>
        <w:gridCol w:w="3572"/>
        <w:gridCol w:w="1843"/>
        <w:gridCol w:w="3827"/>
      </w:tblGrid>
      <w:tr w:rsidR="000C310F" w:rsidRPr="009C2787" w:rsidTr="005D2040">
        <w:tblPrEx>
          <w:tblCellMar>
            <w:top w:w="0" w:type="dxa"/>
            <w:bottom w:w="0" w:type="dxa"/>
          </w:tblCellMar>
        </w:tblPrEx>
        <w:trPr>
          <w:cantSplit/>
        </w:trPr>
        <w:tc>
          <w:tcPr>
            <w:tcW w:w="3572" w:type="dxa"/>
            <w:tcBorders>
              <w:top w:val="nil"/>
              <w:left w:val="nil"/>
              <w:bottom w:val="nil"/>
              <w:right w:val="nil"/>
            </w:tcBorders>
            <w:vAlign w:val="bottom"/>
          </w:tcPr>
          <w:p w:rsidR="000C310F" w:rsidRPr="009C2787" w:rsidRDefault="000C310F" w:rsidP="000C310F">
            <w:pPr>
              <w:jc w:val="center"/>
              <w:rPr>
                <w:sz w:val="20"/>
                <w:szCs w:val="20"/>
              </w:rPr>
            </w:pPr>
            <w:r w:rsidRPr="009C2787">
              <w:rPr>
                <w:sz w:val="20"/>
                <w:szCs w:val="20"/>
              </w:rPr>
              <w:t xml:space="preserve">Бланк </w:t>
            </w:r>
            <w:r>
              <w:rPr>
                <w:sz w:val="20"/>
                <w:szCs w:val="20"/>
              </w:rPr>
              <w:t>органа местного самоуправления</w:t>
            </w:r>
            <w:r w:rsidRPr="009C2787">
              <w:rPr>
                <w:sz w:val="20"/>
                <w:szCs w:val="20"/>
              </w:rPr>
              <w:t xml:space="preserve"> </w:t>
            </w:r>
          </w:p>
        </w:tc>
        <w:tc>
          <w:tcPr>
            <w:tcW w:w="1843" w:type="dxa"/>
            <w:tcBorders>
              <w:top w:val="nil"/>
              <w:left w:val="nil"/>
              <w:bottom w:val="nil"/>
              <w:right w:val="nil"/>
            </w:tcBorders>
            <w:vAlign w:val="bottom"/>
          </w:tcPr>
          <w:p w:rsidR="000C310F" w:rsidRPr="009C2787" w:rsidRDefault="000C310F" w:rsidP="000C310F">
            <w:pPr>
              <w:rPr>
                <w:sz w:val="20"/>
                <w:szCs w:val="20"/>
              </w:rPr>
            </w:pPr>
          </w:p>
        </w:tc>
        <w:tc>
          <w:tcPr>
            <w:tcW w:w="3827" w:type="dxa"/>
            <w:tcBorders>
              <w:top w:val="nil"/>
              <w:left w:val="nil"/>
              <w:bottom w:val="nil"/>
              <w:right w:val="nil"/>
            </w:tcBorders>
            <w:vAlign w:val="bottom"/>
          </w:tcPr>
          <w:p w:rsidR="000C310F" w:rsidRPr="009C2787" w:rsidRDefault="000C310F" w:rsidP="000C310F">
            <w:pPr>
              <w:jc w:val="center"/>
              <w:rPr>
                <w:sz w:val="20"/>
                <w:szCs w:val="20"/>
              </w:rPr>
            </w:pPr>
          </w:p>
        </w:tc>
      </w:tr>
      <w:tr w:rsidR="000C310F" w:rsidRPr="009C2787" w:rsidTr="005D2040">
        <w:tblPrEx>
          <w:tblCellMar>
            <w:top w:w="0" w:type="dxa"/>
            <w:bottom w:w="0" w:type="dxa"/>
          </w:tblCellMar>
        </w:tblPrEx>
        <w:trPr>
          <w:cantSplit/>
        </w:trPr>
        <w:tc>
          <w:tcPr>
            <w:tcW w:w="3572" w:type="dxa"/>
            <w:tcBorders>
              <w:top w:val="nil"/>
              <w:left w:val="nil"/>
              <w:bottom w:val="nil"/>
              <w:right w:val="nil"/>
            </w:tcBorders>
            <w:vAlign w:val="bottom"/>
          </w:tcPr>
          <w:p w:rsidR="000C310F" w:rsidRPr="009C2787" w:rsidRDefault="000C310F" w:rsidP="000C310F">
            <w:pPr>
              <w:jc w:val="center"/>
              <w:rPr>
                <w:sz w:val="20"/>
                <w:szCs w:val="20"/>
              </w:rPr>
            </w:pPr>
          </w:p>
        </w:tc>
        <w:tc>
          <w:tcPr>
            <w:tcW w:w="1843" w:type="dxa"/>
            <w:tcBorders>
              <w:top w:val="nil"/>
              <w:left w:val="nil"/>
              <w:bottom w:val="nil"/>
              <w:right w:val="nil"/>
            </w:tcBorders>
            <w:vAlign w:val="bottom"/>
          </w:tcPr>
          <w:p w:rsidR="000C310F" w:rsidRPr="009C2787" w:rsidRDefault="000C310F" w:rsidP="000C310F">
            <w:pPr>
              <w:rPr>
                <w:sz w:val="20"/>
                <w:szCs w:val="20"/>
              </w:rPr>
            </w:pPr>
          </w:p>
        </w:tc>
        <w:tc>
          <w:tcPr>
            <w:tcW w:w="3827" w:type="dxa"/>
            <w:tcBorders>
              <w:top w:val="single" w:sz="4" w:space="0" w:color="auto"/>
              <w:left w:val="nil"/>
              <w:bottom w:val="nil"/>
              <w:right w:val="nil"/>
            </w:tcBorders>
          </w:tcPr>
          <w:p w:rsidR="000C310F" w:rsidRDefault="000C310F" w:rsidP="000C310F">
            <w:pPr>
              <w:jc w:val="center"/>
              <w:rPr>
                <w:sz w:val="20"/>
                <w:szCs w:val="20"/>
              </w:rPr>
            </w:pPr>
            <w:r w:rsidRPr="009C2787">
              <w:rPr>
                <w:sz w:val="20"/>
                <w:szCs w:val="20"/>
              </w:rPr>
              <w:t>(наименование заявителя)</w:t>
            </w:r>
          </w:p>
          <w:p w:rsidR="000C310F" w:rsidRPr="009C2787" w:rsidRDefault="000C310F" w:rsidP="000C310F">
            <w:pPr>
              <w:jc w:val="center"/>
              <w:rPr>
                <w:sz w:val="20"/>
                <w:szCs w:val="20"/>
              </w:rPr>
            </w:pPr>
          </w:p>
        </w:tc>
      </w:tr>
      <w:tr w:rsidR="000C310F" w:rsidRPr="009C2787" w:rsidTr="005D2040">
        <w:tblPrEx>
          <w:tblCellMar>
            <w:top w:w="0" w:type="dxa"/>
            <w:bottom w:w="0" w:type="dxa"/>
          </w:tblCellMar>
        </w:tblPrEx>
        <w:trPr>
          <w:cantSplit/>
        </w:trPr>
        <w:tc>
          <w:tcPr>
            <w:tcW w:w="3572" w:type="dxa"/>
            <w:tcBorders>
              <w:top w:val="nil"/>
              <w:left w:val="nil"/>
              <w:bottom w:val="nil"/>
              <w:right w:val="nil"/>
            </w:tcBorders>
            <w:vAlign w:val="bottom"/>
          </w:tcPr>
          <w:p w:rsidR="000C310F" w:rsidRPr="009C2787" w:rsidRDefault="000C310F" w:rsidP="000C310F">
            <w:pPr>
              <w:jc w:val="center"/>
              <w:rPr>
                <w:sz w:val="20"/>
                <w:szCs w:val="20"/>
              </w:rPr>
            </w:pPr>
            <w:r w:rsidRPr="009C2787">
              <w:rPr>
                <w:sz w:val="20"/>
                <w:szCs w:val="20"/>
              </w:rPr>
              <w:t>Дата, исходящий номер</w:t>
            </w:r>
          </w:p>
        </w:tc>
        <w:tc>
          <w:tcPr>
            <w:tcW w:w="1843" w:type="dxa"/>
            <w:tcBorders>
              <w:top w:val="nil"/>
              <w:left w:val="nil"/>
              <w:right w:val="nil"/>
            </w:tcBorders>
            <w:vAlign w:val="bottom"/>
          </w:tcPr>
          <w:p w:rsidR="000C310F" w:rsidRPr="009C2787" w:rsidRDefault="000C310F" w:rsidP="000C310F">
            <w:pPr>
              <w:rPr>
                <w:sz w:val="20"/>
                <w:szCs w:val="20"/>
              </w:rPr>
            </w:pPr>
          </w:p>
        </w:tc>
        <w:tc>
          <w:tcPr>
            <w:tcW w:w="3827" w:type="dxa"/>
            <w:tcBorders>
              <w:top w:val="nil"/>
              <w:left w:val="nil"/>
              <w:right w:val="nil"/>
            </w:tcBorders>
            <w:vAlign w:val="bottom"/>
          </w:tcPr>
          <w:p w:rsidR="000C310F" w:rsidRDefault="000C310F" w:rsidP="000C310F">
            <w:pPr>
              <w:jc w:val="both"/>
              <w:rPr>
                <w:sz w:val="20"/>
                <w:szCs w:val="20"/>
              </w:rPr>
            </w:pPr>
            <w:r w:rsidRPr="009C2787">
              <w:rPr>
                <w:sz w:val="20"/>
                <w:szCs w:val="20"/>
              </w:rPr>
              <w:t>_______</w:t>
            </w:r>
            <w:r>
              <w:rPr>
                <w:sz w:val="20"/>
                <w:szCs w:val="20"/>
              </w:rPr>
              <w:t>______________________________</w:t>
            </w:r>
          </w:p>
          <w:p w:rsidR="000C310F" w:rsidRPr="009C2787" w:rsidRDefault="000C310F" w:rsidP="000C310F">
            <w:pPr>
              <w:jc w:val="both"/>
              <w:rPr>
                <w:sz w:val="20"/>
                <w:szCs w:val="20"/>
              </w:rPr>
            </w:pPr>
          </w:p>
        </w:tc>
      </w:tr>
      <w:tr w:rsidR="000C310F" w:rsidRPr="009C2787" w:rsidTr="005D2040">
        <w:tblPrEx>
          <w:tblCellMar>
            <w:top w:w="0" w:type="dxa"/>
            <w:bottom w:w="0" w:type="dxa"/>
          </w:tblCellMar>
        </w:tblPrEx>
        <w:trPr>
          <w:cantSplit/>
        </w:trPr>
        <w:tc>
          <w:tcPr>
            <w:tcW w:w="3572" w:type="dxa"/>
            <w:tcBorders>
              <w:top w:val="nil"/>
              <w:left w:val="nil"/>
              <w:bottom w:val="nil"/>
              <w:right w:val="nil"/>
            </w:tcBorders>
          </w:tcPr>
          <w:p w:rsidR="000C310F" w:rsidRPr="009C2787" w:rsidRDefault="000C310F" w:rsidP="000C310F">
            <w:pPr>
              <w:jc w:val="center"/>
              <w:rPr>
                <w:sz w:val="20"/>
                <w:szCs w:val="20"/>
              </w:rPr>
            </w:pPr>
          </w:p>
          <w:p w:rsidR="000C310F" w:rsidRPr="009C2787" w:rsidRDefault="000C310F" w:rsidP="000C310F">
            <w:pPr>
              <w:jc w:val="center"/>
              <w:rPr>
                <w:sz w:val="20"/>
                <w:szCs w:val="20"/>
              </w:rPr>
            </w:pPr>
          </w:p>
        </w:tc>
        <w:tc>
          <w:tcPr>
            <w:tcW w:w="1843" w:type="dxa"/>
            <w:tcBorders>
              <w:top w:val="nil"/>
              <w:left w:val="nil"/>
              <w:bottom w:val="nil"/>
              <w:right w:val="nil"/>
            </w:tcBorders>
          </w:tcPr>
          <w:p w:rsidR="000C310F" w:rsidRPr="009C2787" w:rsidRDefault="000C310F" w:rsidP="000C310F">
            <w:pPr>
              <w:rPr>
                <w:sz w:val="20"/>
                <w:szCs w:val="20"/>
              </w:rPr>
            </w:pPr>
          </w:p>
        </w:tc>
        <w:tc>
          <w:tcPr>
            <w:tcW w:w="3827" w:type="dxa"/>
            <w:tcBorders>
              <w:top w:val="nil"/>
              <w:left w:val="nil"/>
              <w:bottom w:val="nil"/>
              <w:right w:val="nil"/>
            </w:tcBorders>
          </w:tcPr>
          <w:p w:rsidR="000C310F" w:rsidRPr="009C2787" w:rsidRDefault="000C310F" w:rsidP="000C310F">
            <w:pPr>
              <w:jc w:val="center"/>
              <w:rPr>
                <w:sz w:val="20"/>
                <w:szCs w:val="20"/>
              </w:rPr>
            </w:pPr>
            <w:r w:rsidRPr="009C2787">
              <w:rPr>
                <w:sz w:val="20"/>
                <w:szCs w:val="20"/>
              </w:rPr>
              <w:t>(адрес заявителя)</w:t>
            </w:r>
          </w:p>
        </w:tc>
      </w:tr>
    </w:tbl>
    <w:p w:rsidR="000C310F" w:rsidRDefault="000C310F" w:rsidP="000C310F">
      <w:pPr>
        <w:jc w:val="center"/>
        <w:rPr>
          <w:sz w:val="28"/>
          <w:szCs w:val="28"/>
        </w:rPr>
      </w:pPr>
      <w:r w:rsidRPr="00D733AF">
        <w:rPr>
          <w:sz w:val="28"/>
          <w:szCs w:val="28"/>
        </w:rPr>
        <w:t>УВЕДОМЛЕНИЕ</w:t>
      </w:r>
    </w:p>
    <w:p w:rsidR="000C310F" w:rsidRPr="00D733AF" w:rsidRDefault="000C310F" w:rsidP="000C310F">
      <w:pPr>
        <w:jc w:val="center"/>
        <w:rPr>
          <w:sz w:val="28"/>
          <w:szCs w:val="28"/>
        </w:rPr>
      </w:pPr>
    </w:p>
    <w:p w:rsidR="000C310F" w:rsidRDefault="000C310F" w:rsidP="000C310F">
      <w:pPr>
        <w:jc w:val="center"/>
        <w:rPr>
          <w:sz w:val="28"/>
          <w:szCs w:val="28"/>
        </w:rPr>
      </w:pPr>
      <w:r w:rsidRPr="00D733AF">
        <w:rPr>
          <w:sz w:val="28"/>
          <w:szCs w:val="28"/>
        </w:rPr>
        <w:t xml:space="preserve">об отказе в предоставлении </w:t>
      </w:r>
      <w:r>
        <w:rPr>
          <w:sz w:val="28"/>
          <w:szCs w:val="28"/>
        </w:rPr>
        <w:t xml:space="preserve">государственной субсидии </w:t>
      </w:r>
    </w:p>
    <w:p w:rsidR="000C310F" w:rsidRPr="00D733AF" w:rsidRDefault="000C310F" w:rsidP="000C310F">
      <w:pPr>
        <w:jc w:val="center"/>
        <w:rPr>
          <w:sz w:val="28"/>
          <w:szCs w:val="28"/>
        </w:rPr>
      </w:pPr>
    </w:p>
    <w:p w:rsidR="000C310F" w:rsidRPr="000A54E3" w:rsidRDefault="000C310F" w:rsidP="000C310F">
      <w:pPr>
        <w:ind w:firstLine="708"/>
        <w:jc w:val="both"/>
        <w:rPr>
          <w:sz w:val="28"/>
          <w:szCs w:val="28"/>
        </w:rPr>
      </w:pPr>
      <w:r w:rsidRPr="00CD468A">
        <w:rPr>
          <w:sz w:val="28"/>
          <w:szCs w:val="28"/>
        </w:rPr>
        <w:t>По результатам рассмотрения документов, необходимых для предо</w:t>
      </w:r>
      <w:r w:rsidRPr="00CD468A">
        <w:rPr>
          <w:sz w:val="28"/>
          <w:szCs w:val="28"/>
        </w:rPr>
        <w:t>с</w:t>
      </w:r>
      <w:r w:rsidRPr="00CD468A">
        <w:rPr>
          <w:sz w:val="28"/>
          <w:szCs w:val="28"/>
        </w:rPr>
        <w:t>тавления государственной услуги «</w:t>
      </w:r>
      <w:r w:rsidRPr="00CB77F3">
        <w:rPr>
          <w:sz w:val="28"/>
          <w:szCs w:val="28"/>
        </w:rPr>
        <w:t>Предоставление за счет средств бюджета Ставропольского края субсидий на поддержку в области развития производства семян сельскохозяйственных культур и овощей открытого гру</w:t>
      </w:r>
      <w:r w:rsidRPr="00CB77F3">
        <w:rPr>
          <w:sz w:val="28"/>
          <w:szCs w:val="28"/>
        </w:rPr>
        <w:t>н</w:t>
      </w:r>
      <w:r w:rsidRPr="00CB77F3">
        <w:rPr>
          <w:sz w:val="28"/>
          <w:szCs w:val="28"/>
        </w:rPr>
        <w:t>та</w:t>
      </w:r>
      <w:r w:rsidRPr="00CD468A">
        <w:rPr>
          <w:sz w:val="28"/>
          <w:szCs w:val="28"/>
        </w:rPr>
        <w:t>», Вам отказывается в предоставлении государственной услуги по следующим основаниям (нужное отметить зн</w:t>
      </w:r>
      <w:r w:rsidRPr="00CD468A">
        <w:rPr>
          <w:sz w:val="28"/>
          <w:szCs w:val="28"/>
        </w:rPr>
        <w:t>а</w:t>
      </w:r>
      <w:r w:rsidRPr="00CD468A">
        <w:rPr>
          <w:sz w:val="28"/>
          <w:szCs w:val="28"/>
        </w:rPr>
        <w:t>ком – V):</w:t>
      </w:r>
    </w:p>
    <w:p w:rsidR="000C310F" w:rsidRPr="000A54E3" w:rsidRDefault="000C310F" w:rsidP="000C310F">
      <w:pPr>
        <w:ind w:firstLine="708"/>
        <w:jc w:val="both"/>
        <w:rPr>
          <w:sz w:val="16"/>
          <w:szCs w:val="16"/>
        </w:rPr>
      </w:pPr>
    </w:p>
    <w:tbl>
      <w:tblPr>
        <w:tblW w:w="0" w:type="auto"/>
        <w:tblLook w:val="0000"/>
      </w:tblPr>
      <w:tblGrid>
        <w:gridCol w:w="345"/>
        <w:gridCol w:w="9085"/>
      </w:tblGrid>
      <w:tr w:rsidR="000C310F" w:rsidTr="005D2040">
        <w:tblPrEx>
          <w:tblCellMar>
            <w:top w:w="0" w:type="dxa"/>
            <w:bottom w:w="0" w:type="dxa"/>
          </w:tblCellMar>
        </w:tblPrEx>
        <w:trPr>
          <w:trHeight w:val="360"/>
        </w:trPr>
        <w:tc>
          <w:tcPr>
            <w:tcW w:w="345" w:type="dxa"/>
            <w:tcBorders>
              <w:top w:val="single" w:sz="4" w:space="0" w:color="auto"/>
              <w:left w:val="single" w:sz="4" w:space="0" w:color="auto"/>
              <w:bottom w:val="single" w:sz="4" w:space="0" w:color="auto"/>
              <w:right w:val="single" w:sz="4" w:space="0" w:color="auto"/>
            </w:tcBorders>
          </w:tcPr>
          <w:p w:rsidR="000C310F" w:rsidRDefault="000C310F" w:rsidP="000C310F">
            <w:pPr>
              <w:pStyle w:val="ConsPlusNormal"/>
              <w:jc w:val="both"/>
              <w:rPr>
                <w:rFonts w:ascii="Times New Roman" w:hAnsi="Times New Roman" w:cs="Times New Roman"/>
                <w:sz w:val="28"/>
                <w:szCs w:val="28"/>
              </w:rPr>
            </w:pPr>
          </w:p>
        </w:tc>
        <w:tc>
          <w:tcPr>
            <w:tcW w:w="9085" w:type="dxa"/>
            <w:vMerge w:val="restart"/>
            <w:tcBorders>
              <w:left w:val="single" w:sz="4" w:space="0" w:color="auto"/>
            </w:tcBorders>
          </w:tcPr>
          <w:p w:rsidR="000C310F" w:rsidRDefault="000C310F" w:rsidP="000C310F">
            <w:pPr>
              <w:autoSpaceDE w:val="0"/>
              <w:autoSpaceDN w:val="0"/>
              <w:adjustRightInd w:val="0"/>
              <w:jc w:val="both"/>
              <w:rPr>
                <w:sz w:val="28"/>
                <w:szCs w:val="28"/>
              </w:rPr>
            </w:pPr>
            <w:r>
              <w:rPr>
                <w:sz w:val="28"/>
                <w:szCs w:val="28"/>
              </w:rPr>
              <w:t>не представление периодической и бухгалтерской (финансовой) отчетн</w:t>
            </w:r>
            <w:r>
              <w:rPr>
                <w:sz w:val="28"/>
                <w:szCs w:val="28"/>
              </w:rPr>
              <w:t>о</w:t>
            </w:r>
            <w:r>
              <w:rPr>
                <w:sz w:val="28"/>
                <w:szCs w:val="28"/>
              </w:rPr>
              <w:t>сти в министерство (далее – отчетность)</w:t>
            </w:r>
          </w:p>
          <w:p w:rsidR="000C310F" w:rsidRPr="00F232B4" w:rsidRDefault="000C310F" w:rsidP="000C310F">
            <w:pPr>
              <w:autoSpaceDE w:val="0"/>
              <w:autoSpaceDN w:val="0"/>
              <w:adjustRightInd w:val="0"/>
              <w:jc w:val="both"/>
              <w:rPr>
                <w:sz w:val="28"/>
                <w:szCs w:val="28"/>
              </w:rPr>
            </w:pPr>
          </w:p>
        </w:tc>
      </w:tr>
      <w:tr w:rsidR="000C310F" w:rsidTr="005D2040">
        <w:tblPrEx>
          <w:tblCellMar>
            <w:top w:w="0" w:type="dxa"/>
            <w:bottom w:w="0" w:type="dxa"/>
          </w:tblCellMar>
        </w:tblPrEx>
        <w:trPr>
          <w:trHeight w:val="280"/>
        </w:trPr>
        <w:tc>
          <w:tcPr>
            <w:tcW w:w="345" w:type="dxa"/>
            <w:tcBorders>
              <w:top w:val="single" w:sz="4" w:space="0" w:color="auto"/>
              <w:bottom w:val="single" w:sz="4" w:space="0" w:color="auto"/>
            </w:tcBorders>
          </w:tcPr>
          <w:p w:rsidR="000C310F" w:rsidRDefault="000C310F" w:rsidP="000C310F">
            <w:pPr>
              <w:pStyle w:val="ConsPlusNormal"/>
              <w:jc w:val="both"/>
              <w:rPr>
                <w:rFonts w:ascii="Times New Roman" w:hAnsi="Times New Roman" w:cs="Times New Roman"/>
                <w:sz w:val="28"/>
                <w:szCs w:val="28"/>
              </w:rPr>
            </w:pPr>
          </w:p>
        </w:tc>
        <w:tc>
          <w:tcPr>
            <w:tcW w:w="9085" w:type="dxa"/>
            <w:vMerge/>
          </w:tcPr>
          <w:p w:rsidR="000C310F" w:rsidRPr="00F232B4" w:rsidRDefault="000C310F" w:rsidP="000C310F">
            <w:pPr>
              <w:pStyle w:val="ConsPlusNormal"/>
              <w:jc w:val="both"/>
              <w:rPr>
                <w:rFonts w:ascii="Times New Roman" w:hAnsi="Times New Roman" w:cs="Times New Roman"/>
                <w:sz w:val="28"/>
                <w:szCs w:val="28"/>
              </w:rPr>
            </w:pPr>
          </w:p>
        </w:tc>
      </w:tr>
      <w:tr w:rsidR="000C310F" w:rsidRPr="00D60AAC" w:rsidTr="005D2040">
        <w:tblPrEx>
          <w:tblCellMar>
            <w:top w:w="0" w:type="dxa"/>
            <w:bottom w:w="0" w:type="dxa"/>
          </w:tblCellMar>
          <w:tblLook w:val="04A0"/>
        </w:tblPrEx>
        <w:trPr>
          <w:trHeight w:val="356"/>
        </w:trPr>
        <w:tc>
          <w:tcPr>
            <w:tcW w:w="345" w:type="dxa"/>
            <w:tcBorders>
              <w:top w:val="single" w:sz="4" w:space="0" w:color="auto"/>
              <w:left w:val="single" w:sz="4" w:space="0" w:color="auto"/>
              <w:bottom w:val="single" w:sz="4" w:space="0" w:color="auto"/>
              <w:right w:val="single" w:sz="4" w:space="0" w:color="auto"/>
            </w:tcBorders>
          </w:tcPr>
          <w:p w:rsidR="000C310F" w:rsidRPr="00D60AAC" w:rsidRDefault="000C310F" w:rsidP="000C310F">
            <w:pPr>
              <w:pStyle w:val="ConsPlusNonformat"/>
              <w:tabs>
                <w:tab w:val="center" w:pos="4677"/>
                <w:tab w:val="right" w:pos="9355"/>
              </w:tabs>
              <w:rPr>
                <w:rFonts w:ascii="Times New Roman" w:hAnsi="Times New Roman" w:cs="Times New Roman"/>
                <w:color w:val="FFFFFF"/>
                <w:sz w:val="28"/>
                <w:szCs w:val="28"/>
              </w:rPr>
            </w:pPr>
          </w:p>
        </w:tc>
        <w:tc>
          <w:tcPr>
            <w:tcW w:w="9085" w:type="dxa"/>
            <w:vMerge w:val="restart"/>
            <w:tcBorders>
              <w:left w:val="single" w:sz="4" w:space="0" w:color="auto"/>
            </w:tcBorders>
          </w:tcPr>
          <w:p w:rsidR="000C310F" w:rsidRDefault="000C310F" w:rsidP="000C310F">
            <w:pPr>
              <w:autoSpaceDE w:val="0"/>
              <w:autoSpaceDN w:val="0"/>
              <w:adjustRightInd w:val="0"/>
              <w:jc w:val="both"/>
              <w:rPr>
                <w:sz w:val="28"/>
                <w:szCs w:val="28"/>
              </w:rPr>
            </w:pPr>
            <w:r>
              <w:rPr>
                <w:sz w:val="28"/>
                <w:szCs w:val="28"/>
              </w:rPr>
              <w:t xml:space="preserve">наличие  на дату не ранее чем за 30 календарных дней до даты подачи заявления о предоставлении субсидии, содержащего сведения о посевной площади и согласие заявителя, предусмотренное </w:t>
            </w:r>
            <w:hyperlink w:anchor="Par11" w:history="1">
              <w:r>
                <w:rPr>
                  <w:color w:val="0000FF"/>
                  <w:sz w:val="28"/>
                  <w:szCs w:val="28"/>
                </w:rPr>
                <w:t>подпунктом «12»</w:t>
              </w:r>
            </w:hyperlink>
            <w:r>
              <w:rPr>
                <w:sz w:val="28"/>
                <w:szCs w:val="28"/>
              </w:rPr>
              <w:t xml:space="preserve"> пункта 3 Административного регламента, по форме, утверждаемой министерством (далее – заявление),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w:t>
            </w:r>
            <w:r>
              <w:rPr>
                <w:sz w:val="28"/>
                <w:szCs w:val="28"/>
              </w:rPr>
              <w:t>а</w:t>
            </w:r>
            <w:r>
              <w:rPr>
                <w:sz w:val="28"/>
                <w:szCs w:val="28"/>
              </w:rPr>
              <w:t>логах и сборах</w:t>
            </w:r>
          </w:p>
          <w:p w:rsidR="000C310F" w:rsidRPr="00F232B4" w:rsidRDefault="000C310F" w:rsidP="000C310F">
            <w:pPr>
              <w:autoSpaceDE w:val="0"/>
              <w:autoSpaceDN w:val="0"/>
              <w:adjustRightInd w:val="0"/>
              <w:jc w:val="both"/>
              <w:rPr>
                <w:sz w:val="28"/>
                <w:szCs w:val="28"/>
              </w:rPr>
            </w:pPr>
          </w:p>
        </w:tc>
      </w:tr>
      <w:tr w:rsidR="000C310F" w:rsidRPr="00D60AAC" w:rsidTr="005D2040">
        <w:tblPrEx>
          <w:tblCellMar>
            <w:top w:w="0" w:type="dxa"/>
            <w:bottom w:w="0" w:type="dxa"/>
          </w:tblCellMar>
          <w:tblLook w:val="04A0"/>
        </w:tblPrEx>
        <w:trPr>
          <w:trHeight w:val="480"/>
        </w:trPr>
        <w:tc>
          <w:tcPr>
            <w:tcW w:w="345" w:type="dxa"/>
            <w:tcBorders>
              <w:top w:val="single" w:sz="4" w:space="0" w:color="auto"/>
              <w:bottom w:val="single" w:sz="4" w:space="0" w:color="auto"/>
            </w:tcBorders>
          </w:tcPr>
          <w:p w:rsidR="000C310F" w:rsidRPr="00D60AAC" w:rsidRDefault="000C310F" w:rsidP="000C310F">
            <w:pPr>
              <w:pStyle w:val="ConsPlusNonformat"/>
              <w:tabs>
                <w:tab w:val="center" w:pos="4677"/>
                <w:tab w:val="right" w:pos="9355"/>
              </w:tabs>
              <w:rPr>
                <w:rFonts w:ascii="Times New Roman" w:hAnsi="Times New Roman" w:cs="Times New Roman"/>
                <w:color w:val="FFFFFF"/>
                <w:sz w:val="28"/>
                <w:szCs w:val="28"/>
              </w:rPr>
            </w:pPr>
          </w:p>
        </w:tc>
        <w:tc>
          <w:tcPr>
            <w:tcW w:w="9085" w:type="dxa"/>
            <w:vMerge/>
          </w:tcPr>
          <w:p w:rsidR="000C310F" w:rsidRPr="00F232B4" w:rsidRDefault="000C310F" w:rsidP="000C310F">
            <w:pPr>
              <w:pStyle w:val="ConsPlusNonformat"/>
              <w:tabs>
                <w:tab w:val="center" w:pos="4677"/>
                <w:tab w:val="right" w:pos="9355"/>
              </w:tabs>
              <w:jc w:val="both"/>
              <w:rPr>
                <w:rFonts w:ascii="Times New Roman" w:hAnsi="Times New Roman" w:cs="Times New Roman"/>
                <w:sz w:val="28"/>
                <w:szCs w:val="28"/>
              </w:rPr>
            </w:pPr>
          </w:p>
        </w:tc>
      </w:tr>
      <w:tr w:rsidR="000C310F" w:rsidRPr="00D60AAC" w:rsidTr="005D2040">
        <w:tblPrEx>
          <w:tblCellMar>
            <w:top w:w="0" w:type="dxa"/>
            <w:bottom w:w="0" w:type="dxa"/>
          </w:tblCellMar>
          <w:tblLook w:val="04A0"/>
        </w:tblPrEx>
        <w:trPr>
          <w:trHeight w:val="315"/>
        </w:trPr>
        <w:tc>
          <w:tcPr>
            <w:tcW w:w="345" w:type="dxa"/>
            <w:tcBorders>
              <w:top w:val="single" w:sz="4" w:space="0" w:color="auto"/>
              <w:left w:val="single" w:sz="4" w:space="0" w:color="auto"/>
              <w:bottom w:val="single" w:sz="4" w:space="0" w:color="auto"/>
              <w:right w:val="single" w:sz="4" w:space="0" w:color="auto"/>
            </w:tcBorders>
          </w:tcPr>
          <w:p w:rsidR="000C310F" w:rsidRPr="00D60AAC" w:rsidRDefault="000C310F" w:rsidP="000C310F">
            <w:pPr>
              <w:pStyle w:val="ConsPlusNonformat"/>
              <w:tabs>
                <w:tab w:val="center" w:pos="4677"/>
                <w:tab w:val="right" w:pos="9355"/>
              </w:tabs>
              <w:rPr>
                <w:rFonts w:ascii="Times New Roman" w:hAnsi="Times New Roman" w:cs="Times New Roman"/>
                <w:color w:val="FFFFFF"/>
                <w:sz w:val="28"/>
                <w:szCs w:val="28"/>
              </w:rPr>
            </w:pPr>
          </w:p>
        </w:tc>
        <w:tc>
          <w:tcPr>
            <w:tcW w:w="9085" w:type="dxa"/>
            <w:vMerge w:val="restart"/>
            <w:tcBorders>
              <w:left w:val="single" w:sz="4" w:space="0" w:color="auto"/>
            </w:tcBorders>
          </w:tcPr>
          <w:p w:rsidR="000C310F" w:rsidRDefault="000C310F" w:rsidP="000C310F">
            <w:pPr>
              <w:autoSpaceDE w:val="0"/>
              <w:autoSpaceDN w:val="0"/>
              <w:adjustRightInd w:val="0"/>
              <w:jc w:val="both"/>
              <w:rPr>
                <w:sz w:val="28"/>
                <w:szCs w:val="28"/>
              </w:rPr>
            </w:pPr>
            <w:r>
              <w:rPr>
                <w:sz w:val="28"/>
                <w:szCs w:val="28"/>
              </w:rPr>
              <w:t>наличие на дату не ранее чем за 30 календарных дней до даты подачи заявления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w:t>
            </w:r>
            <w:r>
              <w:rPr>
                <w:sz w:val="28"/>
                <w:szCs w:val="28"/>
              </w:rPr>
              <w:t>е</w:t>
            </w:r>
            <w:r>
              <w:rPr>
                <w:sz w:val="28"/>
                <w:szCs w:val="28"/>
              </w:rPr>
              <w:t>ны за счет средств бюджета Ставропольского края (далее – краевой бюджет)</w:t>
            </w:r>
          </w:p>
          <w:p w:rsidR="000C310F" w:rsidRPr="00BE51E8" w:rsidRDefault="000C310F" w:rsidP="000C310F">
            <w:pPr>
              <w:autoSpaceDE w:val="0"/>
              <w:autoSpaceDN w:val="0"/>
              <w:adjustRightInd w:val="0"/>
              <w:jc w:val="both"/>
              <w:rPr>
                <w:sz w:val="28"/>
                <w:szCs w:val="28"/>
              </w:rPr>
            </w:pPr>
          </w:p>
        </w:tc>
      </w:tr>
      <w:tr w:rsidR="000C310F" w:rsidRPr="00D60AAC" w:rsidTr="005D2040">
        <w:tblPrEx>
          <w:tblCellMar>
            <w:top w:w="0" w:type="dxa"/>
            <w:bottom w:w="0" w:type="dxa"/>
          </w:tblCellMar>
          <w:tblLook w:val="04A0"/>
        </w:tblPrEx>
        <w:trPr>
          <w:trHeight w:val="315"/>
        </w:trPr>
        <w:tc>
          <w:tcPr>
            <w:tcW w:w="345" w:type="dxa"/>
            <w:tcBorders>
              <w:top w:val="single" w:sz="4" w:space="0" w:color="auto"/>
              <w:bottom w:val="single" w:sz="4" w:space="0" w:color="auto"/>
            </w:tcBorders>
          </w:tcPr>
          <w:p w:rsidR="000C310F" w:rsidRPr="00D60AAC" w:rsidRDefault="000C310F" w:rsidP="000C310F">
            <w:pPr>
              <w:pStyle w:val="ConsPlusNonformat"/>
              <w:tabs>
                <w:tab w:val="center" w:pos="4677"/>
                <w:tab w:val="right" w:pos="9355"/>
              </w:tabs>
              <w:rPr>
                <w:rFonts w:ascii="Times New Roman" w:hAnsi="Times New Roman" w:cs="Times New Roman"/>
                <w:color w:val="FFFFFF"/>
                <w:sz w:val="28"/>
                <w:szCs w:val="28"/>
              </w:rPr>
            </w:pPr>
          </w:p>
        </w:tc>
        <w:tc>
          <w:tcPr>
            <w:tcW w:w="9085" w:type="dxa"/>
            <w:vMerge/>
          </w:tcPr>
          <w:p w:rsidR="000C310F" w:rsidRPr="00F232B4" w:rsidRDefault="000C310F" w:rsidP="000C310F">
            <w:pPr>
              <w:pStyle w:val="ConsPlusNonformat"/>
              <w:tabs>
                <w:tab w:val="center" w:pos="4677"/>
                <w:tab w:val="right" w:pos="9355"/>
              </w:tabs>
              <w:rPr>
                <w:rFonts w:ascii="Times New Roman" w:hAnsi="Times New Roman" w:cs="Times New Roman"/>
                <w:sz w:val="28"/>
                <w:szCs w:val="28"/>
              </w:rPr>
            </w:pPr>
          </w:p>
        </w:tc>
      </w:tr>
      <w:tr w:rsidR="000C310F" w:rsidRPr="00D60AAC" w:rsidTr="005D2040">
        <w:tblPrEx>
          <w:tblCellMar>
            <w:top w:w="0" w:type="dxa"/>
            <w:bottom w:w="0" w:type="dxa"/>
          </w:tblCellMar>
          <w:tblLook w:val="04A0"/>
        </w:tblPrEx>
        <w:trPr>
          <w:trHeight w:val="315"/>
        </w:trPr>
        <w:tc>
          <w:tcPr>
            <w:tcW w:w="345" w:type="dxa"/>
            <w:tcBorders>
              <w:top w:val="single" w:sz="4" w:space="0" w:color="auto"/>
              <w:left w:val="single" w:sz="4" w:space="0" w:color="auto"/>
              <w:bottom w:val="single" w:sz="4" w:space="0" w:color="auto"/>
              <w:right w:val="single" w:sz="4" w:space="0" w:color="auto"/>
            </w:tcBorders>
          </w:tcPr>
          <w:p w:rsidR="000C310F" w:rsidRPr="00D60AAC" w:rsidRDefault="000C310F" w:rsidP="000C310F">
            <w:pPr>
              <w:pStyle w:val="ConsPlusNonformat"/>
              <w:tabs>
                <w:tab w:val="center" w:pos="4677"/>
                <w:tab w:val="right" w:pos="9355"/>
              </w:tabs>
              <w:rPr>
                <w:rFonts w:ascii="Times New Roman" w:hAnsi="Times New Roman" w:cs="Times New Roman"/>
                <w:color w:val="FFFFFF"/>
                <w:sz w:val="28"/>
                <w:szCs w:val="28"/>
              </w:rPr>
            </w:pPr>
          </w:p>
        </w:tc>
        <w:tc>
          <w:tcPr>
            <w:tcW w:w="9085" w:type="dxa"/>
            <w:vMerge w:val="restart"/>
            <w:tcBorders>
              <w:left w:val="single" w:sz="4" w:space="0" w:color="auto"/>
            </w:tcBorders>
          </w:tcPr>
          <w:p w:rsidR="000C310F" w:rsidRDefault="000C310F" w:rsidP="000C310F">
            <w:pPr>
              <w:autoSpaceDE w:val="0"/>
              <w:autoSpaceDN w:val="0"/>
              <w:adjustRightInd w:val="0"/>
              <w:jc w:val="both"/>
              <w:rPr>
                <w:sz w:val="28"/>
                <w:szCs w:val="28"/>
              </w:rPr>
            </w:pPr>
            <w:r>
              <w:rPr>
                <w:sz w:val="28"/>
                <w:szCs w:val="28"/>
              </w:rPr>
              <w:t>наличие на дату не ранее чем за 30 календарных дней до даты подачи заявления процесса реорганизации, ликвидации, банкротства в соответствии с законодательством Российской Федерации в отношении заявителя – юридического лица или прекращения деятельности в качестве индивидуального предпринимателя в соответствии с законодательством Российской Федерации в отношении заявителя – индивидуального предприн</w:t>
            </w:r>
            <w:r>
              <w:rPr>
                <w:sz w:val="28"/>
                <w:szCs w:val="28"/>
              </w:rPr>
              <w:t>и</w:t>
            </w:r>
            <w:r>
              <w:rPr>
                <w:sz w:val="28"/>
                <w:szCs w:val="28"/>
              </w:rPr>
              <w:t>мателя</w:t>
            </w:r>
          </w:p>
          <w:p w:rsidR="000C310F" w:rsidRPr="00F232B4" w:rsidRDefault="000C310F" w:rsidP="000C310F">
            <w:pPr>
              <w:autoSpaceDE w:val="0"/>
              <w:autoSpaceDN w:val="0"/>
              <w:adjustRightInd w:val="0"/>
              <w:jc w:val="both"/>
              <w:rPr>
                <w:sz w:val="28"/>
                <w:szCs w:val="28"/>
              </w:rPr>
            </w:pPr>
          </w:p>
        </w:tc>
      </w:tr>
      <w:tr w:rsidR="000C310F" w:rsidRPr="00D60AAC" w:rsidTr="005D2040">
        <w:tblPrEx>
          <w:tblCellMar>
            <w:top w:w="0" w:type="dxa"/>
            <w:bottom w:w="0" w:type="dxa"/>
          </w:tblCellMar>
          <w:tblLook w:val="04A0"/>
        </w:tblPrEx>
        <w:trPr>
          <w:trHeight w:val="112"/>
        </w:trPr>
        <w:tc>
          <w:tcPr>
            <w:tcW w:w="345" w:type="dxa"/>
            <w:tcBorders>
              <w:top w:val="single" w:sz="4" w:space="0" w:color="auto"/>
              <w:bottom w:val="single" w:sz="4" w:space="0" w:color="auto"/>
            </w:tcBorders>
          </w:tcPr>
          <w:p w:rsidR="000C310F" w:rsidRPr="00D60AAC" w:rsidRDefault="000C310F" w:rsidP="000C310F">
            <w:pPr>
              <w:pStyle w:val="ConsPlusNonformat"/>
              <w:tabs>
                <w:tab w:val="center" w:pos="4677"/>
                <w:tab w:val="right" w:pos="9355"/>
              </w:tabs>
              <w:rPr>
                <w:rFonts w:ascii="Times New Roman" w:hAnsi="Times New Roman" w:cs="Times New Roman"/>
                <w:color w:val="FFFFFF"/>
                <w:sz w:val="28"/>
                <w:szCs w:val="28"/>
              </w:rPr>
            </w:pPr>
          </w:p>
        </w:tc>
        <w:tc>
          <w:tcPr>
            <w:tcW w:w="9085" w:type="dxa"/>
            <w:vMerge/>
          </w:tcPr>
          <w:p w:rsidR="000C310F" w:rsidRPr="009E71A2" w:rsidRDefault="000C310F" w:rsidP="000C310F">
            <w:pPr>
              <w:pStyle w:val="ConsPlusNonformat"/>
              <w:tabs>
                <w:tab w:val="center" w:pos="4677"/>
                <w:tab w:val="right" w:pos="9355"/>
              </w:tabs>
              <w:jc w:val="both"/>
              <w:rPr>
                <w:rFonts w:ascii="Times New Roman" w:hAnsi="Times New Roman" w:cs="Times New Roman"/>
                <w:sz w:val="28"/>
                <w:szCs w:val="28"/>
              </w:rPr>
            </w:pPr>
          </w:p>
        </w:tc>
      </w:tr>
      <w:tr w:rsidR="000C310F" w:rsidTr="005D2040">
        <w:tblPrEx>
          <w:tblCellMar>
            <w:top w:w="0" w:type="dxa"/>
            <w:bottom w:w="0" w:type="dxa"/>
          </w:tblCellMar>
        </w:tblPrEx>
        <w:trPr>
          <w:trHeight w:val="360"/>
        </w:trPr>
        <w:tc>
          <w:tcPr>
            <w:tcW w:w="345" w:type="dxa"/>
            <w:tcBorders>
              <w:top w:val="single" w:sz="4" w:space="0" w:color="auto"/>
              <w:left w:val="single" w:sz="4" w:space="0" w:color="auto"/>
              <w:bottom w:val="single" w:sz="4" w:space="0" w:color="auto"/>
              <w:right w:val="single" w:sz="4" w:space="0" w:color="auto"/>
            </w:tcBorders>
          </w:tcPr>
          <w:p w:rsidR="000C310F" w:rsidRDefault="000C310F" w:rsidP="000C310F">
            <w:pPr>
              <w:pStyle w:val="ConsPlusNormal"/>
              <w:jc w:val="both"/>
              <w:rPr>
                <w:rFonts w:ascii="Times New Roman" w:hAnsi="Times New Roman" w:cs="Times New Roman"/>
                <w:sz w:val="28"/>
                <w:szCs w:val="28"/>
              </w:rPr>
            </w:pPr>
          </w:p>
        </w:tc>
        <w:tc>
          <w:tcPr>
            <w:tcW w:w="9085" w:type="dxa"/>
            <w:vMerge w:val="restart"/>
            <w:tcBorders>
              <w:left w:val="single" w:sz="4" w:space="0" w:color="auto"/>
            </w:tcBorders>
          </w:tcPr>
          <w:p w:rsidR="000C310F" w:rsidRDefault="000C310F" w:rsidP="000C310F">
            <w:pPr>
              <w:autoSpaceDE w:val="0"/>
              <w:autoSpaceDN w:val="0"/>
              <w:adjustRightInd w:val="0"/>
              <w:jc w:val="both"/>
              <w:rPr>
                <w:sz w:val="28"/>
                <w:szCs w:val="28"/>
              </w:rPr>
            </w:pPr>
            <w:r>
              <w:rPr>
                <w:sz w:val="28"/>
                <w:szCs w:val="28"/>
              </w:rPr>
              <w:t>наличие на дату не ранее чем за 30 календарных дней до даты подачи заявления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w:t>
            </w:r>
            <w:r>
              <w:rPr>
                <w:sz w:val="28"/>
                <w:szCs w:val="28"/>
              </w:rPr>
              <w:t>е</w:t>
            </w:r>
            <w:r>
              <w:rPr>
                <w:sz w:val="28"/>
                <w:szCs w:val="28"/>
              </w:rPr>
              <w:t>том</w:t>
            </w:r>
          </w:p>
          <w:p w:rsidR="000C310F" w:rsidRPr="00F232B4" w:rsidRDefault="000C310F" w:rsidP="000C310F">
            <w:pPr>
              <w:autoSpaceDE w:val="0"/>
              <w:autoSpaceDN w:val="0"/>
              <w:adjustRightInd w:val="0"/>
              <w:jc w:val="both"/>
              <w:rPr>
                <w:sz w:val="28"/>
                <w:szCs w:val="28"/>
              </w:rPr>
            </w:pPr>
          </w:p>
        </w:tc>
      </w:tr>
      <w:tr w:rsidR="000C310F" w:rsidTr="005D2040">
        <w:tblPrEx>
          <w:tblCellMar>
            <w:top w:w="0" w:type="dxa"/>
            <w:bottom w:w="0" w:type="dxa"/>
          </w:tblCellMar>
        </w:tblPrEx>
        <w:trPr>
          <w:trHeight w:val="585"/>
        </w:trPr>
        <w:tc>
          <w:tcPr>
            <w:tcW w:w="345" w:type="dxa"/>
            <w:tcBorders>
              <w:top w:val="single" w:sz="4" w:space="0" w:color="auto"/>
              <w:bottom w:val="single" w:sz="4" w:space="0" w:color="auto"/>
            </w:tcBorders>
          </w:tcPr>
          <w:p w:rsidR="000C310F" w:rsidRDefault="000C310F" w:rsidP="000C310F">
            <w:pPr>
              <w:pStyle w:val="ConsPlusNormal"/>
              <w:jc w:val="both"/>
              <w:rPr>
                <w:rFonts w:ascii="Times New Roman" w:hAnsi="Times New Roman" w:cs="Times New Roman"/>
                <w:sz w:val="28"/>
                <w:szCs w:val="28"/>
              </w:rPr>
            </w:pPr>
          </w:p>
        </w:tc>
        <w:tc>
          <w:tcPr>
            <w:tcW w:w="9085" w:type="dxa"/>
            <w:vMerge/>
          </w:tcPr>
          <w:p w:rsidR="000C310F" w:rsidRPr="00F232B4" w:rsidRDefault="000C310F" w:rsidP="000C310F">
            <w:pPr>
              <w:pStyle w:val="ConsPlusNormal"/>
              <w:jc w:val="both"/>
              <w:rPr>
                <w:rFonts w:ascii="Times New Roman" w:hAnsi="Times New Roman" w:cs="Times New Roman"/>
                <w:sz w:val="28"/>
                <w:szCs w:val="28"/>
              </w:rPr>
            </w:pPr>
          </w:p>
        </w:tc>
      </w:tr>
      <w:tr w:rsidR="000C310F" w:rsidRPr="00BE51E8" w:rsidTr="005D2040">
        <w:tblPrEx>
          <w:tblCellMar>
            <w:top w:w="0" w:type="dxa"/>
            <w:bottom w:w="0" w:type="dxa"/>
          </w:tblCellMar>
          <w:tblLook w:val="04A0"/>
        </w:tblPrEx>
        <w:trPr>
          <w:trHeight w:val="356"/>
        </w:trPr>
        <w:tc>
          <w:tcPr>
            <w:tcW w:w="345" w:type="dxa"/>
            <w:tcBorders>
              <w:top w:val="single" w:sz="4" w:space="0" w:color="auto"/>
              <w:left w:val="single" w:sz="4" w:space="0" w:color="auto"/>
              <w:bottom w:val="single" w:sz="4" w:space="0" w:color="auto"/>
              <w:right w:val="single" w:sz="4" w:space="0" w:color="auto"/>
            </w:tcBorders>
          </w:tcPr>
          <w:p w:rsidR="000C310F" w:rsidRPr="00BE51E8" w:rsidRDefault="000C310F" w:rsidP="000C310F">
            <w:pPr>
              <w:pStyle w:val="ConsPlusNonformat"/>
              <w:tabs>
                <w:tab w:val="center" w:pos="4677"/>
                <w:tab w:val="right" w:pos="9355"/>
              </w:tabs>
              <w:rPr>
                <w:rFonts w:ascii="Times New Roman" w:hAnsi="Times New Roman" w:cs="Times New Roman"/>
                <w:sz w:val="28"/>
                <w:szCs w:val="28"/>
              </w:rPr>
            </w:pPr>
          </w:p>
        </w:tc>
        <w:tc>
          <w:tcPr>
            <w:tcW w:w="9085" w:type="dxa"/>
            <w:vMerge w:val="restart"/>
            <w:tcBorders>
              <w:left w:val="single" w:sz="4" w:space="0" w:color="auto"/>
            </w:tcBorders>
          </w:tcPr>
          <w:p w:rsidR="000C310F" w:rsidRDefault="000C310F" w:rsidP="000C310F">
            <w:pPr>
              <w:autoSpaceDE w:val="0"/>
              <w:autoSpaceDN w:val="0"/>
              <w:adjustRightInd w:val="0"/>
              <w:jc w:val="both"/>
              <w:rPr>
                <w:sz w:val="28"/>
                <w:szCs w:val="28"/>
              </w:rPr>
            </w:pPr>
            <w:r w:rsidRPr="00BE51E8">
              <w:rPr>
                <w:sz w:val="28"/>
                <w:szCs w:val="28"/>
              </w:rPr>
              <w:t xml:space="preserve">несоответствие заявителя требованиям, предусмотренным </w:t>
            </w:r>
            <w:hyperlink r:id="rId115" w:history="1">
              <w:r w:rsidRPr="00BE51E8">
                <w:rPr>
                  <w:sz w:val="28"/>
                  <w:szCs w:val="28"/>
                </w:rPr>
                <w:t>пунктом 4</w:t>
              </w:r>
            </w:hyperlink>
            <w:r w:rsidRPr="00BE51E8">
              <w:rPr>
                <w:sz w:val="28"/>
                <w:szCs w:val="28"/>
              </w:rPr>
              <w:t xml:space="preserve"> </w:t>
            </w:r>
            <w:r>
              <w:rPr>
                <w:sz w:val="28"/>
                <w:szCs w:val="28"/>
              </w:rPr>
              <w:t>Административного регламента</w:t>
            </w:r>
          </w:p>
          <w:p w:rsidR="000C310F" w:rsidRPr="00BE51E8" w:rsidRDefault="000C310F" w:rsidP="000C310F">
            <w:pPr>
              <w:autoSpaceDE w:val="0"/>
              <w:autoSpaceDN w:val="0"/>
              <w:adjustRightInd w:val="0"/>
              <w:jc w:val="both"/>
              <w:rPr>
                <w:sz w:val="28"/>
                <w:szCs w:val="28"/>
              </w:rPr>
            </w:pPr>
          </w:p>
        </w:tc>
      </w:tr>
      <w:tr w:rsidR="000C310F" w:rsidRPr="00D60AAC" w:rsidTr="005D2040">
        <w:tblPrEx>
          <w:tblCellMar>
            <w:top w:w="0" w:type="dxa"/>
            <w:bottom w:w="0" w:type="dxa"/>
          </w:tblCellMar>
          <w:tblLook w:val="04A0"/>
        </w:tblPrEx>
        <w:trPr>
          <w:trHeight w:val="277"/>
        </w:trPr>
        <w:tc>
          <w:tcPr>
            <w:tcW w:w="345" w:type="dxa"/>
            <w:tcBorders>
              <w:top w:val="single" w:sz="4" w:space="0" w:color="auto"/>
              <w:bottom w:val="single" w:sz="4" w:space="0" w:color="auto"/>
            </w:tcBorders>
          </w:tcPr>
          <w:p w:rsidR="000C310F" w:rsidRPr="00D60AAC" w:rsidRDefault="000C310F" w:rsidP="000C310F">
            <w:pPr>
              <w:pStyle w:val="ConsPlusNonformat"/>
              <w:tabs>
                <w:tab w:val="center" w:pos="4677"/>
                <w:tab w:val="right" w:pos="9355"/>
              </w:tabs>
              <w:rPr>
                <w:rFonts w:ascii="Times New Roman" w:hAnsi="Times New Roman" w:cs="Times New Roman"/>
                <w:color w:val="FFFFFF"/>
                <w:sz w:val="28"/>
                <w:szCs w:val="28"/>
              </w:rPr>
            </w:pPr>
          </w:p>
        </w:tc>
        <w:tc>
          <w:tcPr>
            <w:tcW w:w="9085" w:type="dxa"/>
            <w:vMerge/>
          </w:tcPr>
          <w:p w:rsidR="000C310F" w:rsidRPr="00F232B4" w:rsidRDefault="000C310F" w:rsidP="000C310F">
            <w:pPr>
              <w:pStyle w:val="ConsPlusNonformat"/>
              <w:tabs>
                <w:tab w:val="center" w:pos="4677"/>
                <w:tab w:val="right" w:pos="9355"/>
              </w:tabs>
              <w:jc w:val="both"/>
              <w:rPr>
                <w:rFonts w:ascii="Times New Roman" w:hAnsi="Times New Roman" w:cs="Times New Roman"/>
                <w:sz w:val="28"/>
                <w:szCs w:val="28"/>
              </w:rPr>
            </w:pPr>
          </w:p>
        </w:tc>
      </w:tr>
      <w:tr w:rsidR="000C310F" w:rsidRPr="00D60AAC" w:rsidTr="005D2040">
        <w:tblPrEx>
          <w:tblCellMar>
            <w:top w:w="0" w:type="dxa"/>
            <w:bottom w:w="0" w:type="dxa"/>
          </w:tblCellMar>
          <w:tblLook w:val="04A0"/>
        </w:tblPrEx>
        <w:trPr>
          <w:trHeight w:val="315"/>
        </w:trPr>
        <w:tc>
          <w:tcPr>
            <w:tcW w:w="345" w:type="dxa"/>
            <w:tcBorders>
              <w:top w:val="single" w:sz="4" w:space="0" w:color="auto"/>
              <w:left w:val="single" w:sz="4" w:space="0" w:color="auto"/>
              <w:bottom w:val="single" w:sz="4" w:space="0" w:color="auto"/>
              <w:right w:val="single" w:sz="4" w:space="0" w:color="auto"/>
            </w:tcBorders>
          </w:tcPr>
          <w:p w:rsidR="000C310F" w:rsidRPr="00D60AAC" w:rsidRDefault="000C310F" w:rsidP="000C310F">
            <w:pPr>
              <w:pStyle w:val="ConsPlusNonformat"/>
              <w:tabs>
                <w:tab w:val="center" w:pos="4677"/>
                <w:tab w:val="right" w:pos="9355"/>
              </w:tabs>
              <w:rPr>
                <w:rFonts w:ascii="Times New Roman" w:hAnsi="Times New Roman" w:cs="Times New Roman"/>
                <w:color w:val="FFFFFF"/>
                <w:sz w:val="28"/>
                <w:szCs w:val="28"/>
              </w:rPr>
            </w:pPr>
          </w:p>
        </w:tc>
        <w:tc>
          <w:tcPr>
            <w:tcW w:w="9085" w:type="dxa"/>
            <w:vMerge w:val="restart"/>
            <w:tcBorders>
              <w:left w:val="single" w:sz="4" w:space="0" w:color="auto"/>
            </w:tcBorders>
          </w:tcPr>
          <w:p w:rsidR="000C310F" w:rsidRDefault="000C310F" w:rsidP="000C310F">
            <w:pPr>
              <w:autoSpaceDE w:val="0"/>
              <w:autoSpaceDN w:val="0"/>
              <w:adjustRightInd w:val="0"/>
              <w:jc w:val="both"/>
              <w:rPr>
                <w:sz w:val="28"/>
                <w:szCs w:val="28"/>
              </w:rPr>
            </w:pPr>
            <w:r>
              <w:rPr>
                <w:sz w:val="28"/>
                <w:szCs w:val="28"/>
              </w:rPr>
              <w:t>не</w:t>
            </w:r>
            <w:r w:rsidRPr="00BE51E8">
              <w:rPr>
                <w:sz w:val="28"/>
                <w:szCs w:val="28"/>
              </w:rPr>
              <w:t>обеспечение в предыдущем календарном году выплаты среднемесячной заработной платы работникам в размере не ниже прожиточного минимума, установленного для трудоспособного населения Ставропольского края на соответствующий период Правительством Ставропольского края (указанное условие не распространяется на крестьянские (ферме</w:t>
            </w:r>
            <w:r w:rsidRPr="00BE51E8">
              <w:rPr>
                <w:sz w:val="28"/>
                <w:szCs w:val="28"/>
              </w:rPr>
              <w:t>р</w:t>
            </w:r>
            <w:r>
              <w:rPr>
                <w:sz w:val="28"/>
                <w:szCs w:val="28"/>
              </w:rPr>
              <w:t>ские) хозяйства)</w:t>
            </w:r>
          </w:p>
          <w:p w:rsidR="000C310F" w:rsidRPr="00F232B4" w:rsidRDefault="000C310F" w:rsidP="000C310F">
            <w:pPr>
              <w:autoSpaceDE w:val="0"/>
              <w:autoSpaceDN w:val="0"/>
              <w:adjustRightInd w:val="0"/>
              <w:jc w:val="both"/>
              <w:rPr>
                <w:sz w:val="28"/>
                <w:szCs w:val="28"/>
              </w:rPr>
            </w:pPr>
          </w:p>
        </w:tc>
      </w:tr>
      <w:tr w:rsidR="000C310F" w:rsidRPr="00D60AAC" w:rsidTr="005D2040">
        <w:tblPrEx>
          <w:tblCellMar>
            <w:top w:w="0" w:type="dxa"/>
            <w:bottom w:w="0" w:type="dxa"/>
          </w:tblCellMar>
          <w:tblLook w:val="04A0"/>
        </w:tblPrEx>
        <w:trPr>
          <w:trHeight w:val="315"/>
        </w:trPr>
        <w:tc>
          <w:tcPr>
            <w:tcW w:w="345" w:type="dxa"/>
            <w:tcBorders>
              <w:top w:val="single" w:sz="4" w:space="0" w:color="auto"/>
              <w:bottom w:val="single" w:sz="4" w:space="0" w:color="auto"/>
            </w:tcBorders>
          </w:tcPr>
          <w:p w:rsidR="000C310F" w:rsidRPr="00D60AAC" w:rsidRDefault="000C310F" w:rsidP="000C310F">
            <w:pPr>
              <w:pStyle w:val="ConsPlusNonformat"/>
              <w:tabs>
                <w:tab w:val="center" w:pos="4677"/>
                <w:tab w:val="right" w:pos="9355"/>
              </w:tabs>
              <w:rPr>
                <w:rFonts w:ascii="Times New Roman" w:hAnsi="Times New Roman" w:cs="Times New Roman"/>
                <w:color w:val="FFFFFF"/>
                <w:sz w:val="28"/>
                <w:szCs w:val="28"/>
              </w:rPr>
            </w:pPr>
          </w:p>
        </w:tc>
        <w:tc>
          <w:tcPr>
            <w:tcW w:w="9085" w:type="dxa"/>
            <w:vMerge/>
          </w:tcPr>
          <w:p w:rsidR="000C310F" w:rsidRPr="00F232B4" w:rsidRDefault="000C310F" w:rsidP="000C310F">
            <w:pPr>
              <w:pStyle w:val="ConsPlusNonformat"/>
              <w:tabs>
                <w:tab w:val="center" w:pos="4677"/>
                <w:tab w:val="right" w:pos="9355"/>
              </w:tabs>
              <w:rPr>
                <w:rFonts w:ascii="Times New Roman" w:hAnsi="Times New Roman" w:cs="Times New Roman"/>
                <w:sz w:val="28"/>
                <w:szCs w:val="28"/>
              </w:rPr>
            </w:pPr>
          </w:p>
        </w:tc>
      </w:tr>
      <w:tr w:rsidR="000C310F" w:rsidRPr="00D60AAC" w:rsidTr="005D2040">
        <w:tblPrEx>
          <w:tblCellMar>
            <w:top w:w="0" w:type="dxa"/>
            <w:bottom w:w="0" w:type="dxa"/>
          </w:tblCellMar>
          <w:tblLook w:val="04A0"/>
        </w:tblPrEx>
        <w:trPr>
          <w:trHeight w:val="315"/>
        </w:trPr>
        <w:tc>
          <w:tcPr>
            <w:tcW w:w="345" w:type="dxa"/>
            <w:tcBorders>
              <w:top w:val="single" w:sz="4" w:space="0" w:color="auto"/>
              <w:left w:val="single" w:sz="4" w:space="0" w:color="auto"/>
              <w:bottom w:val="single" w:sz="4" w:space="0" w:color="auto"/>
              <w:right w:val="single" w:sz="4" w:space="0" w:color="auto"/>
            </w:tcBorders>
          </w:tcPr>
          <w:p w:rsidR="000C310F" w:rsidRPr="00D60AAC" w:rsidRDefault="000C310F" w:rsidP="000C310F">
            <w:pPr>
              <w:pStyle w:val="ConsPlusNonformat"/>
              <w:tabs>
                <w:tab w:val="center" w:pos="4677"/>
                <w:tab w:val="right" w:pos="9355"/>
              </w:tabs>
              <w:rPr>
                <w:rFonts w:ascii="Times New Roman" w:hAnsi="Times New Roman" w:cs="Times New Roman"/>
                <w:color w:val="FFFFFF"/>
                <w:sz w:val="28"/>
                <w:szCs w:val="28"/>
              </w:rPr>
            </w:pPr>
          </w:p>
        </w:tc>
        <w:tc>
          <w:tcPr>
            <w:tcW w:w="9085" w:type="dxa"/>
            <w:vMerge w:val="restart"/>
            <w:tcBorders>
              <w:left w:val="single" w:sz="4" w:space="0" w:color="auto"/>
            </w:tcBorders>
          </w:tcPr>
          <w:p w:rsidR="000C310F" w:rsidRPr="00F232B4" w:rsidRDefault="000C310F" w:rsidP="000C310F">
            <w:pPr>
              <w:autoSpaceDE w:val="0"/>
              <w:autoSpaceDN w:val="0"/>
              <w:adjustRightInd w:val="0"/>
              <w:jc w:val="both"/>
              <w:rPr>
                <w:sz w:val="28"/>
                <w:szCs w:val="28"/>
              </w:rPr>
            </w:pPr>
            <w:r>
              <w:rPr>
                <w:sz w:val="28"/>
                <w:szCs w:val="28"/>
              </w:rPr>
              <w:t>наличие</w:t>
            </w:r>
            <w:r w:rsidRPr="00BE51E8">
              <w:rPr>
                <w:sz w:val="28"/>
                <w:szCs w:val="28"/>
              </w:rPr>
              <w:t xml:space="preserve"> е в предыдущем календарном году по вине заявителя фактов сжигания стерни и пожнивных остатков в границах землепользования зая</w:t>
            </w:r>
            <w:r>
              <w:rPr>
                <w:sz w:val="28"/>
                <w:szCs w:val="28"/>
              </w:rPr>
              <w:t>вителя</w:t>
            </w:r>
          </w:p>
        </w:tc>
      </w:tr>
      <w:tr w:rsidR="000C310F" w:rsidRPr="00D60AAC" w:rsidTr="005D2040">
        <w:tblPrEx>
          <w:tblCellMar>
            <w:top w:w="0" w:type="dxa"/>
            <w:bottom w:w="0" w:type="dxa"/>
          </w:tblCellMar>
          <w:tblLook w:val="04A0"/>
        </w:tblPrEx>
        <w:trPr>
          <w:trHeight w:val="112"/>
        </w:trPr>
        <w:tc>
          <w:tcPr>
            <w:tcW w:w="345" w:type="dxa"/>
            <w:tcBorders>
              <w:top w:val="single" w:sz="4" w:space="0" w:color="auto"/>
              <w:bottom w:val="single" w:sz="4" w:space="0" w:color="auto"/>
            </w:tcBorders>
          </w:tcPr>
          <w:p w:rsidR="000C310F" w:rsidRPr="00D60AAC" w:rsidRDefault="000C310F" w:rsidP="000C310F">
            <w:pPr>
              <w:pStyle w:val="ConsPlusNonformat"/>
              <w:tabs>
                <w:tab w:val="center" w:pos="4677"/>
                <w:tab w:val="right" w:pos="9355"/>
              </w:tabs>
              <w:rPr>
                <w:rFonts w:ascii="Times New Roman" w:hAnsi="Times New Roman" w:cs="Times New Roman"/>
                <w:color w:val="FFFFFF"/>
                <w:sz w:val="28"/>
                <w:szCs w:val="28"/>
              </w:rPr>
            </w:pPr>
          </w:p>
        </w:tc>
        <w:tc>
          <w:tcPr>
            <w:tcW w:w="9085" w:type="dxa"/>
            <w:vMerge/>
          </w:tcPr>
          <w:p w:rsidR="000C310F" w:rsidRPr="009E71A2" w:rsidRDefault="000C310F" w:rsidP="000C310F">
            <w:pPr>
              <w:pStyle w:val="ConsPlusNonformat"/>
              <w:tabs>
                <w:tab w:val="center" w:pos="4677"/>
                <w:tab w:val="right" w:pos="9355"/>
              </w:tabs>
              <w:jc w:val="both"/>
              <w:rPr>
                <w:rFonts w:ascii="Times New Roman" w:hAnsi="Times New Roman" w:cs="Times New Roman"/>
                <w:sz w:val="28"/>
                <w:szCs w:val="28"/>
              </w:rPr>
            </w:pPr>
          </w:p>
        </w:tc>
      </w:tr>
      <w:tr w:rsidR="000C310F" w:rsidTr="005D2040">
        <w:tblPrEx>
          <w:tblCellMar>
            <w:top w:w="0" w:type="dxa"/>
            <w:bottom w:w="0" w:type="dxa"/>
          </w:tblCellMar>
        </w:tblPrEx>
        <w:trPr>
          <w:trHeight w:val="360"/>
        </w:trPr>
        <w:tc>
          <w:tcPr>
            <w:tcW w:w="345" w:type="dxa"/>
            <w:tcBorders>
              <w:top w:val="single" w:sz="4" w:space="0" w:color="auto"/>
              <w:left w:val="single" w:sz="4" w:space="0" w:color="auto"/>
              <w:bottom w:val="single" w:sz="4" w:space="0" w:color="auto"/>
              <w:right w:val="single" w:sz="4" w:space="0" w:color="auto"/>
            </w:tcBorders>
          </w:tcPr>
          <w:p w:rsidR="000C310F" w:rsidRDefault="000C310F" w:rsidP="000C310F">
            <w:pPr>
              <w:pStyle w:val="ConsPlusNormal"/>
              <w:jc w:val="both"/>
              <w:rPr>
                <w:rFonts w:ascii="Times New Roman" w:hAnsi="Times New Roman" w:cs="Times New Roman"/>
                <w:sz w:val="28"/>
                <w:szCs w:val="28"/>
              </w:rPr>
            </w:pPr>
          </w:p>
        </w:tc>
        <w:tc>
          <w:tcPr>
            <w:tcW w:w="9085" w:type="dxa"/>
            <w:vMerge w:val="restart"/>
            <w:tcBorders>
              <w:left w:val="single" w:sz="4" w:space="0" w:color="auto"/>
            </w:tcBorders>
          </w:tcPr>
          <w:p w:rsidR="000C310F" w:rsidRDefault="000C310F" w:rsidP="000C310F">
            <w:pPr>
              <w:autoSpaceDE w:val="0"/>
              <w:autoSpaceDN w:val="0"/>
              <w:adjustRightInd w:val="0"/>
              <w:jc w:val="both"/>
              <w:rPr>
                <w:sz w:val="28"/>
                <w:szCs w:val="28"/>
              </w:rPr>
            </w:pPr>
            <w:r>
              <w:rPr>
                <w:sz w:val="28"/>
                <w:szCs w:val="28"/>
              </w:rPr>
              <w:t>отсутствие</w:t>
            </w:r>
            <w:r w:rsidRPr="00BE51E8">
              <w:rPr>
                <w:sz w:val="28"/>
                <w:szCs w:val="28"/>
              </w:rPr>
              <w:t xml:space="preserve"> 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овощами открытого грунта, и (или) маточниками, и (или) с</w:t>
            </w:r>
            <w:r w:rsidRPr="00BE51E8">
              <w:rPr>
                <w:sz w:val="28"/>
                <w:szCs w:val="28"/>
              </w:rPr>
              <w:t>е</w:t>
            </w:r>
            <w:r w:rsidRPr="00BE51E8">
              <w:rPr>
                <w:sz w:val="28"/>
                <w:szCs w:val="28"/>
              </w:rPr>
              <w:t>менниками о</w:t>
            </w:r>
            <w:r>
              <w:rPr>
                <w:sz w:val="28"/>
                <w:szCs w:val="28"/>
              </w:rPr>
              <w:t>вощных культур открытого грунта</w:t>
            </w:r>
          </w:p>
          <w:p w:rsidR="000C310F" w:rsidRPr="00F232B4" w:rsidRDefault="000C310F" w:rsidP="000C310F">
            <w:pPr>
              <w:autoSpaceDE w:val="0"/>
              <w:autoSpaceDN w:val="0"/>
              <w:adjustRightInd w:val="0"/>
              <w:jc w:val="both"/>
              <w:rPr>
                <w:sz w:val="28"/>
                <w:szCs w:val="28"/>
              </w:rPr>
            </w:pPr>
          </w:p>
        </w:tc>
      </w:tr>
      <w:tr w:rsidR="000C310F" w:rsidTr="005D2040">
        <w:tblPrEx>
          <w:tblCellMar>
            <w:top w:w="0" w:type="dxa"/>
            <w:bottom w:w="0" w:type="dxa"/>
          </w:tblCellMar>
        </w:tblPrEx>
        <w:trPr>
          <w:trHeight w:val="585"/>
        </w:trPr>
        <w:tc>
          <w:tcPr>
            <w:tcW w:w="345" w:type="dxa"/>
            <w:tcBorders>
              <w:top w:val="single" w:sz="4" w:space="0" w:color="auto"/>
              <w:bottom w:val="single" w:sz="4" w:space="0" w:color="auto"/>
            </w:tcBorders>
          </w:tcPr>
          <w:p w:rsidR="000C310F" w:rsidRDefault="000C310F" w:rsidP="000C310F">
            <w:pPr>
              <w:pStyle w:val="ConsPlusNormal"/>
              <w:jc w:val="both"/>
              <w:rPr>
                <w:rFonts w:ascii="Times New Roman" w:hAnsi="Times New Roman" w:cs="Times New Roman"/>
                <w:sz w:val="28"/>
                <w:szCs w:val="28"/>
              </w:rPr>
            </w:pPr>
          </w:p>
        </w:tc>
        <w:tc>
          <w:tcPr>
            <w:tcW w:w="9085" w:type="dxa"/>
            <w:vMerge/>
          </w:tcPr>
          <w:p w:rsidR="000C310F" w:rsidRPr="00F232B4" w:rsidRDefault="000C310F" w:rsidP="000C310F">
            <w:pPr>
              <w:pStyle w:val="ConsPlusNormal"/>
              <w:jc w:val="both"/>
              <w:rPr>
                <w:rFonts w:ascii="Times New Roman" w:hAnsi="Times New Roman" w:cs="Times New Roman"/>
                <w:sz w:val="28"/>
                <w:szCs w:val="28"/>
              </w:rPr>
            </w:pPr>
          </w:p>
        </w:tc>
      </w:tr>
      <w:tr w:rsidR="000C310F" w:rsidRPr="00D60AAC" w:rsidTr="005D2040">
        <w:tblPrEx>
          <w:tblCellMar>
            <w:top w:w="0" w:type="dxa"/>
            <w:bottom w:w="0" w:type="dxa"/>
          </w:tblCellMar>
          <w:tblLook w:val="04A0"/>
        </w:tblPrEx>
        <w:trPr>
          <w:trHeight w:val="356"/>
        </w:trPr>
        <w:tc>
          <w:tcPr>
            <w:tcW w:w="345" w:type="dxa"/>
            <w:tcBorders>
              <w:top w:val="single" w:sz="4" w:space="0" w:color="auto"/>
              <w:left w:val="single" w:sz="4" w:space="0" w:color="auto"/>
              <w:bottom w:val="single" w:sz="4" w:space="0" w:color="auto"/>
              <w:right w:val="single" w:sz="4" w:space="0" w:color="auto"/>
            </w:tcBorders>
          </w:tcPr>
          <w:p w:rsidR="000C310F" w:rsidRPr="00D60AAC" w:rsidRDefault="000C310F" w:rsidP="000C310F">
            <w:pPr>
              <w:pStyle w:val="ConsPlusNonformat"/>
              <w:tabs>
                <w:tab w:val="center" w:pos="4677"/>
                <w:tab w:val="right" w:pos="9355"/>
              </w:tabs>
              <w:rPr>
                <w:rFonts w:ascii="Times New Roman" w:hAnsi="Times New Roman" w:cs="Times New Roman"/>
                <w:color w:val="FFFFFF"/>
                <w:sz w:val="28"/>
                <w:szCs w:val="28"/>
              </w:rPr>
            </w:pPr>
          </w:p>
        </w:tc>
        <w:tc>
          <w:tcPr>
            <w:tcW w:w="9085" w:type="dxa"/>
            <w:vMerge w:val="restart"/>
            <w:tcBorders>
              <w:left w:val="single" w:sz="4" w:space="0" w:color="auto"/>
            </w:tcBorders>
          </w:tcPr>
          <w:p w:rsidR="000C310F" w:rsidRDefault="000C310F" w:rsidP="000C310F">
            <w:pPr>
              <w:autoSpaceDE w:val="0"/>
              <w:autoSpaceDN w:val="0"/>
              <w:adjustRightInd w:val="0"/>
              <w:jc w:val="both"/>
              <w:rPr>
                <w:sz w:val="28"/>
                <w:szCs w:val="28"/>
              </w:rPr>
            </w:pPr>
            <w:r w:rsidRPr="00BE51E8">
              <w:rPr>
                <w:sz w:val="28"/>
                <w:szCs w:val="28"/>
              </w:rPr>
              <w:t xml:space="preserve">производство и реализация семенного картофеля, и (или) овощей открытого грунта, и (или) семян овощных культур открытого грунта, и (или) семян кукурузы, и (или) семян подсолнечника, и (или) семян сахарной свеклы и (или) производство и использование семенного картофеля, и (или) овощей открытого грунта, и (или) семян овощных </w:t>
            </w:r>
            <w:r w:rsidRPr="00BE51E8">
              <w:rPr>
                <w:sz w:val="28"/>
                <w:szCs w:val="28"/>
              </w:rPr>
              <w:lastRenderedPageBreak/>
              <w:t>культур откр</w:t>
            </w:r>
            <w:r w:rsidRPr="00BE51E8">
              <w:rPr>
                <w:sz w:val="28"/>
                <w:szCs w:val="28"/>
              </w:rPr>
              <w:t>ы</w:t>
            </w:r>
            <w:r w:rsidRPr="00BE51E8">
              <w:rPr>
                <w:sz w:val="28"/>
                <w:szCs w:val="28"/>
              </w:rPr>
              <w:t xml:space="preserve">того грунта, и (или) семян кукурузы, и (или) семян подсолнечника, и (или) семян сахарной свеклы для посадки (посева) на собственных и (или) арендованных землях </w:t>
            </w:r>
            <w:r>
              <w:rPr>
                <w:sz w:val="28"/>
                <w:szCs w:val="28"/>
              </w:rPr>
              <w:t xml:space="preserve">не </w:t>
            </w:r>
            <w:r w:rsidRPr="00BE51E8">
              <w:rPr>
                <w:sz w:val="28"/>
                <w:szCs w:val="28"/>
              </w:rPr>
              <w:t xml:space="preserve">в соответствии с </w:t>
            </w:r>
            <w:hyperlink r:id="rId116" w:history="1">
              <w:r w:rsidRPr="00BE51E8">
                <w:rPr>
                  <w:sz w:val="28"/>
                  <w:szCs w:val="28"/>
                </w:rPr>
                <w:t>перечнем</w:t>
              </w:r>
            </w:hyperlink>
          </w:p>
          <w:p w:rsidR="000C310F" w:rsidRPr="00F232B4" w:rsidRDefault="000C310F" w:rsidP="000C310F">
            <w:pPr>
              <w:autoSpaceDE w:val="0"/>
              <w:autoSpaceDN w:val="0"/>
              <w:adjustRightInd w:val="0"/>
              <w:jc w:val="both"/>
              <w:rPr>
                <w:sz w:val="28"/>
                <w:szCs w:val="28"/>
              </w:rPr>
            </w:pPr>
          </w:p>
        </w:tc>
      </w:tr>
      <w:tr w:rsidR="000C310F" w:rsidRPr="00D60AAC" w:rsidTr="005D2040">
        <w:tblPrEx>
          <w:tblCellMar>
            <w:top w:w="0" w:type="dxa"/>
            <w:bottom w:w="0" w:type="dxa"/>
          </w:tblCellMar>
          <w:tblLook w:val="04A0"/>
        </w:tblPrEx>
        <w:trPr>
          <w:trHeight w:val="480"/>
        </w:trPr>
        <w:tc>
          <w:tcPr>
            <w:tcW w:w="345" w:type="dxa"/>
            <w:tcBorders>
              <w:top w:val="single" w:sz="4" w:space="0" w:color="auto"/>
            </w:tcBorders>
          </w:tcPr>
          <w:p w:rsidR="000C310F" w:rsidRPr="00D60AAC" w:rsidRDefault="000C310F" w:rsidP="000C310F">
            <w:pPr>
              <w:pStyle w:val="ConsPlusNonformat"/>
              <w:tabs>
                <w:tab w:val="center" w:pos="4677"/>
                <w:tab w:val="right" w:pos="9355"/>
              </w:tabs>
              <w:rPr>
                <w:rFonts w:ascii="Times New Roman" w:hAnsi="Times New Roman" w:cs="Times New Roman"/>
                <w:color w:val="FFFFFF"/>
                <w:sz w:val="28"/>
                <w:szCs w:val="28"/>
              </w:rPr>
            </w:pPr>
          </w:p>
        </w:tc>
        <w:tc>
          <w:tcPr>
            <w:tcW w:w="9085" w:type="dxa"/>
            <w:vMerge/>
          </w:tcPr>
          <w:p w:rsidR="000C310F" w:rsidRPr="00F232B4" w:rsidRDefault="000C310F" w:rsidP="000C310F">
            <w:pPr>
              <w:pStyle w:val="ConsPlusNonformat"/>
              <w:tabs>
                <w:tab w:val="center" w:pos="4677"/>
                <w:tab w:val="right" w:pos="9355"/>
              </w:tabs>
              <w:jc w:val="both"/>
              <w:rPr>
                <w:rFonts w:ascii="Times New Roman" w:hAnsi="Times New Roman" w:cs="Times New Roman"/>
                <w:sz w:val="28"/>
                <w:szCs w:val="28"/>
              </w:rPr>
            </w:pPr>
          </w:p>
        </w:tc>
      </w:tr>
      <w:tr w:rsidR="000C310F" w:rsidRPr="00D60AAC" w:rsidTr="005D2040">
        <w:tblPrEx>
          <w:tblCellMar>
            <w:top w:w="0" w:type="dxa"/>
            <w:bottom w:w="0" w:type="dxa"/>
          </w:tblCellMar>
          <w:tblLook w:val="04A0"/>
        </w:tblPrEx>
        <w:trPr>
          <w:trHeight w:val="315"/>
        </w:trPr>
        <w:tc>
          <w:tcPr>
            <w:tcW w:w="345" w:type="dxa"/>
            <w:tcBorders>
              <w:bottom w:val="single" w:sz="4" w:space="0" w:color="auto"/>
            </w:tcBorders>
          </w:tcPr>
          <w:p w:rsidR="000C310F" w:rsidRPr="00D60AAC" w:rsidRDefault="000C310F" w:rsidP="000C310F">
            <w:pPr>
              <w:pStyle w:val="ConsPlusNonformat"/>
              <w:tabs>
                <w:tab w:val="center" w:pos="4677"/>
                <w:tab w:val="right" w:pos="9355"/>
              </w:tabs>
              <w:rPr>
                <w:rFonts w:ascii="Times New Roman" w:hAnsi="Times New Roman" w:cs="Times New Roman"/>
                <w:color w:val="FFFFFF"/>
                <w:sz w:val="28"/>
                <w:szCs w:val="28"/>
              </w:rPr>
            </w:pPr>
          </w:p>
        </w:tc>
        <w:tc>
          <w:tcPr>
            <w:tcW w:w="9085" w:type="dxa"/>
            <w:vMerge/>
          </w:tcPr>
          <w:p w:rsidR="000C310F" w:rsidRPr="00F232B4" w:rsidRDefault="000C310F" w:rsidP="000C310F">
            <w:pPr>
              <w:pStyle w:val="ConsPlusNonformat"/>
              <w:tabs>
                <w:tab w:val="center" w:pos="4677"/>
                <w:tab w:val="right" w:pos="9355"/>
              </w:tabs>
              <w:rPr>
                <w:rFonts w:ascii="Times New Roman" w:hAnsi="Times New Roman" w:cs="Times New Roman"/>
                <w:sz w:val="28"/>
                <w:szCs w:val="28"/>
              </w:rPr>
            </w:pPr>
          </w:p>
        </w:tc>
      </w:tr>
      <w:tr w:rsidR="000C310F" w:rsidRPr="00D60AAC" w:rsidTr="005D2040">
        <w:tblPrEx>
          <w:tblCellMar>
            <w:top w:w="0" w:type="dxa"/>
            <w:bottom w:w="0" w:type="dxa"/>
          </w:tblCellMar>
          <w:tblLook w:val="04A0"/>
        </w:tblPrEx>
        <w:trPr>
          <w:trHeight w:val="315"/>
        </w:trPr>
        <w:tc>
          <w:tcPr>
            <w:tcW w:w="345" w:type="dxa"/>
            <w:tcBorders>
              <w:top w:val="single" w:sz="4" w:space="0" w:color="auto"/>
              <w:left w:val="single" w:sz="4" w:space="0" w:color="auto"/>
              <w:bottom w:val="single" w:sz="4" w:space="0" w:color="auto"/>
              <w:right w:val="single" w:sz="4" w:space="0" w:color="auto"/>
            </w:tcBorders>
          </w:tcPr>
          <w:p w:rsidR="000C310F" w:rsidRPr="00D60AAC" w:rsidRDefault="000C310F" w:rsidP="000C310F">
            <w:pPr>
              <w:pStyle w:val="ConsPlusNonformat"/>
              <w:tabs>
                <w:tab w:val="center" w:pos="4677"/>
                <w:tab w:val="right" w:pos="9355"/>
              </w:tabs>
              <w:rPr>
                <w:rFonts w:ascii="Times New Roman" w:hAnsi="Times New Roman" w:cs="Times New Roman"/>
                <w:color w:val="FFFFFF"/>
                <w:sz w:val="28"/>
                <w:szCs w:val="28"/>
              </w:rPr>
            </w:pPr>
          </w:p>
        </w:tc>
        <w:tc>
          <w:tcPr>
            <w:tcW w:w="9085" w:type="dxa"/>
            <w:vMerge w:val="restart"/>
            <w:tcBorders>
              <w:left w:val="single" w:sz="4" w:space="0" w:color="auto"/>
            </w:tcBorders>
          </w:tcPr>
          <w:p w:rsidR="000C310F" w:rsidRDefault="000C310F" w:rsidP="000C310F">
            <w:pPr>
              <w:autoSpaceDE w:val="0"/>
              <w:autoSpaceDN w:val="0"/>
              <w:adjustRightInd w:val="0"/>
              <w:jc w:val="both"/>
              <w:rPr>
                <w:sz w:val="28"/>
                <w:szCs w:val="28"/>
              </w:rPr>
            </w:pPr>
            <w:r>
              <w:rPr>
                <w:sz w:val="28"/>
                <w:szCs w:val="28"/>
              </w:rPr>
              <w:t>не</w:t>
            </w:r>
            <w:r w:rsidRPr="00BE51E8">
              <w:rPr>
                <w:sz w:val="28"/>
                <w:szCs w:val="28"/>
              </w:rPr>
              <w:t xml:space="preserve">подтверждение соответствия партий семян семенного картофеля, и (или) семян кукурузы, и (или) семян подсолнечника, и (или) семян сахарной свеклы, и (или) семян овощных культур открытого грунта требованиям, предусмотренным </w:t>
            </w:r>
            <w:hyperlink r:id="rId117" w:history="1">
              <w:r w:rsidRPr="00BE51E8">
                <w:rPr>
                  <w:sz w:val="28"/>
                  <w:szCs w:val="28"/>
                </w:rPr>
                <w:t>статьей 21</w:t>
              </w:r>
            </w:hyperlink>
            <w:r w:rsidRPr="00BE51E8">
              <w:rPr>
                <w:sz w:val="28"/>
                <w:szCs w:val="28"/>
              </w:rPr>
              <w:t xml:space="preserve"> Федерального закона </w:t>
            </w:r>
            <w:r>
              <w:rPr>
                <w:sz w:val="28"/>
                <w:szCs w:val="28"/>
              </w:rPr>
              <w:t>«</w:t>
            </w:r>
            <w:r w:rsidRPr="00BE51E8">
              <w:rPr>
                <w:sz w:val="28"/>
                <w:szCs w:val="28"/>
              </w:rPr>
              <w:t>О технич</w:t>
            </w:r>
            <w:r w:rsidRPr="00BE51E8">
              <w:rPr>
                <w:sz w:val="28"/>
                <w:szCs w:val="28"/>
              </w:rPr>
              <w:t>е</w:t>
            </w:r>
            <w:r w:rsidRPr="00BE51E8">
              <w:rPr>
                <w:sz w:val="28"/>
                <w:szCs w:val="28"/>
              </w:rPr>
              <w:t>ском регулировании</w:t>
            </w:r>
            <w:r>
              <w:rPr>
                <w:sz w:val="28"/>
                <w:szCs w:val="28"/>
              </w:rPr>
              <w:t>»</w:t>
            </w:r>
            <w:bookmarkStart w:id="24" w:name="Par11"/>
            <w:bookmarkEnd w:id="24"/>
          </w:p>
          <w:p w:rsidR="000C310F" w:rsidRPr="00F232B4" w:rsidRDefault="000C310F" w:rsidP="000C310F">
            <w:pPr>
              <w:autoSpaceDE w:val="0"/>
              <w:autoSpaceDN w:val="0"/>
              <w:adjustRightInd w:val="0"/>
              <w:jc w:val="both"/>
              <w:rPr>
                <w:sz w:val="28"/>
                <w:szCs w:val="28"/>
              </w:rPr>
            </w:pPr>
          </w:p>
        </w:tc>
      </w:tr>
      <w:tr w:rsidR="000C310F" w:rsidRPr="00D60AAC" w:rsidTr="005D2040">
        <w:tblPrEx>
          <w:tblCellMar>
            <w:top w:w="0" w:type="dxa"/>
            <w:bottom w:w="0" w:type="dxa"/>
          </w:tblCellMar>
          <w:tblLook w:val="04A0"/>
        </w:tblPrEx>
        <w:trPr>
          <w:trHeight w:val="112"/>
        </w:trPr>
        <w:tc>
          <w:tcPr>
            <w:tcW w:w="345" w:type="dxa"/>
            <w:tcBorders>
              <w:top w:val="single" w:sz="4" w:space="0" w:color="auto"/>
              <w:bottom w:val="single" w:sz="4" w:space="0" w:color="auto"/>
            </w:tcBorders>
          </w:tcPr>
          <w:p w:rsidR="000C310F" w:rsidRPr="00D60AAC" w:rsidRDefault="000C310F" w:rsidP="000C310F">
            <w:pPr>
              <w:pStyle w:val="ConsPlusNonformat"/>
              <w:tabs>
                <w:tab w:val="center" w:pos="4677"/>
                <w:tab w:val="right" w:pos="9355"/>
              </w:tabs>
              <w:rPr>
                <w:rFonts w:ascii="Times New Roman" w:hAnsi="Times New Roman" w:cs="Times New Roman"/>
                <w:color w:val="FFFFFF"/>
                <w:sz w:val="28"/>
                <w:szCs w:val="28"/>
              </w:rPr>
            </w:pPr>
          </w:p>
        </w:tc>
        <w:tc>
          <w:tcPr>
            <w:tcW w:w="9085" w:type="dxa"/>
            <w:vMerge/>
          </w:tcPr>
          <w:p w:rsidR="000C310F" w:rsidRPr="009E71A2" w:rsidRDefault="000C310F" w:rsidP="000C310F">
            <w:pPr>
              <w:pStyle w:val="ConsPlusNonformat"/>
              <w:tabs>
                <w:tab w:val="center" w:pos="4677"/>
                <w:tab w:val="right" w:pos="9355"/>
              </w:tabs>
              <w:jc w:val="both"/>
              <w:rPr>
                <w:rFonts w:ascii="Times New Roman" w:hAnsi="Times New Roman" w:cs="Times New Roman"/>
                <w:sz w:val="28"/>
                <w:szCs w:val="28"/>
              </w:rPr>
            </w:pPr>
          </w:p>
        </w:tc>
      </w:tr>
      <w:tr w:rsidR="000C310F" w:rsidTr="005D2040">
        <w:tblPrEx>
          <w:tblCellMar>
            <w:top w:w="0" w:type="dxa"/>
            <w:bottom w:w="0" w:type="dxa"/>
          </w:tblCellMar>
        </w:tblPrEx>
        <w:trPr>
          <w:trHeight w:val="360"/>
        </w:trPr>
        <w:tc>
          <w:tcPr>
            <w:tcW w:w="345" w:type="dxa"/>
            <w:tcBorders>
              <w:top w:val="single" w:sz="4" w:space="0" w:color="auto"/>
              <w:left w:val="single" w:sz="4" w:space="0" w:color="auto"/>
              <w:bottom w:val="single" w:sz="4" w:space="0" w:color="auto"/>
              <w:right w:val="single" w:sz="4" w:space="0" w:color="auto"/>
            </w:tcBorders>
          </w:tcPr>
          <w:p w:rsidR="000C310F" w:rsidRDefault="000C310F" w:rsidP="000C310F">
            <w:pPr>
              <w:pStyle w:val="ConsPlusNormal"/>
              <w:jc w:val="both"/>
              <w:rPr>
                <w:rFonts w:ascii="Times New Roman" w:hAnsi="Times New Roman" w:cs="Times New Roman"/>
                <w:sz w:val="28"/>
                <w:szCs w:val="28"/>
              </w:rPr>
            </w:pPr>
          </w:p>
        </w:tc>
        <w:tc>
          <w:tcPr>
            <w:tcW w:w="9085" w:type="dxa"/>
            <w:vMerge w:val="restart"/>
            <w:tcBorders>
              <w:left w:val="single" w:sz="4" w:space="0" w:color="auto"/>
            </w:tcBorders>
          </w:tcPr>
          <w:p w:rsidR="000C310F" w:rsidRDefault="000C310F" w:rsidP="000C310F">
            <w:pPr>
              <w:autoSpaceDE w:val="0"/>
              <w:autoSpaceDN w:val="0"/>
              <w:adjustRightInd w:val="0"/>
              <w:jc w:val="both"/>
              <w:rPr>
                <w:sz w:val="28"/>
                <w:szCs w:val="28"/>
              </w:rPr>
            </w:pPr>
            <w:r>
              <w:rPr>
                <w:sz w:val="28"/>
                <w:szCs w:val="28"/>
              </w:rPr>
              <w:t>отсутствие</w:t>
            </w:r>
            <w:r w:rsidRPr="00BE51E8">
              <w:rPr>
                <w:sz w:val="28"/>
                <w:szCs w:val="28"/>
              </w:rPr>
              <w:t xml:space="preserve"> согласия заявителя на осуществление органом местного самоуправления и органами государственного финансового контроля пров</w:t>
            </w:r>
            <w:r w:rsidRPr="00BE51E8">
              <w:rPr>
                <w:sz w:val="28"/>
                <w:szCs w:val="28"/>
              </w:rPr>
              <w:t>е</w:t>
            </w:r>
            <w:r w:rsidRPr="00BE51E8">
              <w:rPr>
                <w:sz w:val="28"/>
                <w:szCs w:val="28"/>
              </w:rPr>
              <w:t xml:space="preserve">рок соблюдения заявителем условий, целей и порядка предоставления субсидии, за исключением организаций, указанных в </w:t>
            </w:r>
            <w:hyperlink r:id="rId118" w:history="1">
              <w:r w:rsidRPr="00BE51E8">
                <w:rPr>
                  <w:sz w:val="28"/>
                  <w:szCs w:val="28"/>
                </w:rPr>
                <w:t>пункте 5 статьи 78</w:t>
              </w:r>
            </w:hyperlink>
            <w:r w:rsidRPr="00BE51E8">
              <w:rPr>
                <w:sz w:val="28"/>
                <w:szCs w:val="28"/>
              </w:rPr>
              <w:t xml:space="preserve"> Бюджетно</w:t>
            </w:r>
            <w:r>
              <w:rPr>
                <w:sz w:val="28"/>
                <w:szCs w:val="28"/>
              </w:rPr>
              <w:t>го кодекса Российской Федерации</w:t>
            </w:r>
          </w:p>
          <w:p w:rsidR="000C310F" w:rsidRPr="00F232B4" w:rsidRDefault="000C310F" w:rsidP="000C310F">
            <w:pPr>
              <w:autoSpaceDE w:val="0"/>
              <w:autoSpaceDN w:val="0"/>
              <w:adjustRightInd w:val="0"/>
              <w:jc w:val="both"/>
              <w:rPr>
                <w:sz w:val="28"/>
                <w:szCs w:val="28"/>
              </w:rPr>
            </w:pPr>
          </w:p>
        </w:tc>
      </w:tr>
      <w:tr w:rsidR="000C310F" w:rsidTr="005D2040">
        <w:tblPrEx>
          <w:tblCellMar>
            <w:top w:w="0" w:type="dxa"/>
            <w:bottom w:w="0" w:type="dxa"/>
          </w:tblCellMar>
        </w:tblPrEx>
        <w:trPr>
          <w:trHeight w:val="227"/>
        </w:trPr>
        <w:tc>
          <w:tcPr>
            <w:tcW w:w="345" w:type="dxa"/>
            <w:tcBorders>
              <w:top w:val="single" w:sz="4" w:space="0" w:color="auto"/>
              <w:bottom w:val="single" w:sz="4" w:space="0" w:color="auto"/>
            </w:tcBorders>
          </w:tcPr>
          <w:p w:rsidR="000C310F" w:rsidRDefault="000C310F" w:rsidP="000C310F">
            <w:pPr>
              <w:pStyle w:val="ConsPlusNormal"/>
              <w:jc w:val="both"/>
              <w:rPr>
                <w:rFonts w:ascii="Times New Roman" w:hAnsi="Times New Roman" w:cs="Times New Roman"/>
                <w:sz w:val="28"/>
                <w:szCs w:val="28"/>
              </w:rPr>
            </w:pPr>
          </w:p>
        </w:tc>
        <w:tc>
          <w:tcPr>
            <w:tcW w:w="9085" w:type="dxa"/>
            <w:vMerge/>
          </w:tcPr>
          <w:p w:rsidR="000C310F" w:rsidRPr="00F232B4" w:rsidRDefault="000C310F" w:rsidP="000C310F">
            <w:pPr>
              <w:pStyle w:val="ConsPlusNormal"/>
              <w:jc w:val="both"/>
              <w:rPr>
                <w:rFonts w:ascii="Times New Roman" w:hAnsi="Times New Roman" w:cs="Times New Roman"/>
                <w:sz w:val="28"/>
                <w:szCs w:val="28"/>
              </w:rPr>
            </w:pPr>
          </w:p>
        </w:tc>
      </w:tr>
      <w:tr w:rsidR="000C310F" w:rsidRPr="00D60AAC" w:rsidTr="005D2040">
        <w:tblPrEx>
          <w:tblCellMar>
            <w:top w:w="0" w:type="dxa"/>
            <w:bottom w:w="0" w:type="dxa"/>
          </w:tblCellMar>
          <w:tblLook w:val="04A0"/>
        </w:tblPrEx>
        <w:trPr>
          <w:trHeight w:val="356"/>
        </w:trPr>
        <w:tc>
          <w:tcPr>
            <w:tcW w:w="345" w:type="dxa"/>
            <w:tcBorders>
              <w:top w:val="single" w:sz="4" w:space="0" w:color="auto"/>
              <w:left w:val="single" w:sz="4" w:space="0" w:color="auto"/>
              <w:bottom w:val="single" w:sz="4" w:space="0" w:color="auto"/>
              <w:right w:val="single" w:sz="4" w:space="0" w:color="auto"/>
            </w:tcBorders>
          </w:tcPr>
          <w:p w:rsidR="000C310F" w:rsidRPr="00D60AAC" w:rsidRDefault="000C310F" w:rsidP="000C310F">
            <w:pPr>
              <w:pStyle w:val="ConsPlusNonformat"/>
              <w:tabs>
                <w:tab w:val="center" w:pos="4677"/>
                <w:tab w:val="right" w:pos="9355"/>
              </w:tabs>
              <w:rPr>
                <w:rFonts w:ascii="Times New Roman" w:hAnsi="Times New Roman" w:cs="Times New Roman"/>
                <w:color w:val="FFFFFF"/>
                <w:sz w:val="28"/>
                <w:szCs w:val="28"/>
              </w:rPr>
            </w:pPr>
          </w:p>
        </w:tc>
        <w:tc>
          <w:tcPr>
            <w:tcW w:w="9085" w:type="dxa"/>
            <w:vMerge w:val="restart"/>
            <w:tcBorders>
              <w:left w:val="single" w:sz="4" w:space="0" w:color="auto"/>
            </w:tcBorders>
          </w:tcPr>
          <w:p w:rsidR="000C310F" w:rsidRDefault="000C310F" w:rsidP="000C310F">
            <w:pPr>
              <w:autoSpaceDE w:val="0"/>
              <w:autoSpaceDN w:val="0"/>
              <w:adjustRightInd w:val="0"/>
              <w:jc w:val="both"/>
              <w:rPr>
                <w:sz w:val="28"/>
                <w:szCs w:val="28"/>
              </w:rPr>
            </w:pPr>
            <w:r w:rsidRPr="00BE51E8">
              <w:rPr>
                <w:sz w:val="28"/>
                <w:szCs w:val="28"/>
              </w:rPr>
              <w:t xml:space="preserve">заявитель не включен в реестр субъектов государственной поддержки развития сельского </w:t>
            </w:r>
            <w:r>
              <w:rPr>
                <w:sz w:val="28"/>
                <w:szCs w:val="28"/>
              </w:rPr>
              <w:t>хозяйства в Ставропольском крае</w:t>
            </w:r>
          </w:p>
          <w:p w:rsidR="000C310F" w:rsidRPr="00F232B4" w:rsidRDefault="000C310F" w:rsidP="000C310F">
            <w:pPr>
              <w:autoSpaceDE w:val="0"/>
              <w:autoSpaceDN w:val="0"/>
              <w:adjustRightInd w:val="0"/>
              <w:jc w:val="both"/>
              <w:rPr>
                <w:sz w:val="28"/>
                <w:szCs w:val="28"/>
              </w:rPr>
            </w:pPr>
          </w:p>
        </w:tc>
      </w:tr>
      <w:tr w:rsidR="000C310F" w:rsidRPr="00D60AAC" w:rsidTr="005D2040">
        <w:tblPrEx>
          <w:tblCellMar>
            <w:top w:w="0" w:type="dxa"/>
            <w:bottom w:w="0" w:type="dxa"/>
          </w:tblCellMar>
          <w:tblLook w:val="04A0"/>
        </w:tblPrEx>
        <w:trPr>
          <w:trHeight w:val="317"/>
        </w:trPr>
        <w:tc>
          <w:tcPr>
            <w:tcW w:w="345" w:type="dxa"/>
            <w:tcBorders>
              <w:top w:val="single" w:sz="4" w:space="0" w:color="auto"/>
              <w:bottom w:val="single" w:sz="4" w:space="0" w:color="auto"/>
            </w:tcBorders>
          </w:tcPr>
          <w:p w:rsidR="000C310F" w:rsidRPr="00D60AAC" w:rsidRDefault="000C310F" w:rsidP="000C310F">
            <w:pPr>
              <w:pStyle w:val="ConsPlusNonformat"/>
              <w:tabs>
                <w:tab w:val="center" w:pos="4677"/>
                <w:tab w:val="right" w:pos="9355"/>
              </w:tabs>
              <w:rPr>
                <w:rFonts w:ascii="Times New Roman" w:hAnsi="Times New Roman" w:cs="Times New Roman"/>
                <w:color w:val="FFFFFF"/>
                <w:sz w:val="28"/>
                <w:szCs w:val="28"/>
              </w:rPr>
            </w:pPr>
          </w:p>
        </w:tc>
        <w:tc>
          <w:tcPr>
            <w:tcW w:w="9085" w:type="dxa"/>
            <w:vMerge/>
          </w:tcPr>
          <w:p w:rsidR="000C310F" w:rsidRPr="00F232B4" w:rsidRDefault="000C310F" w:rsidP="000C310F">
            <w:pPr>
              <w:pStyle w:val="ConsPlusNonformat"/>
              <w:tabs>
                <w:tab w:val="center" w:pos="4677"/>
                <w:tab w:val="right" w:pos="9355"/>
              </w:tabs>
              <w:jc w:val="both"/>
              <w:rPr>
                <w:rFonts w:ascii="Times New Roman" w:hAnsi="Times New Roman" w:cs="Times New Roman"/>
                <w:sz w:val="28"/>
                <w:szCs w:val="28"/>
              </w:rPr>
            </w:pPr>
          </w:p>
        </w:tc>
      </w:tr>
      <w:tr w:rsidR="000C310F" w:rsidRPr="00D60AAC" w:rsidTr="005D2040">
        <w:tblPrEx>
          <w:tblCellMar>
            <w:top w:w="0" w:type="dxa"/>
            <w:bottom w:w="0" w:type="dxa"/>
          </w:tblCellMar>
          <w:tblLook w:val="04A0"/>
        </w:tblPrEx>
        <w:trPr>
          <w:trHeight w:val="315"/>
        </w:trPr>
        <w:tc>
          <w:tcPr>
            <w:tcW w:w="345" w:type="dxa"/>
            <w:tcBorders>
              <w:top w:val="single" w:sz="4" w:space="0" w:color="auto"/>
              <w:left w:val="single" w:sz="4" w:space="0" w:color="auto"/>
              <w:bottom w:val="single" w:sz="4" w:space="0" w:color="auto"/>
              <w:right w:val="single" w:sz="4" w:space="0" w:color="auto"/>
            </w:tcBorders>
          </w:tcPr>
          <w:p w:rsidR="000C310F" w:rsidRPr="00D60AAC" w:rsidRDefault="000C310F" w:rsidP="000C310F">
            <w:pPr>
              <w:pStyle w:val="ConsPlusNonformat"/>
              <w:tabs>
                <w:tab w:val="center" w:pos="4677"/>
                <w:tab w:val="right" w:pos="9355"/>
              </w:tabs>
              <w:rPr>
                <w:rFonts w:ascii="Times New Roman" w:hAnsi="Times New Roman" w:cs="Times New Roman"/>
                <w:color w:val="FFFFFF"/>
                <w:sz w:val="28"/>
                <w:szCs w:val="28"/>
              </w:rPr>
            </w:pPr>
          </w:p>
        </w:tc>
        <w:tc>
          <w:tcPr>
            <w:tcW w:w="9085" w:type="dxa"/>
            <w:vMerge w:val="restart"/>
            <w:tcBorders>
              <w:left w:val="single" w:sz="4" w:space="0" w:color="auto"/>
            </w:tcBorders>
          </w:tcPr>
          <w:p w:rsidR="000C310F" w:rsidRDefault="000C310F" w:rsidP="000C310F">
            <w:pPr>
              <w:autoSpaceDE w:val="0"/>
              <w:autoSpaceDN w:val="0"/>
              <w:adjustRightInd w:val="0"/>
              <w:jc w:val="both"/>
              <w:rPr>
                <w:sz w:val="28"/>
                <w:szCs w:val="28"/>
              </w:rPr>
            </w:pPr>
            <w:r w:rsidRPr="00BE51E8">
              <w:rPr>
                <w:sz w:val="28"/>
                <w:szCs w:val="28"/>
              </w:rPr>
              <w:t>невыполнени</w:t>
            </w:r>
            <w:r>
              <w:rPr>
                <w:sz w:val="28"/>
                <w:szCs w:val="28"/>
              </w:rPr>
              <w:t>е</w:t>
            </w:r>
            <w:r w:rsidRPr="00BE51E8">
              <w:rPr>
                <w:sz w:val="28"/>
                <w:szCs w:val="28"/>
              </w:rPr>
              <w:t xml:space="preserve"> заявителем условий, предусмотренных </w:t>
            </w:r>
            <w:hyperlink r:id="rId119" w:history="1">
              <w:r w:rsidRPr="00BE51E8">
                <w:rPr>
                  <w:sz w:val="28"/>
                  <w:szCs w:val="28"/>
                </w:rPr>
                <w:t>пунктом 3</w:t>
              </w:r>
            </w:hyperlink>
            <w:r w:rsidRPr="00BE51E8">
              <w:rPr>
                <w:sz w:val="28"/>
                <w:szCs w:val="28"/>
              </w:rPr>
              <w:t xml:space="preserve"> Адм</w:t>
            </w:r>
            <w:r w:rsidRPr="00BE51E8">
              <w:rPr>
                <w:sz w:val="28"/>
                <w:szCs w:val="28"/>
              </w:rPr>
              <w:t>и</w:t>
            </w:r>
            <w:r>
              <w:rPr>
                <w:sz w:val="28"/>
                <w:szCs w:val="28"/>
              </w:rPr>
              <w:t>нистративного регламента</w:t>
            </w:r>
          </w:p>
          <w:p w:rsidR="000C310F" w:rsidRPr="00F232B4" w:rsidRDefault="000C310F" w:rsidP="000C310F">
            <w:pPr>
              <w:autoSpaceDE w:val="0"/>
              <w:autoSpaceDN w:val="0"/>
              <w:adjustRightInd w:val="0"/>
              <w:jc w:val="both"/>
              <w:rPr>
                <w:sz w:val="28"/>
                <w:szCs w:val="28"/>
              </w:rPr>
            </w:pPr>
          </w:p>
        </w:tc>
      </w:tr>
      <w:tr w:rsidR="000C310F" w:rsidRPr="00D60AAC" w:rsidTr="005D2040">
        <w:tblPrEx>
          <w:tblCellMar>
            <w:top w:w="0" w:type="dxa"/>
            <w:bottom w:w="0" w:type="dxa"/>
          </w:tblCellMar>
          <w:tblLook w:val="04A0"/>
        </w:tblPrEx>
        <w:trPr>
          <w:trHeight w:val="315"/>
        </w:trPr>
        <w:tc>
          <w:tcPr>
            <w:tcW w:w="345" w:type="dxa"/>
            <w:tcBorders>
              <w:top w:val="single" w:sz="4" w:space="0" w:color="auto"/>
              <w:bottom w:val="single" w:sz="4" w:space="0" w:color="auto"/>
            </w:tcBorders>
          </w:tcPr>
          <w:p w:rsidR="000C310F" w:rsidRPr="00D60AAC" w:rsidRDefault="000C310F" w:rsidP="000C310F">
            <w:pPr>
              <w:pStyle w:val="ConsPlusNonformat"/>
              <w:tabs>
                <w:tab w:val="center" w:pos="4677"/>
                <w:tab w:val="right" w:pos="9355"/>
              </w:tabs>
              <w:rPr>
                <w:rFonts w:ascii="Times New Roman" w:hAnsi="Times New Roman" w:cs="Times New Roman"/>
                <w:color w:val="FFFFFF"/>
                <w:sz w:val="28"/>
                <w:szCs w:val="28"/>
              </w:rPr>
            </w:pPr>
          </w:p>
        </w:tc>
        <w:tc>
          <w:tcPr>
            <w:tcW w:w="9085" w:type="dxa"/>
            <w:vMerge/>
          </w:tcPr>
          <w:p w:rsidR="000C310F" w:rsidRPr="00F232B4" w:rsidRDefault="000C310F" w:rsidP="000C310F">
            <w:pPr>
              <w:pStyle w:val="ConsPlusNonformat"/>
              <w:tabs>
                <w:tab w:val="center" w:pos="4677"/>
                <w:tab w:val="right" w:pos="9355"/>
              </w:tabs>
              <w:rPr>
                <w:rFonts w:ascii="Times New Roman" w:hAnsi="Times New Roman" w:cs="Times New Roman"/>
                <w:sz w:val="28"/>
                <w:szCs w:val="28"/>
              </w:rPr>
            </w:pPr>
          </w:p>
        </w:tc>
      </w:tr>
      <w:tr w:rsidR="000C310F" w:rsidRPr="00D60AAC" w:rsidTr="005D2040">
        <w:tblPrEx>
          <w:tblCellMar>
            <w:top w:w="0" w:type="dxa"/>
            <w:bottom w:w="0" w:type="dxa"/>
          </w:tblCellMar>
          <w:tblLook w:val="04A0"/>
        </w:tblPrEx>
        <w:trPr>
          <w:trHeight w:val="315"/>
        </w:trPr>
        <w:tc>
          <w:tcPr>
            <w:tcW w:w="345" w:type="dxa"/>
            <w:tcBorders>
              <w:top w:val="single" w:sz="4" w:space="0" w:color="auto"/>
              <w:left w:val="single" w:sz="4" w:space="0" w:color="auto"/>
              <w:bottom w:val="single" w:sz="4" w:space="0" w:color="auto"/>
              <w:right w:val="single" w:sz="4" w:space="0" w:color="auto"/>
            </w:tcBorders>
          </w:tcPr>
          <w:p w:rsidR="000C310F" w:rsidRPr="00D60AAC" w:rsidRDefault="000C310F" w:rsidP="000C310F">
            <w:pPr>
              <w:pStyle w:val="ConsPlusNonformat"/>
              <w:tabs>
                <w:tab w:val="center" w:pos="4677"/>
                <w:tab w:val="right" w:pos="9355"/>
              </w:tabs>
              <w:rPr>
                <w:rFonts w:ascii="Times New Roman" w:hAnsi="Times New Roman" w:cs="Times New Roman"/>
                <w:color w:val="FFFFFF"/>
                <w:sz w:val="28"/>
                <w:szCs w:val="28"/>
              </w:rPr>
            </w:pPr>
          </w:p>
        </w:tc>
        <w:tc>
          <w:tcPr>
            <w:tcW w:w="9085" w:type="dxa"/>
            <w:vMerge w:val="restart"/>
            <w:tcBorders>
              <w:left w:val="single" w:sz="4" w:space="0" w:color="auto"/>
            </w:tcBorders>
          </w:tcPr>
          <w:p w:rsidR="000C310F" w:rsidRPr="00F232B4" w:rsidRDefault="000C310F" w:rsidP="000C310F">
            <w:pPr>
              <w:autoSpaceDE w:val="0"/>
              <w:autoSpaceDN w:val="0"/>
              <w:adjustRightInd w:val="0"/>
              <w:jc w:val="both"/>
              <w:rPr>
                <w:sz w:val="28"/>
                <w:szCs w:val="28"/>
              </w:rPr>
            </w:pPr>
            <w:r w:rsidRPr="00BE51E8">
              <w:rPr>
                <w:sz w:val="28"/>
                <w:szCs w:val="28"/>
              </w:rPr>
              <w:t>нарушени</w:t>
            </w:r>
            <w:r>
              <w:rPr>
                <w:sz w:val="28"/>
                <w:szCs w:val="28"/>
              </w:rPr>
              <w:t>е</w:t>
            </w:r>
            <w:r w:rsidRPr="00BE51E8">
              <w:rPr>
                <w:sz w:val="28"/>
                <w:szCs w:val="28"/>
              </w:rPr>
              <w:t xml:space="preserve"> заявителем сроков подачи документов, предусмотренных </w:t>
            </w:r>
            <w:hyperlink r:id="rId120" w:history="1">
              <w:r w:rsidRPr="00BE51E8">
                <w:rPr>
                  <w:sz w:val="28"/>
                  <w:szCs w:val="28"/>
                </w:rPr>
                <w:t>подпунктами «1»</w:t>
              </w:r>
            </w:hyperlink>
            <w:r w:rsidRPr="00BE51E8">
              <w:rPr>
                <w:sz w:val="28"/>
                <w:szCs w:val="28"/>
              </w:rPr>
              <w:t xml:space="preserve"> и (или) </w:t>
            </w:r>
            <w:hyperlink r:id="rId121" w:history="1">
              <w:r w:rsidRPr="00BE51E8">
                <w:rPr>
                  <w:sz w:val="28"/>
                  <w:szCs w:val="28"/>
                </w:rPr>
                <w:t>«2» пункта 25</w:t>
              </w:r>
            </w:hyperlink>
            <w:r w:rsidRPr="00BE51E8">
              <w:rPr>
                <w:sz w:val="28"/>
                <w:szCs w:val="28"/>
              </w:rPr>
              <w:t xml:space="preserve"> настоящего Административного регламента, указанных в </w:t>
            </w:r>
            <w:hyperlink r:id="rId122" w:history="1">
              <w:r w:rsidRPr="00BE51E8">
                <w:rPr>
                  <w:sz w:val="28"/>
                  <w:szCs w:val="28"/>
                </w:rPr>
                <w:t>абзацах шестом</w:t>
              </w:r>
            </w:hyperlink>
            <w:r w:rsidRPr="00BE51E8">
              <w:rPr>
                <w:sz w:val="28"/>
                <w:szCs w:val="28"/>
              </w:rPr>
              <w:t xml:space="preserve"> и </w:t>
            </w:r>
            <w:hyperlink r:id="rId123" w:history="1">
              <w:r w:rsidRPr="00BE51E8">
                <w:rPr>
                  <w:sz w:val="28"/>
                  <w:szCs w:val="28"/>
                </w:rPr>
                <w:t>седьмом пункта 22</w:t>
              </w:r>
            </w:hyperlink>
            <w:r w:rsidRPr="00BE51E8">
              <w:rPr>
                <w:sz w:val="28"/>
                <w:szCs w:val="28"/>
              </w:rPr>
              <w:t xml:space="preserve"> Админ</w:t>
            </w:r>
            <w:r w:rsidRPr="00BE51E8">
              <w:rPr>
                <w:sz w:val="28"/>
                <w:szCs w:val="28"/>
              </w:rPr>
              <w:t>и</w:t>
            </w:r>
            <w:r w:rsidRPr="00BE51E8">
              <w:rPr>
                <w:sz w:val="28"/>
                <w:szCs w:val="28"/>
              </w:rPr>
              <w:t>стративного ре</w:t>
            </w:r>
            <w:r>
              <w:rPr>
                <w:sz w:val="28"/>
                <w:szCs w:val="28"/>
              </w:rPr>
              <w:t>гламента</w:t>
            </w:r>
          </w:p>
        </w:tc>
      </w:tr>
      <w:tr w:rsidR="000C310F" w:rsidRPr="00D60AAC" w:rsidTr="005D2040">
        <w:tblPrEx>
          <w:tblCellMar>
            <w:top w:w="0" w:type="dxa"/>
            <w:bottom w:w="0" w:type="dxa"/>
          </w:tblCellMar>
          <w:tblLook w:val="04A0"/>
        </w:tblPrEx>
        <w:trPr>
          <w:trHeight w:val="112"/>
        </w:trPr>
        <w:tc>
          <w:tcPr>
            <w:tcW w:w="345" w:type="dxa"/>
            <w:tcBorders>
              <w:top w:val="single" w:sz="4" w:space="0" w:color="auto"/>
            </w:tcBorders>
          </w:tcPr>
          <w:p w:rsidR="000C310F" w:rsidRPr="00D60AAC" w:rsidRDefault="000C310F" w:rsidP="000C310F">
            <w:pPr>
              <w:pStyle w:val="ConsPlusNonformat"/>
              <w:tabs>
                <w:tab w:val="center" w:pos="4677"/>
                <w:tab w:val="right" w:pos="9355"/>
              </w:tabs>
              <w:rPr>
                <w:rFonts w:ascii="Times New Roman" w:hAnsi="Times New Roman" w:cs="Times New Roman"/>
                <w:color w:val="FFFFFF"/>
                <w:sz w:val="28"/>
                <w:szCs w:val="28"/>
              </w:rPr>
            </w:pPr>
          </w:p>
        </w:tc>
        <w:tc>
          <w:tcPr>
            <w:tcW w:w="9085" w:type="dxa"/>
            <w:vMerge/>
          </w:tcPr>
          <w:p w:rsidR="000C310F" w:rsidRPr="009E71A2" w:rsidRDefault="000C310F" w:rsidP="000C310F">
            <w:pPr>
              <w:pStyle w:val="ConsPlusNonformat"/>
              <w:tabs>
                <w:tab w:val="center" w:pos="4677"/>
                <w:tab w:val="right" w:pos="9355"/>
              </w:tabs>
              <w:jc w:val="both"/>
              <w:rPr>
                <w:rFonts w:ascii="Times New Roman" w:hAnsi="Times New Roman" w:cs="Times New Roman"/>
                <w:sz w:val="28"/>
                <w:szCs w:val="28"/>
              </w:rPr>
            </w:pPr>
          </w:p>
        </w:tc>
      </w:tr>
      <w:tr w:rsidR="000C310F" w:rsidRPr="00D60AAC" w:rsidTr="005D2040">
        <w:tblPrEx>
          <w:tblCellMar>
            <w:top w:w="0" w:type="dxa"/>
            <w:bottom w:w="0" w:type="dxa"/>
          </w:tblCellMar>
          <w:tblLook w:val="04A0"/>
        </w:tblPrEx>
        <w:trPr>
          <w:trHeight w:val="356"/>
        </w:trPr>
        <w:tc>
          <w:tcPr>
            <w:tcW w:w="345" w:type="dxa"/>
            <w:tcBorders>
              <w:top w:val="single" w:sz="4" w:space="0" w:color="auto"/>
              <w:left w:val="single" w:sz="4" w:space="0" w:color="auto"/>
              <w:bottom w:val="single" w:sz="4" w:space="0" w:color="auto"/>
              <w:right w:val="single" w:sz="4" w:space="0" w:color="auto"/>
            </w:tcBorders>
          </w:tcPr>
          <w:p w:rsidR="000C310F" w:rsidRPr="00D60AAC" w:rsidRDefault="000C310F" w:rsidP="000C310F">
            <w:pPr>
              <w:pStyle w:val="ConsPlusNonformat"/>
              <w:tabs>
                <w:tab w:val="center" w:pos="4677"/>
                <w:tab w:val="right" w:pos="9355"/>
              </w:tabs>
              <w:rPr>
                <w:rFonts w:ascii="Times New Roman" w:hAnsi="Times New Roman" w:cs="Times New Roman"/>
                <w:color w:val="FFFFFF"/>
                <w:sz w:val="28"/>
                <w:szCs w:val="28"/>
              </w:rPr>
            </w:pPr>
          </w:p>
        </w:tc>
        <w:tc>
          <w:tcPr>
            <w:tcW w:w="9085" w:type="dxa"/>
            <w:vMerge w:val="restart"/>
            <w:tcBorders>
              <w:left w:val="single" w:sz="4" w:space="0" w:color="auto"/>
            </w:tcBorders>
          </w:tcPr>
          <w:p w:rsidR="000C310F" w:rsidRDefault="000C310F" w:rsidP="000C310F">
            <w:pPr>
              <w:autoSpaceDE w:val="0"/>
              <w:autoSpaceDN w:val="0"/>
              <w:adjustRightInd w:val="0"/>
              <w:jc w:val="both"/>
              <w:rPr>
                <w:sz w:val="28"/>
                <w:szCs w:val="28"/>
              </w:rPr>
            </w:pPr>
            <w:r>
              <w:rPr>
                <w:sz w:val="28"/>
                <w:szCs w:val="28"/>
              </w:rPr>
              <w:t>наличие</w:t>
            </w:r>
            <w:r w:rsidRPr="00BE51E8">
              <w:rPr>
                <w:sz w:val="28"/>
                <w:szCs w:val="28"/>
              </w:rPr>
              <w:t xml:space="preserve"> в документах, представленных заявителем в соответствии с </w:t>
            </w:r>
            <w:hyperlink r:id="rId124" w:history="1">
              <w:r w:rsidRPr="00BE51E8">
                <w:rPr>
                  <w:sz w:val="28"/>
                  <w:szCs w:val="28"/>
                </w:rPr>
                <w:t>пунктом 25</w:t>
              </w:r>
            </w:hyperlink>
            <w:r w:rsidRPr="00BE51E8">
              <w:rPr>
                <w:sz w:val="28"/>
                <w:szCs w:val="28"/>
              </w:rPr>
              <w:t xml:space="preserve"> Административного регламента, недостоверной ин</w:t>
            </w:r>
            <w:r>
              <w:rPr>
                <w:sz w:val="28"/>
                <w:szCs w:val="28"/>
              </w:rPr>
              <w:t>формации</w:t>
            </w:r>
          </w:p>
          <w:p w:rsidR="000C310F" w:rsidRPr="00F232B4" w:rsidRDefault="000C310F" w:rsidP="000C310F">
            <w:pPr>
              <w:autoSpaceDE w:val="0"/>
              <w:autoSpaceDN w:val="0"/>
              <w:adjustRightInd w:val="0"/>
              <w:jc w:val="both"/>
              <w:rPr>
                <w:sz w:val="28"/>
                <w:szCs w:val="28"/>
              </w:rPr>
            </w:pPr>
          </w:p>
        </w:tc>
      </w:tr>
      <w:tr w:rsidR="000C310F" w:rsidRPr="00D60AAC" w:rsidTr="005D2040">
        <w:tblPrEx>
          <w:tblCellMar>
            <w:top w:w="0" w:type="dxa"/>
            <w:bottom w:w="0" w:type="dxa"/>
          </w:tblCellMar>
          <w:tblLook w:val="04A0"/>
        </w:tblPrEx>
        <w:trPr>
          <w:trHeight w:val="370"/>
        </w:trPr>
        <w:tc>
          <w:tcPr>
            <w:tcW w:w="345" w:type="dxa"/>
            <w:tcBorders>
              <w:top w:val="single" w:sz="4" w:space="0" w:color="auto"/>
              <w:bottom w:val="single" w:sz="4" w:space="0" w:color="auto"/>
            </w:tcBorders>
          </w:tcPr>
          <w:p w:rsidR="000C310F" w:rsidRPr="00D60AAC" w:rsidRDefault="000C310F" w:rsidP="000C310F">
            <w:pPr>
              <w:pStyle w:val="ConsPlusNonformat"/>
              <w:tabs>
                <w:tab w:val="center" w:pos="4677"/>
                <w:tab w:val="right" w:pos="9355"/>
              </w:tabs>
              <w:rPr>
                <w:rFonts w:ascii="Times New Roman" w:hAnsi="Times New Roman" w:cs="Times New Roman"/>
                <w:color w:val="FFFFFF"/>
                <w:sz w:val="28"/>
                <w:szCs w:val="28"/>
              </w:rPr>
            </w:pPr>
          </w:p>
        </w:tc>
        <w:tc>
          <w:tcPr>
            <w:tcW w:w="9085" w:type="dxa"/>
            <w:vMerge/>
          </w:tcPr>
          <w:p w:rsidR="000C310F" w:rsidRPr="00F232B4" w:rsidRDefault="000C310F" w:rsidP="000C310F">
            <w:pPr>
              <w:pStyle w:val="ConsPlusNonformat"/>
              <w:tabs>
                <w:tab w:val="center" w:pos="4677"/>
                <w:tab w:val="right" w:pos="9355"/>
              </w:tabs>
              <w:jc w:val="both"/>
              <w:rPr>
                <w:rFonts w:ascii="Times New Roman" w:hAnsi="Times New Roman" w:cs="Times New Roman"/>
                <w:sz w:val="28"/>
                <w:szCs w:val="28"/>
              </w:rPr>
            </w:pPr>
          </w:p>
        </w:tc>
      </w:tr>
      <w:tr w:rsidR="000C310F" w:rsidRPr="00D60AAC" w:rsidTr="005D2040">
        <w:tblPrEx>
          <w:tblCellMar>
            <w:top w:w="0" w:type="dxa"/>
            <w:bottom w:w="0" w:type="dxa"/>
          </w:tblCellMar>
          <w:tblLook w:val="04A0"/>
        </w:tblPrEx>
        <w:trPr>
          <w:trHeight w:val="315"/>
        </w:trPr>
        <w:tc>
          <w:tcPr>
            <w:tcW w:w="345" w:type="dxa"/>
            <w:tcBorders>
              <w:top w:val="single" w:sz="4" w:space="0" w:color="auto"/>
              <w:left w:val="single" w:sz="4" w:space="0" w:color="auto"/>
              <w:bottom w:val="single" w:sz="4" w:space="0" w:color="auto"/>
              <w:right w:val="single" w:sz="4" w:space="0" w:color="auto"/>
            </w:tcBorders>
          </w:tcPr>
          <w:p w:rsidR="000C310F" w:rsidRPr="00D60AAC" w:rsidRDefault="000C310F" w:rsidP="000C310F">
            <w:pPr>
              <w:pStyle w:val="ConsPlusNonformat"/>
              <w:tabs>
                <w:tab w:val="center" w:pos="4677"/>
                <w:tab w:val="right" w:pos="9355"/>
              </w:tabs>
              <w:rPr>
                <w:rFonts w:ascii="Times New Roman" w:hAnsi="Times New Roman" w:cs="Times New Roman"/>
                <w:color w:val="FFFFFF"/>
                <w:sz w:val="28"/>
                <w:szCs w:val="28"/>
              </w:rPr>
            </w:pPr>
          </w:p>
        </w:tc>
        <w:tc>
          <w:tcPr>
            <w:tcW w:w="9085" w:type="dxa"/>
            <w:vMerge w:val="restart"/>
            <w:tcBorders>
              <w:left w:val="single" w:sz="4" w:space="0" w:color="auto"/>
            </w:tcBorders>
          </w:tcPr>
          <w:p w:rsidR="000C310F" w:rsidRPr="00F232B4" w:rsidRDefault="000C310F" w:rsidP="000C310F">
            <w:pPr>
              <w:autoSpaceDE w:val="0"/>
              <w:autoSpaceDN w:val="0"/>
              <w:adjustRightInd w:val="0"/>
              <w:jc w:val="both"/>
              <w:rPr>
                <w:sz w:val="28"/>
                <w:szCs w:val="28"/>
              </w:rPr>
            </w:pPr>
            <w:r w:rsidRPr="00BE51E8">
              <w:rPr>
                <w:sz w:val="28"/>
                <w:szCs w:val="28"/>
              </w:rPr>
              <w:t>представлени</w:t>
            </w:r>
            <w:r>
              <w:rPr>
                <w:sz w:val="28"/>
                <w:szCs w:val="28"/>
              </w:rPr>
              <w:t>е</w:t>
            </w:r>
            <w:r w:rsidRPr="00BE51E8">
              <w:rPr>
                <w:sz w:val="28"/>
                <w:szCs w:val="28"/>
              </w:rPr>
              <w:t xml:space="preserve"> заявителем документов, предусмотренных </w:t>
            </w:r>
            <w:hyperlink r:id="rId125" w:history="1">
              <w:r w:rsidRPr="00BE51E8">
                <w:rPr>
                  <w:sz w:val="28"/>
                  <w:szCs w:val="28"/>
                </w:rPr>
                <w:t>подпунктами «1»</w:t>
              </w:r>
            </w:hyperlink>
            <w:r w:rsidRPr="00BE51E8">
              <w:rPr>
                <w:sz w:val="28"/>
                <w:szCs w:val="28"/>
              </w:rPr>
              <w:t xml:space="preserve"> и (или) </w:t>
            </w:r>
            <w:hyperlink r:id="rId126" w:history="1">
              <w:r w:rsidRPr="00BE51E8">
                <w:rPr>
                  <w:sz w:val="28"/>
                  <w:szCs w:val="28"/>
                </w:rPr>
                <w:t>«2» пункта 25</w:t>
              </w:r>
            </w:hyperlink>
            <w:r w:rsidRPr="00BE51E8">
              <w:rPr>
                <w:sz w:val="28"/>
                <w:szCs w:val="28"/>
              </w:rPr>
              <w:t xml:space="preserve"> настоящего Административного регламента, не в полном объеме или несоответствия представленных документов требованиям, предусмотренным </w:t>
            </w:r>
            <w:hyperlink r:id="rId127" w:history="1">
              <w:r w:rsidRPr="00BE51E8">
                <w:rPr>
                  <w:sz w:val="28"/>
                  <w:szCs w:val="28"/>
                </w:rPr>
                <w:t>подпунктами «1»</w:t>
              </w:r>
            </w:hyperlink>
            <w:r w:rsidRPr="00BE51E8">
              <w:rPr>
                <w:sz w:val="28"/>
                <w:szCs w:val="28"/>
              </w:rPr>
              <w:t xml:space="preserve"> и (или) </w:t>
            </w:r>
            <w:hyperlink r:id="rId128" w:history="1">
              <w:r w:rsidRPr="00BE51E8">
                <w:rPr>
                  <w:sz w:val="28"/>
                  <w:szCs w:val="28"/>
                </w:rPr>
                <w:t>«2» пункта 25</w:t>
              </w:r>
            </w:hyperlink>
            <w:r w:rsidRPr="00BE51E8">
              <w:rPr>
                <w:sz w:val="28"/>
                <w:szCs w:val="28"/>
              </w:rPr>
              <w:t xml:space="preserve"> А</w:t>
            </w:r>
            <w:r w:rsidRPr="00BE51E8">
              <w:rPr>
                <w:sz w:val="28"/>
                <w:szCs w:val="28"/>
              </w:rPr>
              <w:t>д</w:t>
            </w:r>
            <w:r w:rsidRPr="00BE51E8">
              <w:rPr>
                <w:sz w:val="28"/>
                <w:szCs w:val="28"/>
              </w:rPr>
              <w:t>министративного регламента</w:t>
            </w:r>
          </w:p>
        </w:tc>
      </w:tr>
      <w:tr w:rsidR="000C310F" w:rsidRPr="00D60AAC" w:rsidTr="005D2040">
        <w:tblPrEx>
          <w:tblCellMar>
            <w:top w:w="0" w:type="dxa"/>
            <w:bottom w:w="0" w:type="dxa"/>
          </w:tblCellMar>
          <w:tblLook w:val="04A0"/>
        </w:tblPrEx>
        <w:trPr>
          <w:trHeight w:val="315"/>
        </w:trPr>
        <w:tc>
          <w:tcPr>
            <w:tcW w:w="345" w:type="dxa"/>
            <w:tcBorders>
              <w:top w:val="single" w:sz="4" w:space="0" w:color="auto"/>
              <w:bottom w:val="single" w:sz="4" w:space="0" w:color="auto"/>
            </w:tcBorders>
          </w:tcPr>
          <w:p w:rsidR="000C310F" w:rsidRPr="00D60AAC" w:rsidRDefault="000C310F" w:rsidP="000C310F">
            <w:pPr>
              <w:pStyle w:val="ConsPlusNonformat"/>
              <w:tabs>
                <w:tab w:val="center" w:pos="4677"/>
                <w:tab w:val="right" w:pos="9355"/>
              </w:tabs>
              <w:rPr>
                <w:rFonts w:ascii="Times New Roman" w:hAnsi="Times New Roman" w:cs="Times New Roman"/>
                <w:color w:val="FFFFFF"/>
                <w:sz w:val="28"/>
                <w:szCs w:val="28"/>
              </w:rPr>
            </w:pPr>
          </w:p>
        </w:tc>
        <w:tc>
          <w:tcPr>
            <w:tcW w:w="9085" w:type="dxa"/>
            <w:vMerge/>
          </w:tcPr>
          <w:p w:rsidR="000C310F" w:rsidRPr="00F232B4" w:rsidRDefault="000C310F" w:rsidP="000C310F">
            <w:pPr>
              <w:pStyle w:val="ConsPlusNonformat"/>
              <w:tabs>
                <w:tab w:val="center" w:pos="4677"/>
                <w:tab w:val="right" w:pos="9355"/>
              </w:tabs>
              <w:rPr>
                <w:rFonts w:ascii="Times New Roman" w:hAnsi="Times New Roman" w:cs="Times New Roman"/>
                <w:sz w:val="28"/>
                <w:szCs w:val="28"/>
              </w:rPr>
            </w:pPr>
          </w:p>
        </w:tc>
      </w:tr>
    </w:tbl>
    <w:p w:rsidR="000C310F" w:rsidRPr="008469D8" w:rsidRDefault="000C310F" w:rsidP="000C310F">
      <w:pPr>
        <w:ind w:firstLine="720"/>
        <w:jc w:val="both"/>
        <w:rPr>
          <w:sz w:val="18"/>
          <w:szCs w:val="18"/>
        </w:rPr>
      </w:pPr>
    </w:p>
    <w:p w:rsidR="000C310F" w:rsidRPr="00D733AF" w:rsidRDefault="000C310F" w:rsidP="000C310F">
      <w:pPr>
        <w:ind w:firstLine="720"/>
        <w:jc w:val="both"/>
        <w:rPr>
          <w:sz w:val="28"/>
          <w:szCs w:val="28"/>
        </w:rPr>
      </w:pPr>
      <w:r w:rsidRPr="00D733AF">
        <w:rPr>
          <w:sz w:val="28"/>
          <w:szCs w:val="28"/>
        </w:rPr>
        <w:t>Вы впр</w:t>
      </w:r>
      <w:r w:rsidRPr="00D733AF">
        <w:rPr>
          <w:sz w:val="28"/>
          <w:szCs w:val="28"/>
        </w:rPr>
        <w:t>а</w:t>
      </w:r>
      <w:r w:rsidRPr="00D733AF">
        <w:rPr>
          <w:sz w:val="28"/>
          <w:szCs w:val="28"/>
        </w:rPr>
        <w:t xml:space="preserve">ве обжаловать принятое решение в </w:t>
      </w:r>
      <w:r>
        <w:rPr>
          <w:sz w:val="28"/>
          <w:szCs w:val="28"/>
        </w:rPr>
        <w:t xml:space="preserve">досудебном (внесудебном) или судебном </w:t>
      </w:r>
      <w:r w:rsidRPr="00D733AF">
        <w:rPr>
          <w:sz w:val="28"/>
          <w:szCs w:val="28"/>
        </w:rPr>
        <w:t>поряд</w:t>
      </w:r>
      <w:r>
        <w:rPr>
          <w:sz w:val="28"/>
          <w:szCs w:val="28"/>
        </w:rPr>
        <w:t>ке</w:t>
      </w:r>
      <w:r w:rsidRPr="00D733AF">
        <w:rPr>
          <w:sz w:val="28"/>
          <w:szCs w:val="28"/>
        </w:rPr>
        <w:t>.</w:t>
      </w:r>
    </w:p>
    <w:p w:rsidR="000C310F" w:rsidRPr="009F1E6B" w:rsidRDefault="000C310F" w:rsidP="000C310F">
      <w:pPr>
        <w:pStyle w:val="ConsPlusNonformat"/>
        <w:jc w:val="both"/>
        <w:rPr>
          <w:rFonts w:ascii="Times New Roman" w:hAnsi="Times New Roman" w:cs="Times New Roman"/>
          <w:kern w:val="28"/>
          <w:sz w:val="28"/>
          <w:szCs w:val="28"/>
        </w:rPr>
      </w:pPr>
      <w:r w:rsidRPr="009F1E6B">
        <w:rPr>
          <w:rFonts w:ascii="Times New Roman" w:hAnsi="Times New Roman" w:cs="Times New Roman"/>
          <w:kern w:val="28"/>
          <w:sz w:val="28"/>
          <w:szCs w:val="28"/>
        </w:rPr>
        <w:t>_______________________</w:t>
      </w:r>
      <w:r>
        <w:rPr>
          <w:rFonts w:ascii="Times New Roman" w:hAnsi="Times New Roman" w:cs="Times New Roman"/>
          <w:kern w:val="28"/>
          <w:sz w:val="28"/>
          <w:szCs w:val="28"/>
        </w:rPr>
        <w:t>________     _________   ___________________</w:t>
      </w:r>
    </w:p>
    <w:p w:rsidR="000C310F" w:rsidRDefault="000C310F" w:rsidP="000C310F">
      <w:pPr>
        <w:pStyle w:val="ConsPlusNonformat"/>
        <w:spacing w:line="192" w:lineRule="auto"/>
        <w:jc w:val="both"/>
        <w:rPr>
          <w:rFonts w:ascii="Times New Roman" w:hAnsi="Times New Roman" w:cs="Times New Roman"/>
          <w:kern w:val="28"/>
        </w:rPr>
      </w:pPr>
      <w:r>
        <w:rPr>
          <w:rFonts w:ascii="Times New Roman" w:hAnsi="Times New Roman" w:cs="Times New Roman"/>
          <w:kern w:val="28"/>
        </w:rPr>
        <w:t xml:space="preserve">(указывается должностное лицо органа местного              </w:t>
      </w:r>
      <w:r w:rsidRPr="009F1E6B">
        <w:rPr>
          <w:rFonts w:ascii="Times New Roman" w:hAnsi="Times New Roman" w:cs="Times New Roman"/>
          <w:kern w:val="28"/>
        </w:rPr>
        <w:t xml:space="preserve">   </w:t>
      </w:r>
      <w:r>
        <w:rPr>
          <w:rFonts w:ascii="Times New Roman" w:hAnsi="Times New Roman" w:cs="Times New Roman"/>
          <w:kern w:val="28"/>
        </w:rPr>
        <w:t xml:space="preserve">    </w:t>
      </w:r>
      <w:r w:rsidRPr="009F1E6B">
        <w:rPr>
          <w:rFonts w:ascii="Times New Roman" w:hAnsi="Times New Roman" w:cs="Times New Roman"/>
          <w:kern w:val="28"/>
        </w:rPr>
        <w:t xml:space="preserve">(подпись)     </w:t>
      </w:r>
      <w:r>
        <w:rPr>
          <w:rFonts w:ascii="Times New Roman" w:hAnsi="Times New Roman" w:cs="Times New Roman"/>
          <w:kern w:val="28"/>
        </w:rPr>
        <w:t xml:space="preserve">    </w:t>
      </w:r>
      <w:r w:rsidRPr="009F1E6B">
        <w:rPr>
          <w:rFonts w:ascii="Times New Roman" w:hAnsi="Times New Roman" w:cs="Times New Roman"/>
          <w:kern w:val="28"/>
        </w:rPr>
        <w:t xml:space="preserve"> </w:t>
      </w:r>
      <w:r>
        <w:rPr>
          <w:rFonts w:ascii="Times New Roman" w:hAnsi="Times New Roman" w:cs="Times New Roman"/>
          <w:kern w:val="28"/>
        </w:rPr>
        <w:t xml:space="preserve"> </w:t>
      </w:r>
      <w:r w:rsidRPr="009F1E6B">
        <w:rPr>
          <w:rFonts w:ascii="Times New Roman" w:hAnsi="Times New Roman" w:cs="Times New Roman"/>
          <w:kern w:val="28"/>
        </w:rPr>
        <w:t xml:space="preserve"> </w:t>
      </w:r>
      <w:r>
        <w:rPr>
          <w:rFonts w:ascii="Times New Roman" w:hAnsi="Times New Roman" w:cs="Times New Roman"/>
          <w:kern w:val="28"/>
        </w:rPr>
        <w:t xml:space="preserve">       </w:t>
      </w:r>
      <w:r w:rsidRPr="009F1E6B">
        <w:rPr>
          <w:rFonts w:ascii="Times New Roman" w:hAnsi="Times New Roman" w:cs="Times New Roman"/>
          <w:kern w:val="28"/>
        </w:rPr>
        <w:t xml:space="preserve">   (расшифровка подп</w:t>
      </w:r>
      <w:r w:rsidRPr="009F1E6B">
        <w:rPr>
          <w:rFonts w:ascii="Times New Roman" w:hAnsi="Times New Roman" w:cs="Times New Roman"/>
          <w:kern w:val="28"/>
        </w:rPr>
        <w:t>и</w:t>
      </w:r>
      <w:r w:rsidRPr="009F1E6B">
        <w:rPr>
          <w:rFonts w:ascii="Times New Roman" w:hAnsi="Times New Roman" w:cs="Times New Roman"/>
          <w:kern w:val="28"/>
        </w:rPr>
        <w:t>си)</w:t>
      </w:r>
    </w:p>
    <w:p w:rsidR="000C310F" w:rsidRDefault="000C310F" w:rsidP="000C310F">
      <w:pPr>
        <w:pStyle w:val="ConsPlusNonformat"/>
        <w:spacing w:line="192" w:lineRule="auto"/>
        <w:jc w:val="both"/>
        <w:rPr>
          <w:rFonts w:ascii="Times New Roman" w:hAnsi="Times New Roman" w:cs="Times New Roman"/>
          <w:kern w:val="28"/>
        </w:rPr>
      </w:pPr>
      <w:r>
        <w:rPr>
          <w:rFonts w:ascii="Times New Roman" w:hAnsi="Times New Roman" w:cs="Times New Roman"/>
          <w:kern w:val="28"/>
        </w:rPr>
        <w:t xml:space="preserve">самоуправления, которое вправе подписывать </w:t>
      </w:r>
    </w:p>
    <w:p w:rsidR="000C310F" w:rsidRPr="001A5B55" w:rsidRDefault="000C310F" w:rsidP="000C310F">
      <w:pPr>
        <w:pStyle w:val="ConsPlusNonformat"/>
        <w:spacing w:line="192" w:lineRule="auto"/>
        <w:jc w:val="both"/>
        <w:rPr>
          <w:rFonts w:ascii="Times New Roman" w:hAnsi="Times New Roman" w:cs="Times New Roman"/>
          <w:kern w:val="28"/>
        </w:rPr>
      </w:pPr>
      <w:r>
        <w:rPr>
          <w:rFonts w:ascii="Times New Roman" w:hAnsi="Times New Roman" w:cs="Times New Roman"/>
          <w:kern w:val="28"/>
        </w:rPr>
        <w:t>уведомление</w:t>
      </w:r>
      <w:r w:rsidRPr="009049F0">
        <w:rPr>
          <w:rFonts w:ascii="Times New Roman" w:hAnsi="Times New Roman" w:cs="Times New Roman"/>
          <w:kern w:val="28"/>
        </w:rPr>
        <w:t>)</w:t>
      </w:r>
      <w:r>
        <w:rPr>
          <w:rFonts w:ascii="Times New Roman" w:hAnsi="Times New Roman" w:cs="Times New Roman"/>
          <w:kern w:val="28"/>
        </w:rPr>
        <w:t xml:space="preserve">  </w:t>
      </w:r>
    </w:p>
    <w:p w:rsidR="000C310F" w:rsidRDefault="000C310F" w:rsidP="000C310F">
      <w:pPr>
        <w:pStyle w:val="ConsPlusNonformat"/>
        <w:jc w:val="both"/>
        <w:rPr>
          <w:rFonts w:ascii="Times New Roman" w:hAnsi="Times New Roman" w:cs="Times New Roman"/>
          <w:kern w:val="28"/>
          <w:sz w:val="28"/>
          <w:szCs w:val="28"/>
        </w:rPr>
      </w:pPr>
    </w:p>
    <w:p w:rsidR="000C310F" w:rsidRPr="009D7233" w:rsidRDefault="000C310F" w:rsidP="000C310F">
      <w:pPr>
        <w:pStyle w:val="ConsPlusNonformat"/>
        <w:jc w:val="both"/>
        <w:rPr>
          <w:rFonts w:ascii="Times New Roman" w:hAnsi="Times New Roman" w:cs="Times New Roman"/>
          <w:kern w:val="28"/>
          <w:sz w:val="28"/>
          <w:szCs w:val="28"/>
        </w:rPr>
      </w:pPr>
      <w:r w:rsidRPr="009D7233">
        <w:rPr>
          <w:rFonts w:ascii="Times New Roman" w:hAnsi="Times New Roman" w:cs="Times New Roman"/>
          <w:kern w:val="28"/>
          <w:sz w:val="28"/>
          <w:szCs w:val="28"/>
        </w:rPr>
        <w:t>Уведомление подготовил:</w:t>
      </w:r>
    </w:p>
    <w:p w:rsidR="000C310F" w:rsidRPr="009F1E6B" w:rsidRDefault="000C310F" w:rsidP="000C310F">
      <w:pPr>
        <w:pStyle w:val="ConsPlusNonformat"/>
        <w:jc w:val="both"/>
        <w:rPr>
          <w:rFonts w:ascii="Times New Roman" w:hAnsi="Times New Roman" w:cs="Times New Roman"/>
          <w:kern w:val="28"/>
          <w:sz w:val="28"/>
          <w:szCs w:val="28"/>
        </w:rPr>
      </w:pPr>
      <w:r w:rsidRPr="009F1E6B">
        <w:rPr>
          <w:rFonts w:ascii="Times New Roman" w:hAnsi="Times New Roman" w:cs="Times New Roman"/>
          <w:kern w:val="28"/>
          <w:sz w:val="28"/>
          <w:szCs w:val="28"/>
        </w:rPr>
        <w:t>_______________________</w:t>
      </w:r>
      <w:r>
        <w:rPr>
          <w:rFonts w:ascii="Times New Roman" w:hAnsi="Times New Roman" w:cs="Times New Roman"/>
          <w:kern w:val="28"/>
          <w:sz w:val="28"/>
          <w:szCs w:val="28"/>
        </w:rPr>
        <w:t>__________</w:t>
      </w:r>
      <w:r w:rsidRPr="009F1E6B">
        <w:rPr>
          <w:rFonts w:ascii="Times New Roman" w:hAnsi="Times New Roman" w:cs="Times New Roman"/>
          <w:kern w:val="28"/>
          <w:sz w:val="28"/>
          <w:szCs w:val="28"/>
        </w:rPr>
        <w:t xml:space="preserve">   </w:t>
      </w:r>
      <w:r>
        <w:rPr>
          <w:rFonts w:ascii="Times New Roman" w:hAnsi="Times New Roman" w:cs="Times New Roman"/>
          <w:kern w:val="28"/>
          <w:sz w:val="28"/>
          <w:szCs w:val="28"/>
        </w:rPr>
        <w:t>_________  ______________________</w:t>
      </w:r>
    </w:p>
    <w:p w:rsidR="000C310F" w:rsidRDefault="000C310F" w:rsidP="000C310F">
      <w:pPr>
        <w:pStyle w:val="ConsPlusNonformat"/>
        <w:spacing w:line="192" w:lineRule="auto"/>
        <w:jc w:val="both"/>
        <w:rPr>
          <w:rFonts w:ascii="Times New Roman" w:hAnsi="Times New Roman" w:cs="Times New Roman"/>
          <w:kern w:val="28"/>
        </w:rPr>
      </w:pPr>
      <w:r>
        <w:rPr>
          <w:rFonts w:ascii="Times New Roman" w:hAnsi="Times New Roman" w:cs="Times New Roman"/>
          <w:kern w:val="28"/>
        </w:rPr>
        <w:t xml:space="preserve">                 (должностное лицо, </w:t>
      </w:r>
      <w:r w:rsidRPr="007F4851">
        <w:rPr>
          <w:rFonts w:ascii="Times New Roman" w:hAnsi="Times New Roman" w:cs="Times New Roman"/>
          <w:kern w:val="28"/>
        </w:rPr>
        <w:t>осуществ</w:t>
      </w:r>
      <w:r>
        <w:rPr>
          <w:rFonts w:ascii="Times New Roman" w:hAnsi="Times New Roman" w:cs="Times New Roman"/>
          <w:kern w:val="28"/>
        </w:rPr>
        <w:t xml:space="preserve">ляющее  </w:t>
      </w:r>
      <w:r w:rsidRPr="009F1E6B">
        <w:rPr>
          <w:rFonts w:ascii="Times New Roman" w:hAnsi="Times New Roman" w:cs="Times New Roman"/>
          <w:kern w:val="28"/>
        </w:rPr>
        <w:t xml:space="preserve">   </w:t>
      </w:r>
      <w:r>
        <w:rPr>
          <w:rFonts w:ascii="Times New Roman" w:hAnsi="Times New Roman" w:cs="Times New Roman"/>
          <w:kern w:val="28"/>
        </w:rPr>
        <w:t xml:space="preserve">     </w:t>
      </w:r>
      <w:r w:rsidRPr="009F1E6B">
        <w:rPr>
          <w:rFonts w:ascii="Times New Roman" w:hAnsi="Times New Roman" w:cs="Times New Roman"/>
          <w:kern w:val="28"/>
        </w:rPr>
        <w:t xml:space="preserve"> </w:t>
      </w:r>
      <w:r>
        <w:rPr>
          <w:rFonts w:ascii="Times New Roman" w:hAnsi="Times New Roman" w:cs="Times New Roman"/>
          <w:kern w:val="28"/>
        </w:rPr>
        <w:t xml:space="preserve">        </w:t>
      </w:r>
      <w:r w:rsidRPr="009F1E6B">
        <w:rPr>
          <w:rFonts w:ascii="Times New Roman" w:hAnsi="Times New Roman" w:cs="Times New Roman"/>
          <w:kern w:val="28"/>
        </w:rPr>
        <w:t xml:space="preserve">  (подпись)     </w:t>
      </w:r>
      <w:r>
        <w:rPr>
          <w:rFonts w:ascii="Times New Roman" w:hAnsi="Times New Roman" w:cs="Times New Roman"/>
          <w:kern w:val="28"/>
        </w:rPr>
        <w:t xml:space="preserve">    </w:t>
      </w:r>
      <w:r w:rsidRPr="009F1E6B">
        <w:rPr>
          <w:rFonts w:ascii="Times New Roman" w:hAnsi="Times New Roman" w:cs="Times New Roman"/>
          <w:kern w:val="28"/>
        </w:rPr>
        <w:t xml:space="preserve"> </w:t>
      </w:r>
      <w:r>
        <w:rPr>
          <w:rFonts w:ascii="Times New Roman" w:hAnsi="Times New Roman" w:cs="Times New Roman"/>
          <w:kern w:val="28"/>
        </w:rPr>
        <w:t xml:space="preserve"> </w:t>
      </w:r>
      <w:r w:rsidRPr="009F1E6B">
        <w:rPr>
          <w:rFonts w:ascii="Times New Roman" w:hAnsi="Times New Roman" w:cs="Times New Roman"/>
          <w:kern w:val="28"/>
        </w:rPr>
        <w:t xml:space="preserve"> </w:t>
      </w:r>
      <w:r>
        <w:rPr>
          <w:rFonts w:ascii="Times New Roman" w:hAnsi="Times New Roman" w:cs="Times New Roman"/>
          <w:kern w:val="28"/>
        </w:rPr>
        <w:t xml:space="preserve">       </w:t>
      </w:r>
      <w:r w:rsidRPr="009F1E6B">
        <w:rPr>
          <w:rFonts w:ascii="Times New Roman" w:hAnsi="Times New Roman" w:cs="Times New Roman"/>
          <w:kern w:val="28"/>
        </w:rPr>
        <w:t xml:space="preserve">   (расшифровка подписи)</w:t>
      </w:r>
    </w:p>
    <w:p w:rsidR="004F57AB" w:rsidRDefault="000C310F" w:rsidP="004F57AB">
      <w:pPr>
        <w:pStyle w:val="ConsPlusNonformat"/>
        <w:spacing w:line="192" w:lineRule="auto"/>
        <w:jc w:val="both"/>
        <w:rPr>
          <w:rFonts w:ascii="Times New Roman" w:hAnsi="Times New Roman" w:cs="Times New Roman"/>
          <w:kern w:val="28"/>
          <w:sz w:val="8"/>
          <w:szCs w:val="8"/>
        </w:rPr>
      </w:pPr>
      <w:r>
        <w:rPr>
          <w:rFonts w:ascii="Times New Roman" w:hAnsi="Times New Roman" w:cs="Times New Roman"/>
          <w:kern w:val="28"/>
        </w:rPr>
        <w:t xml:space="preserve">                          </w:t>
      </w:r>
      <w:r w:rsidRPr="00C341CF">
        <w:rPr>
          <w:rFonts w:ascii="Times New Roman" w:hAnsi="Times New Roman" w:cs="Times New Roman"/>
          <w:kern w:val="28"/>
        </w:rPr>
        <w:t xml:space="preserve"> </w:t>
      </w:r>
      <w:r>
        <w:rPr>
          <w:rFonts w:ascii="Times New Roman" w:hAnsi="Times New Roman" w:cs="Times New Roman"/>
          <w:kern w:val="28"/>
        </w:rPr>
        <w:t>рассмотрение</w:t>
      </w:r>
      <w:r w:rsidRPr="009049F0">
        <w:rPr>
          <w:rFonts w:ascii="Times New Roman" w:hAnsi="Times New Roman" w:cs="Times New Roman"/>
          <w:kern w:val="28"/>
        </w:rPr>
        <w:t xml:space="preserve"> док</w:t>
      </w:r>
      <w:r w:rsidRPr="009049F0">
        <w:rPr>
          <w:rFonts w:ascii="Times New Roman" w:hAnsi="Times New Roman" w:cs="Times New Roman"/>
          <w:kern w:val="28"/>
        </w:rPr>
        <w:t>у</w:t>
      </w:r>
      <w:r w:rsidRPr="009049F0">
        <w:rPr>
          <w:rFonts w:ascii="Times New Roman" w:hAnsi="Times New Roman" w:cs="Times New Roman"/>
          <w:kern w:val="28"/>
        </w:rPr>
        <w:t>ментов)</w:t>
      </w:r>
      <w:r>
        <w:rPr>
          <w:rFonts w:ascii="Times New Roman" w:hAnsi="Times New Roman" w:cs="Times New Roman"/>
          <w:kern w:val="28"/>
        </w:rPr>
        <w:t xml:space="preserve">  </w:t>
      </w:r>
    </w:p>
    <w:p w:rsidR="007B670C" w:rsidRPr="00073528" w:rsidRDefault="00C14AA9" w:rsidP="008469D8">
      <w:pPr>
        <w:pStyle w:val="ConsPlusNonformat"/>
        <w:spacing w:line="192" w:lineRule="auto"/>
        <w:jc w:val="center"/>
        <w:rPr>
          <w:rFonts w:ascii="Times New Roman" w:hAnsi="Times New Roman" w:cs="Times New Roman"/>
          <w:sz w:val="24"/>
          <w:szCs w:val="24"/>
        </w:rPr>
      </w:pPr>
      <w:r w:rsidRPr="00073528">
        <w:rPr>
          <w:rFonts w:ascii="Times New Roman" w:hAnsi="Times New Roman" w:cs="Times New Roman"/>
          <w:sz w:val="24"/>
          <w:szCs w:val="24"/>
        </w:rPr>
        <w:t>______________________</w:t>
      </w:r>
    </w:p>
    <w:tbl>
      <w:tblPr>
        <w:tblW w:w="0" w:type="auto"/>
        <w:tblInd w:w="4548" w:type="dxa"/>
        <w:tblLayout w:type="fixed"/>
        <w:tblLook w:val="0000"/>
      </w:tblPr>
      <w:tblGrid>
        <w:gridCol w:w="5199"/>
      </w:tblGrid>
      <w:tr w:rsidR="00E9088A" w:rsidRPr="00073528" w:rsidTr="00421D87">
        <w:tc>
          <w:tcPr>
            <w:tcW w:w="5199" w:type="dxa"/>
            <w:shd w:val="clear" w:color="auto" w:fill="auto"/>
          </w:tcPr>
          <w:p w:rsidR="00E9088A" w:rsidRPr="00073528" w:rsidRDefault="00E9088A" w:rsidP="00E9088A">
            <w:pPr>
              <w:autoSpaceDE w:val="0"/>
              <w:jc w:val="center"/>
              <w:rPr>
                <w:sz w:val="28"/>
                <w:szCs w:val="28"/>
              </w:rPr>
            </w:pPr>
            <w:r w:rsidRPr="00073528">
              <w:rPr>
                <w:sz w:val="28"/>
                <w:szCs w:val="28"/>
              </w:rPr>
              <w:lastRenderedPageBreak/>
              <w:t>Приложение 5</w:t>
            </w:r>
          </w:p>
        </w:tc>
      </w:tr>
      <w:tr w:rsidR="00E9088A" w:rsidRPr="00073528" w:rsidTr="00421D87">
        <w:tc>
          <w:tcPr>
            <w:tcW w:w="5199" w:type="dxa"/>
            <w:shd w:val="clear" w:color="auto" w:fill="auto"/>
          </w:tcPr>
          <w:p w:rsidR="00E9088A" w:rsidRPr="00073528" w:rsidRDefault="00E9088A" w:rsidP="00421D87">
            <w:pPr>
              <w:autoSpaceDE w:val="0"/>
              <w:snapToGrid w:val="0"/>
              <w:spacing w:line="240" w:lineRule="exact"/>
              <w:jc w:val="both"/>
              <w:rPr>
                <w:sz w:val="28"/>
                <w:szCs w:val="28"/>
              </w:rPr>
            </w:pPr>
          </w:p>
        </w:tc>
      </w:tr>
      <w:tr w:rsidR="00E9088A" w:rsidRPr="00073528" w:rsidTr="00421D87">
        <w:tc>
          <w:tcPr>
            <w:tcW w:w="5199" w:type="dxa"/>
            <w:shd w:val="clear" w:color="auto" w:fill="auto"/>
          </w:tcPr>
          <w:p w:rsidR="008469D8" w:rsidRPr="00073528" w:rsidRDefault="008469D8" w:rsidP="008469D8">
            <w:pPr>
              <w:autoSpaceDE w:val="0"/>
              <w:spacing w:line="240" w:lineRule="exact"/>
              <w:jc w:val="both"/>
              <w:rPr>
                <w:sz w:val="28"/>
                <w:szCs w:val="28"/>
              </w:rPr>
            </w:pPr>
            <w:r w:rsidRPr="00073528">
              <w:rPr>
                <w:sz w:val="28"/>
                <w:szCs w:val="28"/>
              </w:rPr>
              <w:t>к Административному регламенту предоставления администрацией Грачевского муниципального района Ставропольского края государственной услуги «Предоставление за счет средств</w:t>
            </w:r>
          </w:p>
          <w:p w:rsidR="008469D8" w:rsidRPr="00073528" w:rsidRDefault="008469D8" w:rsidP="008469D8">
            <w:pPr>
              <w:autoSpaceDE w:val="0"/>
              <w:spacing w:line="240" w:lineRule="exact"/>
              <w:jc w:val="both"/>
              <w:rPr>
                <w:sz w:val="28"/>
                <w:szCs w:val="28"/>
              </w:rPr>
            </w:pPr>
            <w:r w:rsidRPr="00073528">
              <w:rPr>
                <w:sz w:val="28"/>
                <w:szCs w:val="28"/>
              </w:rPr>
              <w:t>бюджета Ставропольского края субсидий</w:t>
            </w:r>
          </w:p>
          <w:p w:rsidR="008469D8" w:rsidRPr="00073528" w:rsidRDefault="008469D8" w:rsidP="008469D8">
            <w:pPr>
              <w:autoSpaceDE w:val="0"/>
              <w:spacing w:line="240" w:lineRule="exact"/>
              <w:jc w:val="both"/>
              <w:rPr>
                <w:sz w:val="28"/>
                <w:szCs w:val="28"/>
              </w:rPr>
            </w:pPr>
            <w:r w:rsidRPr="00073528">
              <w:rPr>
                <w:sz w:val="28"/>
                <w:szCs w:val="28"/>
              </w:rPr>
              <w:t xml:space="preserve">на поддержку </w:t>
            </w:r>
            <w:r>
              <w:rPr>
                <w:sz w:val="28"/>
                <w:szCs w:val="28"/>
              </w:rPr>
              <w:t xml:space="preserve">в области </w:t>
            </w:r>
            <w:r w:rsidRPr="00073528">
              <w:rPr>
                <w:sz w:val="28"/>
                <w:szCs w:val="28"/>
              </w:rPr>
              <w:t>развития производства</w:t>
            </w:r>
            <w:r>
              <w:rPr>
                <w:sz w:val="28"/>
                <w:szCs w:val="28"/>
              </w:rPr>
              <w:t xml:space="preserve"> семян </w:t>
            </w:r>
            <w:r w:rsidRPr="00073528">
              <w:rPr>
                <w:sz w:val="28"/>
                <w:szCs w:val="28"/>
              </w:rPr>
              <w:t>сельскохозяйственных культур</w:t>
            </w:r>
          </w:p>
          <w:p w:rsidR="00E9088A" w:rsidRPr="00073528" w:rsidRDefault="008469D8" w:rsidP="008469D8">
            <w:pPr>
              <w:autoSpaceDE w:val="0"/>
              <w:spacing w:line="240" w:lineRule="exact"/>
              <w:jc w:val="both"/>
              <w:rPr>
                <w:sz w:val="28"/>
                <w:szCs w:val="28"/>
              </w:rPr>
            </w:pPr>
            <w:r w:rsidRPr="00073528">
              <w:rPr>
                <w:sz w:val="28"/>
                <w:szCs w:val="28"/>
              </w:rPr>
              <w:t>и овощей открытого грунта»</w:t>
            </w:r>
          </w:p>
        </w:tc>
      </w:tr>
      <w:tr w:rsidR="00E9088A" w:rsidRPr="00073528" w:rsidTr="00421D87">
        <w:tc>
          <w:tcPr>
            <w:tcW w:w="5199" w:type="dxa"/>
            <w:shd w:val="clear" w:color="auto" w:fill="auto"/>
          </w:tcPr>
          <w:p w:rsidR="00E9088A" w:rsidRPr="00073528" w:rsidRDefault="00E9088A" w:rsidP="00421D87">
            <w:pPr>
              <w:autoSpaceDE w:val="0"/>
              <w:rPr>
                <w:sz w:val="28"/>
                <w:szCs w:val="28"/>
              </w:rPr>
            </w:pPr>
          </w:p>
        </w:tc>
      </w:tr>
    </w:tbl>
    <w:p w:rsidR="007B670C" w:rsidRPr="00073528" w:rsidRDefault="007B670C" w:rsidP="00A42E7A">
      <w:pPr>
        <w:pStyle w:val="ConsPlusNormal"/>
        <w:jc w:val="both"/>
        <w:rPr>
          <w:rFonts w:ascii="Times New Roman" w:hAnsi="Times New Roman" w:cs="Times New Roman"/>
          <w:sz w:val="28"/>
          <w:szCs w:val="28"/>
        </w:rPr>
      </w:pPr>
    </w:p>
    <w:p w:rsidR="00E8434B" w:rsidRPr="00073528" w:rsidRDefault="00E8434B" w:rsidP="00E8434B">
      <w:pPr>
        <w:spacing w:line="240" w:lineRule="exact"/>
        <w:jc w:val="both"/>
        <w:rPr>
          <w:sz w:val="28"/>
          <w:szCs w:val="28"/>
        </w:rPr>
      </w:pPr>
      <w:r w:rsidRPr="00073528">
        <w:rPr>
          <w:sz w:val="28"/>
          <w:szCs w:val="28"/>
        </w:rPr>
        <w:t>ФОРМА</w:t>
      </w:r>
    </w:p>
    <w:p w:rsidR="00E8434B" w:rsidRPr="00073528" w:rsidRDefault="00E8434B" w:rsidP="00E8434B">
      <w:pPr>
        <w:jc w:val="both"/>
        <w:rPr>
          <w:sz w:val="28"/>
          <w:szCs w:val="28"/>
        </w:rPr>
      </w:pPr>
    </w:p>
    <w:p w:rsidR="00E8434B" w:rsidRPr="00073528" w:rsidRDefault="00E8434B" w:rsidP="00E8434B">
      <w:pPr>
        <w:jc w:val="both"/>
        <w:rPr>
          <w:sz w:val="28"/>
          <w:szCs w:val="28"/>
        </w:rPr>
      </w:pPr>
    </w:p>
    <w:tbl>
      <w:tblPr>
        <w:tblW w:w="0" w:type="auto"/>
        <w:tblLayout w:type="fixed"/>
        <w:tblCellMar>
          <w:left w:w="28" w:type="dxa"/>
          <w:right w:w="28" w:type="dxa"/>
        </w:tblCellMar>
        <w:tblLook w:val="0000"/>
      </w:tblPr>
      <w:tblGrid>
        <w:gridCol w:w="3628"/>
        <w:gridCol w:w="1787"/>
        <w:gridCol w:w="4153"/>
      </w:tblGrid>
      <w:tr w:rsidR="00E8434B" w:rsidRPr="00073528" w:rsidTr="00194BF6">
        <w:trPr>
          <w:cantSplit/>
        </w:trPr>
        <w:tc>
          <w:tcPr>
            <w:tcW w:w="3628" w:type="dxa"/>
            <w:shd w:val="clear" w:color="auto" w:fill="auto"/>
            <w:vAlign w:val="bottom"/>
          </w:tcPr>
          <w:p w:rsidR="00E8434B" w:rsidRPr="00073528" w:rsidRDefault="00E8434B" w:rsidP="00194BF6">
            <w:pPr>
              <w:jc w:val="center"/>
              <w:rPr>
                <w:sz w:val="20"/>
                <w:szCs w:val="20"/>
              </w:rPr>
            </w:pPr>
            <w:r w:rsidRPr="00073528">
              <w:rPr>
                <w:sz w:val="20"/>
                <w:szCs w:val="20"/>
              </w:rPr>
              <w:t>Бланк органа местного самоуправления</w:t>
            </w:r>
          </w:p>
        </w:tc>
        <w:tc>
          <w:tcPr>
            <w:tcW w:w="1787" w:type="dxa"/>
            <w:shd w:val="clear" w:color="auto" w:fill="auto"/>
            <w:vAlign w:val="bottom"/>
          </w:tcPr>
          <w:p w:rsidR="00E8434B" w:rsidRPr="00073528" w:rsidRDefault="00E8434B" w:rsidP="00194BF6">
            <w:pPr>
              <w:snapToGrid w:val="0"/>
              <w:rPr>
                <w:sz w:val="20"/>
                <w:szCs w:val="20"/>
              </w:rPr>
            </w:pPr>
          </w:p>
        </w:tc>
        <w:tc>
          <w:tcPr>
            <w:tcW w:w="4153" w:type="dxa"/>
            <w:shd w:val="clear" w:color="auto" w:fill="auto"/>
            <w:vAlign w:val="bottom"/>
          </w:tcPr>
          <w:p w:rsidR="00E8434B" w:rsidRPr="00073528" w:rsidRDefault="00E8434B" w:rsidP="00194BF6">
            <w:pPr>
              <w:snapToGrid w:val="0"/>
              <w:jc w:val="center"/>
              <w:rPr>
                <w:sz w:val="20"/>
                <w:szCs w:val="20"/>
              </w:rPr>
            </w:pPr>
          </w:p>
        </w:tc>
      </w:tr>
      <w:tr w:rsidR="00E8434B" w:rsidRPr="00073528" w:rsidTr="00194BF6">
        <w:trPr>
          <w:cantSplit/>
        </w:trPr>
        <w:tc>
          <w:tcPr>
            <w:tcW w:w="3628" w:type="dxa"/>
            <w:shd w:val="clear" w:color="auto" w:fill="auto"/>
            <w:vAlign w:val="bottom"/>
          </w:tcPr>
          <w:p w:rsidR="00E8434B" w:rsidRPr="00073528" w:rsidRDefault="00E8434B" w:rsidP="00194BF6">
            <w:pPr>
              <w:snapToGrid w:val="0"/>
              <w:jc w:val="center"/>
              <w:rPr>
                <w:sz w:val="20"/>
                <w:szCs w:val="20"/>
              </w:rPr>
            </w:pPr>
          </w:p>
        </w:tc>
        <w:tc>
          <w:tcPr>
            <w:tcW w:w="1787" w:type="dxa"/>
            <w:shd w:val="clear" w:color="auto" w:fill="auto"/>
            <w:vAlign w:val="bottom"/>
          </w:tcPr>
          <w:p w:rsidR="00E8434B" w:rsidRPr="00073528" w:rsidRDefault="00E8434B" w:rsidP="00194BF6">
            <w:pPr>
              <w:snapToGrid w:val="0"/>
              <w:rPr>
                <w:sz w:val="20"/>
                <w:szCs w:val="20"/>
              </w:rPr>
            </w:pPr>
          </w:p>
        </w:tc>
        <w:tc>
          <w:tcPr>
            <w:tcW w:w="4153" w:type="dxa"/>
            <w:tcBorders>
              <w:top w:val="single" w:sz="4" w:space="0" w:color="000000"/>
            </w:tcBorders>
            <w:shd w:val="clear" w:color="auto" w:fill="auto"/>
          </w:tcPr>
          <w:p w:rsidR="00E8434B" w:rsidRPr="00073528" w:rsidRDefault="00E8434B" w:rsidP="00194BF6">
            <w:pPr>
              <w:jc w:val="center"/>
              <w:rPr>
                <w:sz w:val="20"/>
                <w:szCs w:val="20"/>
              </w:rPr>
            </w:pPr>
            <w:r w:rsidRPr="00073528">
              <w:rPr>
                <w:sz w:val="20"/>
                <w:szCs w:val="20"/>
              </w:rPr>
              <w:t>(наименование заявителя)</w:t>
            </w:r>
          </w:p>
        </w:tc>
      </w:tr>
      <w:tr w:rsidR="00E8434B" w:rsidRPr="00073528" w:rsidTr="00194BF6">
        <w:trPr>
          <w:cantSplit/>
        </w:trPr>
        <w:tc>
          <w:tcPr>
            <w:tcW w:w="3628" w:type="dxa"/>
            <w:shd w:val="clear" w:color="auto" w:fill="auto"/>
            <w:vAlign w:val="bottom"/>
          </w:tcPr>
          <w:p w:rsidR="00E8434B" w:rsidRPr="00073528" w:rsidRDefault="00E8434B" w:rsidP="00194BF6">
            <w:pPr>
              <w:jc w:val="center"/>
              <w:rPr>
                <w:sz w:val="20"/>
                <w:szCs w:val="20"/>
              </w:rPr>
            </w:pPr>
            <w:r w:rsidRPr="00073528">
              <w:rPr>
                <w:sz w:val="20"/>
                <w:szCs w:val="20"/>
              </w:rPr>
              <w:t>Дата, исходящий номер</w:t>
            </w:r>
          </w:p>
        </w:tc>
        <w:tc>
          <w:tcPr>
            <w:tcW w:w="1787" w:type="dxa"/>
            <w:shd w:val="clear" w:color="auto" w:fill="auto"/>
            <w:vAlign w:val="bottom"/>
          </w:tcPr>
          <w:p w:rsidR="00E8434B" w:rsidRPr="00073528" w:rsidRDefault="00E8434B" w:rsidP="00194BF6">
            <w:pPr>
              <w:snapToGrid w:val="0"/>
              <w:rPr>
                <w:sz w:val="20"/>
                <w:szCs w:val="20"/>
              </w:rPr>
            </w:pPr>
          </w:p>
        </w:tc>
        <w:tc>
          <w:tcPr>
            <w:tcW w:w="4153" w:type="dxa"/>
            <w:tcBorders>
              <w:bottom w:val="single" w:sz="4" w:space="0" w:color="000000"/>
            </w:tcBorders>
            <w:shd w:val="clear" w:color="auto" w:fill="auto"/>
            <w:vAlign w:val="bottom"/>
          </w:tcPr>
          <w:p w:rsidR="00E8434B" w:rsidRPr="00073528" w:rsidRDefault="00E8434B" w:rsidP="00194BF6">
            <w:pPr>
              <w:snapToGrid w:val="0"/>
              <w:jc w:val="center"/>
              <w:rPr>
                <w:sz w:val="20"/>
                <w:szCs w:val="20"/>
              </w:rPr>
            </w:pPr>
          </w:p>
        </w:tc>
      </w:tr>
      <w:tr w:rsidR="00E8434B" w:rsidRPr="00073528" w:rsidTr="00194BF6">
        <w:trPr>
          <w:cantSplit/>
        </w:trPr>
        <w:tc>
          <w:tcPr>
            <w:tcW w:w="3628" w:type="dxa"/>
            <w:shd w:val="clear" w:color="auto" w:fill="auto"/>
          </w:tcPr>
          <w:p w:rsidR="00E8434B" w:rsidRPr="00073528" w:rsidRDefault="00E8434B" w:rsidP="00194BF6">
            <w:pPr>
              <w:snapToGrid w:val="0"/>
              <w:jc w:val="center"/>
              <w:rPr>
                <w:sz w:val="20"/>
                <w:szCs w:val="20"/>
              </w:rPr>
            </w:pPr>
          </w:p>
          <w:p w:rsidR="00E8434B" w:rsidRPr="00073528" w:rsidRDefault="00E8434B" w:rsidP="00194BF6">
            <w:pPr>
              <w:jc w:val="center"/>
              <w:rPr>
                <w:sz w:val="20"/>
                <w:szCs w:val="20"/>
              </w:rPr>
            </w:pPr>
          </w:p>
        </w:tc>
        <w:tc>
          <w:tcPr>
            <w:tcW w:w="1787" w:type="dxa"/>
            <w:shd w:val="clear" w:color="auto" w:fill="auto"/>
          </w:tcPr>
          <w:p w:rsidR="00E8434B" w:rsidRPr="00073528" w:rsidRDefault="00E8434B" w:rsidP="00194BF6">
            <w:pPr>
              <w:snapToGrid w:val="0"/>
              <w:rPr>
                <w:sz w:val="20"/>
                <w:szCs w:val="20"/>
              </w:rPr>
            </w:pPr>
          </w:p>
        </w:tc>
        <w:tc>
          <w:tcPr>
            <w:tcW w:w="4153" w:type="dxa"/>
            <w:shd w:val="clear" w:color="auto" w:fill="auto"/>
          </w:tcPr>
          <w:p w:rsidR="00E8434B" w:rsidRPr="00073528" w:rsidRDefault="00E8434B" w:rsidP="00194BF6">
            <w:pPr>
              <w:jc w:val="center"/>
            </w:pPr>
            <w:r w:rsidRPr="00073528">
              <w:rPr>
                <w:sz w:val="20"/>
                <w:szCs w:val="20"/>
              </w:rPr>
              <w:t>(адрес заявителя)</w:t>
            </w:r>
          </w:p>
        </w:tc>
      </w:tr>
    </w:tbl>
    <w:p w:rsidR="007B670C" w:rsidRPr="00073528" w:rsidRDefault="007B670C" w:rsidP="00A42E7A">
      <w:pPr>
        <w:pStyle w:val="ConsPlusNonformat"/>
        <w:jc w:val="both"/>
        <w:rPr>
          <w:rFonts w:ascii="Times New Roman" w:hAnsi="Times New Roman" w:cs="Times New Roman"/>
          <w:sz w:val="28"/>
          <w:szCs w:val="28"/>
        </w:rPr>
      </w:pPr>
    </w:p>
    <w:p w:rsidR="007B670C" w:rsidRPr="00073528" w:rsidRDefault="007B670C" w:rsidP="00E8434B">
      <w:pPr>
        <w:pStyle w:val="ConsPlusNonformat"/>
        <w:jc w:val="center"/>
        <w:rPr>
          <w:rFonts w:ascii="Times New Roman" w:hAnsi="Times New Roman" w:cs="Times New Roman"/>
          <w:sz w:val="28"/>
          <w:szCs w:val="28"/>
        </w:rPr>
      </w:pPr>
      <w:r w:rsidRPr="00073528">
        <w:rPr>
          <w:rFonts w:ascii="Times New Roman" w:hAnsi="Times New Roman" w:cs="Times New Roman"/>
          <w:sz w:val="28"/>
          <w:szCs w:val="28"/>
        </w:rPr>
        <w:t>УВЕДОМЛЕНИЕ</w:t>
      </w:r>
    </w:p>
    <w:p w:rsidR="007B670C" w:rsidRPr="00073528" w:rsidRDefault="007B670C" w:rsidP="00E8434B">
      <w:pPr>
        <w:pStyle w:val="ConsPlusNonformat"/>
        <w:jc w:val="center"/>
        <w:rPr>
          <w:rFonts w:ascii="Times New Roman" w:hAnsi="Times New Roman" w:cs="Times New Roman"/>
          <w:sz w:val="28"/>
          <w:szCs w:val="28"/>
        </w:rPr>
      </w:pPr>
      <w:r w:rsidRPr="00073528">
        <w:rPr>
          <w:rFonts w:ascii="Times New Roman" w:hAnsi="Times New Roman" w:cs="Times New Roman"/>
          <w:sz w:val="28"/>
          <w:szCs w:val="28"/>
        </w:rPr>
        <w:t>о предоставлении субсидии и необходимости</w:t>
      </w:r>
    </w:p>
    <w:p w:rsidR="007B670C" w:rsidRPr="00073528" w:rsidRDefault="007B670C" w:rsidP="00E8434B">
      <w:pPr>
        <w:pStyle w:val="ConsPlusNonformat"/>
        <w:jc w:val="center"/>
        <w:rPr>
          <w:rFonts w:ascii="Times New Roman" w:hAnsi="Times New Roman" w:cs="Times New Roman"/>
          <w:sz w:val="28"/>
          <w:szCs w:val="28"/>
        </w:rPr>
      </w:pPr>
      <w:r w:rsidRPr="00073528">
        <w:rPr>
          <w:rFonts w:ascii="Times New Roman" w:hAnsi="Times New Roman" w:cs="Times New Roman"/>
          <w:sz w:val="28"/>
          <w:szCs w:val="28"/>
        </w:rPr>
        <w:t>заключения с органом местного самоуправления</w:t>
      </w:r>
    </w:p>
    <w:p w:rsidR="007B670C" w:rsidRPr="00073528" w:rsidRDefault="007B670C" w:rsidP="00E8434B">
      <w:pPr>
        <w:pStyle w:val="ConsPlusNonformat"/>
        <w:jc w:val="center"/>
        <w:rPr>
          <w:rFonts w:ascii="Times New Roman" w:hAnsi="Times New Roman" w:cs="Times New Roman"/>
          <w:sz w:val="28"/>
          <w:szCs w:val="28"/>
        </w:rPr>
      </w:pPr>
      <w:r w:rsidRPr="00073528">
        <w:rPr>
          <w:rFonts w:ascii="Times New Roman" w:hAnsi="Times New Roman" w:cs="Times New Roman"/>
          <w:sz w:val="28"/>
          <w:szCs w:val="28"/>
        </w:rPr>
        <w:t>соглашения о предоставлении субсидии</w:t>
      </w:r>
    </w:p>
    <w:p w:rsidR="007B670C" w:rsidRPr="00073528" w:rsidRDefault="007B670C" w:rsidP="00A42E7A">
      <w:pPr>
        <w:pStyle w:val="ConsPlusNonformat"/>
        <w:jc w:val="both"/>
        <w:rPr>
          <w:rFonts w:ascii="Times New Roman" w:hAnsi="Times New Roman" w:cs="Times New Roman"/>
          <w:sz w:val="28"/>
          <w:szCs w:val="28"/>
        </w:rPr>
      </w:pPr>
    </w:p>
    <w:p w:rsidR="007B670C" w:rsidRPr="00073528" w:rsidRDefault="007B670C" w:rsidP="00A42E7A">
      <w:pPr>
        <w:pStyle w:val="ConsPlusNonformat"/>
        <w:jc w:val="both"/>
        <w:rPr>
          <w:rFonts w:ascii="Times New Roman" w:hAnsi="Times New Roman" w:cs="Times New Roman"/>
          <w:sz w:val="28"/>
          <w:szCs w:val="28"/>
        </w:rPr>
      </w:pPr>
      <w:r w:rsidRPr="00073528">
        <w:rPr>
          <w:rFonts w:ascii="Times New Roman" w:hAnsi="Times New Roman" w:cs="Times New Roman"/>
          <w:sz w:val="28"/>
          <w:szCs w:val="28"/>
        </w:rPr>
        <w:t xml:space="preserve">    По  результатам рассмотрения документов, необходимых для предоставления</w:t>
      </w:r>
    </w:p>
    <w:p w:rsidR="007B670C" w:rsidRPr="00073528" w:rsidRDefault="007B670C" w:rsidP="00A42E7A">
      <w:pPr>
        <w:pStyle w:val="ConsPlusNonformat"/>
        <w:jc w:val="both"/>
        <w:rPr>
          <w:rFonts w:ascii="Times New Roman" w:hAnsi="Times New Roman" w:cs="Times New Roman"/>
          <w:sz w:val="28"/>
          <w:szCs w:val="28"/>
        </w:rPr>
      </w:pPr>
      <w:r w:rsidRPr="00073528">
        <w:rPr>
          <w:rFonts w:ascii="Times New Roman" w:hAnsi="Times New Roman" w:cs="Times New Roman"/>
          <w:sz w:val="28"/>
          <w:szCs w:val="28"/>
        </w:rPr>
        <w:t>государственной    услуги   "Предоставление   за   счет   средств   бюджета</w:t>
      </w:r>
    </w:p>
    <w:p w:rsidR="007B670C" w:rsidRPr="00073528" w:rsidRDefault="007B670C" w:rsidP="00A42E7A">
      <w:pPr>
        <w:pStyle w:val="ConsPlusNonformat"/>
        <w:jc w:val="both"/>
        <w:rPr>
          <w:rFonts w:ascii="Times New Roman" w:hAnsi="Times New Roman" w:cs="Times New Roman"/>
          <w:sz w:val="28"/>
          <w:szCs w:val="28"/>
        </w:rPr>
      </w:pPr>
      <w:r w:rsidRPr="00073528">
        <w:rPr>
          <w:rFonts w:ascii="Times New Roman" w:hAnsi="Times New Roman" w:cs="Times New Roman"/>
          <w:sz w:val="28"/>
          <w:szCs w:val="28"/>
        </w:rPr>
        <w:t>Ставропольского  края  субсидий  на  поддержку  развития производства семян</w:t>
      </w:r>
    </w:p>
    <w:p w:rsidR="007B670C" w:rsidRPr="00073528" w:rsidRDefault="007B670C" w:rsidP="00A42E7A">
      <w:pPr>
        <w:pStyle w:val="ConsPlusNonformat"/>
        <w:jc w:val="both"/>
        <w:rPr>
          <w:rFonts w:ascii="Times New Roman" w:hAnsi="Times New Roman" w:cs="Times New Roman"/>
          <w:sz w:val="28"/>
          <w:szCs w:val="28"/>
        </w:rPr>
      </w:pPr>
      <w:r w:rsidRPr="00073528">
        <w:rPr>
          <w:rFonts w:ascii="Times New Roman" w:hAnsi="Times New Roman" w:cs="Times New Roman"/>
          <w:sz w:val="28"/>
          <w:szCs w:val="28"/>
        </w:rPr>
        <w:t>сельскохозяйственных    культур    и    овощей   открытого   грунта",   Вам</w:t>
      </w:r>
      <w:r w:rsidR="009625C0" w:rsidRPr="00073528">
        <w:rPr>
          <w:rFonts w:ascii="Times New Roman" w:hAnsi="Times New Roman" w:cs="Times New Roman"/>
          <w:sz w:val="28"/>
          <w:szCs w:val="28"/>
        </w:rPr>
        <w:t xml:space="preserve"> </w:t>
      </w:r>
      <w:r w:rsidRPr="00073528">
        <w:rPr>
          <w:rFonts w:ascii="Times New Roman" w:hAnsi="Times New Roman" w:cs="Times New Roman"/>
          <w:sz w:val="28"/>
          <w:szCs w:val="28"/>
        </w:rPr>
        <w:t>предоставляется субсидия в размере ___________ и Вам необходимо заключить с</w:t>
      </w:r>
      <w:r w:rsidR="00E8434B" w:rsidRPr="00073528">
        <w:rPr>
          <w:rFonts w:ascii="Times New Roman" w:hAnsi="Times New Roman" w:cs="Times New Roman"/>
          <w:sz w:val="28"/>
          <w:szCs w:val="28"/>
        </w:rPr>
        <w:t xml:space="preserve"> </w:t>
      </w:r>
      <w:r w:rsidRPr="00073528">
        <w:rPr>
          <w:rFonts w:ascii="Times New Roman" w:hAnsi="Times New Roman" w:cs="Times New Roman"/>
          <w:sz w:val="28"/>
          <w:szCs w:val="28"/>
        </w:rPr>
        <w:t xml:space="preserve">администрацией </w:t>
      </w:r>
      <w:r w:rsidR="00E8434B" w:rsidRPr="00073528">
        <w:rPr>
          <w:rFonts w:ascii="Times New Roman" w:hAnsi="Times New Roman" w:cs="Times New Roman"/>
          <w:sz w:val="28"/>
          <w:szCs w:val="28"/>
        </w:rPr>
        <w:t>Грачевского</w:t>
      </w:r>
      <w:r w:rsidRPr="00073528">
        <w:rPr>
          <w:rFonts w:ascii="Times New Roman" w:hAnsi="Times New Roman" w:cs="Times New Roman"/>
          <w:sz w:val="28"/>
          <w:szCs w:val="28"/>
        </w:rPr>
        <w:t xml:space="preserve"> муниципального района Ставропольского   края   соглашение   о   предоставлении  субсидии  (проект</w:t>
      </w:r>
      <w:r w:rsidR="00E8434B" w:rsidRPr="00073528">
        <w:rPr>
          <w:rFonts w:ascii="Times New Roman" w:hAnsi="Times New Roman" w:cs="Times New Roman"/>
          <w:sz w:val="28"/>
          <w:szCs w:val="28"/>
        </w:rPr>
        <w:t xml:space="preserve"> </w:t>
      </w:r>
      <w:r w:rsidRPr="00073528">
        <w:rPr>
          <w:rFonts w:ascii="Times New Roman" w:hAnsi="Times New Roman" w:cs="Times New Roman"/>
          <w:sz w:val="28"/>
          <w:szCs w:val="28"/>
        </w:rPr>
        <w:t>соглашения прилагается).</w:t>
      </w:r>
    </w:p>
    <w:p w:rsidR="007B670C" w:rsidRPr="00073528" w:rsidRDefault="007B670C" w:rsidP="00A42E7A">
      <w:pPr>
        <w:pStyle w:val="ConsPlusNonformat"/>
        <w:jc w:val="both"/>
        <w:rPr>
          <w:rFonts w:ascii="Times New Roman" w:hAnsi="Times New Roman" w:cs="Times New Roman"/>
          <w:sz w:val="28"/>
          <w:szCs w:val="28"/>
        </w:rPr>
      </w:pPr>
    </w:p>
    <w:p w:rsidR="007B670C" w:rsidRPr="00073528" w:rsidRDefault="007B670C" w:rsidP="00A42E7A">
      <w:pPr>
        <w:pStyle w:val="ConsPlusNonformat"/>
        <w:jc w:val="both"/>
        <w:rPr>
          <w:rFonts w:ascii="Times New Roman" w:hAnsi="Times New Roman" w:cs="Times New Roman"/>
          <w:sz w:val="28"/>
          <w:szCs w:val="28"/>
        </w:rPr>
      </w:pPr>
      <w:r w:rsidRPr="00073528">
        <w:rPr>
          <w:rFonts w:ascii="Times New Roman" w:hAnsi="Times New Roman" w:cs="Times New Roman"/>
          <w:sz w:val="28"/>
          <w:szCs w:val="28"/>
        </w:rPr>
        <w:t xml:space="preserve">    Приложение на ____ л.</w:t>
      </w:r>
    </w:p>
    <w:p w:rsidR="007B670C" w:rsidRPr="00073528" w:rsidRDefault="007B670C" w:rsidP="00A42E7A">
      <w:pPr>
        <w:pStyle w:val="ConsPlusNonformat"/>
        <w:jc w:val="both"/>
        <w:rPr>
          <w:rFonts w:ascii="Times New Roman" w:hAnsi="Times New Roman" w:cs="Times New Roman"/>
          <w:sz w:val="28"/>
          <w:szCs w:val="28"/>
        </w:rPr>
      </w:pPr>
    </w:p>
    <w:p w:rsidR="009625C0" w:rsidRPr="00073528" w:rsidRDefault="009625C0" w:rsidP="009625C0">
      <w:pPr>
        <w:pStyle w:val="ConsPlusNonformat"/>
        <w:jc w:val="both"/>
        <w:rPr>
          <w:rFonts w:ascii="Times New Roman" w:hAnsi="Times New Roman" w:cs="Times New Roman"/>
          <w:sz w:val="24"/>
          <w:szCs w:val="24"/>
        </w:rPr>
      </w:pPr>
      <w:r w:rsidRPr="00073528">
        <w:rPr>
          <w:rFonts w:ascii="Times New Roman" w:hAnsi="Times New Roman" w:cs="Times New Roman"/>
          <w:sz w:val="28"/>
          <w:szCs w:val="28"/>
        </w:rPr>
        <w:t xml:space="preserve">____________________________    ___________  </w:t>
      </w:r>
      <w:r w:rsidRPr="00073528">
        <w:rPr>
          <w:rFonts w:ascii="Times New Roman" w:hAnsi="Times New Roman" w:cs="Times New Roman"/>
          <w:sz w:val="24"/>
          <w:szCs w:val="24"/>
        </w:rPr>
        <w:t>________________________</w:t>
      </w:r>
    </w:p>
    <w:p w:rsidR="009625C0" w:rsidRPr="00073528" w:rsidRDefault="009625C0" w:rsidP="009625C0">
      <w:pPr>
        <w:pStyle w:val="ConsPlusNonformat"/>
        <w:jc w:val="both"/>
        <w:rPr>
          <w:rFonts w:ascii="Times New Roman" w:hAnsi="Times New Roman" w:cs="Times New Roman"/>
          <w:sz w:val="24"/>
          <w:szCs w:val="24"/>
        </w:rPr>
      </w:pPr>
      <w:r w:rsidRPr="00073528">
        <w:rPr>
          <w:rFonts w:ascii="Times New Roman" w:hAnsi="Times New Roman" w:cs="Times New Roman"/>
          <w:sz w:val="24"/>
          <w:szCs w:val="24"/>
        </w:rPr>
        <w:t>(указывается должностное лицо органа      (подпись)            (расшифровка подписи)</w:t>
      </w:r>
    </w:p>
    <w:p w:rsidR="009625C0" w:rsidRPr="00073528" w:rsidRDefault="009625C0" w:rsidP="009625C0">
      <w:pPr>
        <w:pStyle w:val="ConsPlusNonformat"/>
        <w:jc w:val="both"/>
        <w:rPr>
          <w:rFonts w:ascii="Times New Roman" w:hAnsi="Times New Roman" w:cs="Times New Roman"/>
          <w:sz w:val="24"/>
          <w:szCs w:val="24"/>
        </w:rPr>
      </w:pPr>
      <w:r w:rsidRPr="00073528">
        <w:rPr>
          <w:rFonts w:ascii="Times New Roman" w:hAnsi="Times New Roman" w:cs="Times New Roman"/>
          <w:sz w:val="24"/>
          <w:szCs w:val="24"/>
        </w:rPr>
        <w:t xml:space="preserve">  местного самоуправления, которое</w:t>
      </w:r>
    </w:p>
    <w:p w:rsidR="009625C0" w:rsidRPr="00073528" w:rsidRDefault="009625C0" w:rsidP="009625C0">
      <w:pPr>
        <w:pStyle w:val="ConsPlusNonformat"/>
        <w:jc w:val="both"/>
        <w:rPr>
          <w:rFonts w:ascii="Times New Roman" w:hAnsi="Times New Roman" w:cs="Times New Roman"/>
          <w:sz w:val="24"/>
          <w:szCs w:val="24"/>
        </w:rPr>
      </w:pPr>
      <w:r w:rsidRPr="00073528">
        <w:rPr>
          <w:rFonts w:ascii="Times New Roman" w:hAnsi="Times New Roman" w:cs="Times New Roman"/>
          <w:sz w:val="24"/>
          <w:szCs w:val="24"/>
        </w:rPr>
        <w:t xml:space="preserve">   вправе подписывать уведомление)</w:t>
      </w:r>
    </w:p>
    <w:p w:rsidR="009625C0" w:rsidRPr="00073528" w:rsidRDefault="009625C0" w:rsidP="009625C0">
      <w:pPr>
        <w:pStyle w:val="ConsPlusNonformat"/>
        <w:jc w:val="both"/>
        <w:rPr>
          <w:rFonts w:ascii="Times New Roman" w:hAnsi="Times New Roman" w:cs="Times New Roman"/>
          <w:sz w:val="24"/>
          <w:szCs w:val="24"/>
        </w:rPr>
      </w:pPr>
    </w:p>
    <w:p w:rsidR="009625C0" w:rsidRPr="00073528" w:rsidRDefault="009625C0" w:rsidP="009625C0">
      <w:pPr>
        <w:pStyle w:val="ConsPlusNonformat"/>
        <w:jc w:val="both"/>
        <w:rPr>
          <w:rFonts w:ascii="Times New Roman" w:hAnsi="Times New Roman" w:cs="Times New Roman"/>
          <w:sz w:val="24"/>
          <w:szCs w:val="24"/>
        </w:rPr>
      </w:pPr>
      <w:r w:rsidRPr="00073528">
        <w:rPr>
          <w:rFonts w:ascii="Times New Roman" w:hAnsi="Times New Roman" w:cs="Times New Roman"/>
          <w:sz w:val="24"/>
          <w:szCs w:val="24"/>
        </w:rPr>
        <w:t>Уведомление подготовил:</w:t>
      </w:r>
    </w:p>
    <w:p w:rsidR="009625C0" w:rsidRPr="00073528" w:rsidRDefault="009625C0" w:rsidP="009625C0">
      <w:pPr>
        <w:pStyle w:val="ConsPlusNonformat"/>
        <w:jc w:val="both"/>
        <w:rPr>
          <w:rFonts w:ascii="Times New Roman" w:hAnsi="Times New Roman" w:cs="Times New Roman"/>
          <w:sz w:val="24"/>
          <w:szCs w:val="24"/>
        </w:rPr>
      </w:pPr>
      <w:r w:rsidRPr="00073528">
        <w:rPr>
          <w:rFonts w:ascii="Times New Roman" w:hAnsi="Times New Roman" w:cs="Times New Roman"/>
          <w:sz w:val="24"/>
          <w:szCs w:val="24"/>
        </w:rPr>
        <w:t>__________________________________  _____________  ________________________</w:t>
      </w:r>
    </w:p>
    <w:p w:rsidR="009625C0" w:rsidRPr="00073528" w:rsidRDefault="009625C0" w:rsidP="009625C0">
      <w:pPr>
        <w:pStyle w:val="ConsPlusNonformat"/>
        <w:jc w:val="both"/>
        <w:rPr>
          <w:rFonts w:ascii="Times New Roman" w:hAnsi="Times New Roman" w:cs="Times New Roman"/>
          <w:sz w:val="24"/>
          <w:szCs w:val="24"/>
        </w:rPr>
      </w:pPr>
      <w:r w:rsidRPr="00073528">
        <w:rPr>
          <w:rFonts w:ascii="Times New Roman" w:hAnsi="Times New Roman" w:cs="Times New Roman"/>
          <w:sz w:val="24"/>
          <w:szCs w:val="24"/>
        </w:rPr>
        <w:t>(должностное лицо, осуществляющее               (подпись)             (расшифровка подписи)</w:t>
      </w:r>
    </w:p>
    <w:p w:rsidR="009625C0" w:rsidRPr="00073528" w:rsidRDefault="009625C0" w:rsidP="009625C0">
      <w:pPr>
        <w:pStyle w:val="ConsPlusNonformat"/>
        <w:jc w:val="both"/>
        <w:rPr>
          <w:rFonts w:ascii="Times New Roman" w:hAnsi="Times New Roman" w:cs="Times New Roman"/>
          <w:sz w:val="24"/>
          <w:szCs w:val="24"/>
        </w:rPr>
      </w:pPr>
      <w:r w:rsidRPr="00073528">
        <w:rPr>
          <w:rFonts w:ascii="Times New Roman" w:hAnsi="Times New Roman" w:cs="Times New Roman"/>
          <w:sz w:val="24"/>
          <w:szCs w:val="24"/>
        </w:rPr>
        <w:t xml:space="preserve">     рассмотрение документов)</w:t>
      </w:r>
    </w:p>
    <w:p w:rsidR="009625C0" w:rsidRPr="00073528" w:rsidRDefault="009625C0" w:rsidP="009625C0">
      <w:pPr>
        <w:pStyle w:val="ConsPlusNonformat"/>
        <w:jc w:val="center"/>
        <w:rPr>
          <w:rFonts w:ascii="Times New Roman" w:hAnsi="Times New Roman" w:cs="Times New Roman"/>
          <w:sz w:val="24"/>
          <w:szCs w:val="24"/>
        </w:rPr>
      </w:pPr>
      <w:r w:rsidRPr="00073528">
        <w:rPr>
          <w:rFonts w:ascii="Times New Roman" w:hAnsi="Times New Roman" w:cs="Times New Roman"/>
          <w:sz w:val="24"/>
          <w:szCs w:val="24"/>
        </w:rPr>
        <w:t>_______________________</w:t>
      </w:r>
    </w:p>
    <w:p w:rsidR="00D17E18" w:rsidRPr="00073528" w:rsidRDefault="00D17E18" w:rsidP="00A42E7A">
      <w:pPr>
        <w:rPr>
          <w:sz w:val="28"/>
          <w:szCs w:val="28"/>
        </w:rPr>
      </w:pPr>
      <w:bookmarkStart w:id="25" w:name="_GoBack"/>
      <w:bookmarkEnd w:id="25"/>
    </w:p>
    <w:sectPr w:rsidR="00D17E18" w:rsidRPr="00073528" w:rsidSect="00032890">
      <w:headerReference w:type="even" r:id="rId129"/>
      <w:headerReference w:type="default" r:id="rId130"/>
      <w:footerReference w:type="even" r:id="rId131"/>
      <w:footerReference w:type="default" r:id="rId132"/>
      <w:headerReference w:type="first" r:id="rId133"/>
      <w:footerReference w:type="first" r:id="rId134"/>
      <w:pgSz w:w="11900" w:h="16820"/>
      <w:pgMar w:top="1134" w:right="567" w:bottom="1134" w:left="1701" w:header="709" w:footer="709"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0D7" w:rsidRDefault="005660D7" w:rsidP="00032890">
      <w:r>
        <w:separator/>
      </w:r>
    </w:p>
  </w:endnote>
  <w:endnote w:type="continuationSeparator" w:id="1">
    <w:p w:rsidR="005660D7" w:rsidRDefault="005660D7" w:rsidP="000328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C4" w:rsidRDefault="00203BC4">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C4" w:rsidRDefault="00203BC4"/>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C4" w:rsidRDefault="00203BC4">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C4" w:rsidRDefault="00203BC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C4" w:rsidRDefault="00203BC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C4" w:rsidRDefault="00203BC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C4" w:rsidRDefault="00203BC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C4" w:rsidRDefault="00203BC4">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C4" w:rsidRDefault="00203BC4"/>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C4" w:rsidRDefault="00203BC4"/>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C4" w:rsidRDefault="00203BC4" w:rsidP="00421D87">
    <w:pPr>
      <w:pStyle w:val="a5"/>
      <w:jc w:val="righ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C4" w:rsidRDefault="00203B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0D7" w:rsidRDefault="005660D7" w:rsidP="00032890">
      <w:r>
        <w:separator/>
      </w:r>
    </w:p>
  </w:footnote>
  <w:footnote w:type="continuationSeparator" w:id="1">
    <w:p w:rsidR="005660D7" w:rsidRDefault="005660D7" w:rsidP="00032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C4" w:rsidRDefault="00203BC4">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C4" w:rsidRDefault="00203BC4"/>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C4" w:rsidRDefault="00203BC4"/>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C4" w:rsidRDefault="00203BC4">
    <w:pPr>
      <w:pStyle w:val="a3"/>
      <w:jc w:val="right"/>
    </w:pPr>
    <w:fldSimple w:instr=" PAGE   \* MERGEFORMAT ">
      <w:r w:rsidR="008469D8">
        <w:rPr>
          <w:noProof/>
        </w:rPr>
        <w:t>68</w:t>
      </w:r>
    </w:fldSimple>
  </w:p>
  <w:p w:rsidR="00203BC4" w:rsidRDefault="00203BC4">
    <w:pPr>
      <w:pStyle w:val="a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C4" w:rsidRDefault="00203BC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C4" w:rsidRDefault="00203BC4">
    <w:pPr>
      <w:pStyle w:val="a3"/>
      <w:jc w:val="right"/>
    </w:pPr>
    <w:fldSimple w:instr=" PAGE   \* MERGEFORMAT ">
      <w:r w:rsidR="008469D8">
        <w:rPr>
          <w:noProof/>
        </w:rPr>
        <w:t>55</w:t>
      </w:r>
    </w:fldSimple>
  </w:p>
  <w:p w:rsidR="00203BC4" w:rsidRDefault="00203BC4">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C4" w:rsidRDefault="00203BC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C4" w:rsidRDefault="00203BC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C4" w:rsidRDefault="00203BC4">
    <w:pPr>
      <w:pStyle w:val="a3"/>
      <w:jc w:val="right"/>
    </w:pPr>
    <w:fldSimple w:instr=" PAGE   \* MERGEFORMAT ">
      <w:r w:rsidR="008469D8">
        <w:rPr>
          <w:noProof/>
        </w:rPr>
        <w:t>56</w:t>
      </w:r>
    </w:fldSimple>
  </w:p>
  <w:p w:rsidR="00203BC4" w:rsidRDefault="00203BC4">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C4" w:rsidRDefault="00203BC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8798"/>
      <w:docPartObj>
        <w:docPartGallery w:val="Page Numbers (Top of Page)"/>
        <w:docPartUnique/>
      </w:docPartObj>
    </w:sdtPr>
    <w:sdtContent>
      <w:p w:rsidR="00203BC4" w:rsidRDefault="00203BC4">
        <w:pPr>
          <w:pStyle w:val="a3"/>
          <w:jc w:val="right"/>
        </w:pPr>
        <w:fldSimple w:instr=" PAGE   \* MERGEFORMAT ">
          <w:r w:rsidR="008469D8">
            <w:rPr>
              <w:noProof/>
            </w:rPr>
            <w:t>63</w:t>
          </w:r>
        </w:fldSimple>
      </w:p>
    </w:sdtContent>
  </w:sdt>
  <w:p w:rsidR="00203BC4" w:rsidRDefault="00203BC4">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C4" w:rsidRDefault="00203BC4"/>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C4" w:rsidRDefault="00203BC4">
    <w:pPr>
      <w:pStyle w:val="a3"/>
      <w:jc w:val="right"/>
    </w:pPr>
    <w:fldSimple w:instr=" PAGE   \* MERGEFORMAT ">
      <w:r w:rsidR="008469D8">
        <w:rPr>
          <w:noProof/>
        </w:rPr>
        <w:t>64</w:t>
      </w:r>
    </w:fldSimple>
  </w:p>
  <w:p w:rsidR="00203BC4" w:rsidRDefault="00203BC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7B670C"/>
    <w:rsid w:val="0001150F"/>
    <w:rsid w:val="00025839"/>
    <w:rsid w:val="00032046"/>
    <w:rsid w:val="00032890"/>
    <w:rsid w:val="00037D4A"/>
    <w:rsid w:val="000503F0"/>
    <w:rsid w:val="0005187E"/>
    <w:rsid w:val="00071AFE"/>
    <w:rsid w:val="00072210"/>
    <w:rsid w:val="00073528"/>
    <w:rsid w:val="000A03C0"/>
    <w:rsid w:val="000C310F"/>
    <w:rsid w:val="000D54EE"/>
    <w:rsid w:val="000E451C"/>
    <w:rsid w:val="000E5872"/>
    <w:rsid w:val="001057B7"/>
    <w:rsid w:val="00122C38"/>
    <w:rsid w:val="0013773E"/>
    <w:rsid w:val="00155714"/>
    <w:rsid w:val="001906AC"/>
    <w:rsid w:val="00194BF6"/>
    <w:rsid w:val="001A66ED"/>
    <w:rsid w:val="001B1876"/>
    <w:rsid w:val="001F0A6B"/>
    <w:rsid w:val="001F6E90"/>
    <w:rsid w:val="00203BC4"/>
    <w:rsid w:val="00222E94"/>
    <w:rsid w:val="002452A1"/>
    <w:rsid w:val="00263EA4"/>
    <w:rsid w:val="00294920"/>
    <w:rsid w:val="002A534D"/>
    <w:rsid w:val="002D3F01"/>
    <w:rsid w:val="003332E0"/>
    <w:rsid w:val="00336CD4"/>
    <w:rsid w:val="0034106E"/>
    <w:rsid w:val="00367121"/>
    <w:rsid w:val="00384F7C"/>
    <w:rsid w:val="003900FA"/>
    <w:rsid w:val="00396940"/>
    <w:rsid w:val="003B325E"/>
    <w:rsid w:val="003C2971"/>
    <w:rsid w:val="00413009"/>
    <w:rsid w:val="00421D87"/>
    <w:rsid w:val="004223FF"/>
    <w:rsid w:val="004953D0"/>
    <w:rsid w:val="004A6B94"/>
    <w:rsid w:val="004B0D5A"/>
    <w:rsid w:val="004F57AB"/>
    <w:rsid w:val="005660D7"/>
    <w:rsid w:val="00593DAE"/>
    <w:rsid w:val="005947D8"/>
    <w:rsid w:val="005D2C8C"/>
    <w:rsid w:val="005E3186"/>
    <w:rsid w:val="00600A67"/>
    <w:rsid w:val="00602B85"/>
    <w:rsid w:val="00627AC9"/>
    <w:rsid w:val="00642200"/>
    <w:rsid w:val="006545CE"/>
    <w:rsid w:val="006558E3"/>
    <w:rsid w:val="0066218B"/>
    <w:rsid w:val="006937BA"/>
    <w:rsid w:val="00711486"/>
    <w:rsid w:val="00751047"/>
    <w:rsid w:val="0075261F"/>
    <w:rsid w:val="00793710"/>
    <w:rsid w:val="007A12EE"/>
    <w:rsid w:val="007A5813"/>
    <w:rsid w:val="007B670C"/>
    <w:rsid w:val="00843E27"/>
    <w:rsid w:val="008469D8"/>
    <w:rsid w:val="0085335E"/>
    <w:rsid w:val="00876195"/>
    <w:rsid w:val="008D59BC"/>
    <w:rsid w:val="00950D49"/>
    <w:rsid w:val="009625C0"/>
    <w:rsid w:val="00986C8D"/>
    <w:rsid w:val="009908ED"/>
    <w:rsid w:val="00995BE2"/>
    <w:rsid w:val="009A353D"/>
    <w:rsid w:val="009A79EA"/>
    <w:rsid w:val="009E0844"/>
    <w:rsid w:val="009E2123"/>
    <w:rsid w:val="00A00705"/>
    <w:rsid w:val="00A171DB"/>
    <w:rsid w:val="00A34D21"/>
    <w:rsid w:val="00A42E7A"/>
    <w:rsid w:val="00AA0DA6"/>
    <w:rsid w:val="00B31F7E"/>
    <w:rsid w:val="00B663BE"/>
    <w:rsid w:val="00BE5BD3"/>
    <w:rsid w:val="00C14AA9"/>
    <w:rsid w:val="00C546F2"/>
    <w:rsid w:val="00C82F65"/>
    <w:rsid w:val="00CA6DDF"/>
    <w:rsid w:val="00CD4078"/>
    <w:rsid w:val="00CF7E31"/>
    <w:rsid w:val="00D17E18"/>
    <w:rsid w:val="00D31DA2"/>
    <w:rsid w:val="00D51690"/>
    <w:rsid w:val="00D53DDC"/>
    <w:rsid w:val="00DC6CCB"/>
    <w:rsid w:val="00E03600"/>
    <w:rsid w:val="00E05F72"/>
    <w:rsid w:val="00E3522E"/>
    <w:rsid w:val="00E8434B"/>
    <w:rsid w:val="00E9088A"/>
    <w:rsid w:val="00F05470"/>
    <w:rsid w:val="00F10DCA"/>
    <w:rsid w:val="00F47815"/>
    <w:rsid w:val="00F537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6" type="connector" idref="#_x0000_s1031"/>
        <o:r id="V:Rule7" type="connector" idref="#_x0000_s1029"/>
        <o:r id="V:Rule8" type="connector" idref="#_x0000_s1034"/>
        <o:r id="V:Rule9" type="connector" idref="#_x0000_s1030"/>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72B"/>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7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67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67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67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67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67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67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670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32890"/>
    <w:pPr>
      <w:tabs>
        <w:tab w:val="center" w:pos="4677"/>
        <w:tab w:val="right" w:pos="9355"/>
      </w:tabs>
    </w:pPr>
  </w:style>
  <w:style w:type="character" w:customStyle="1" w:styleId="a4">
    <w:name w:val="Верхний колонтитул Знак"/>
    <w:basedOn w:val="a0"/>
    <w:link w:val="a3"/>
    <w:uiPriority w:val="99"/>
    <w:rsid w:val="00032890"/>
  </w:style>
  <w:style w:type="paragraph" w:styleId="a5">
    <w:name w:val="footer"/>
    <w:basedOn w:val="a"/>
    <w:link w:val="a6"/>
    <w:uiPriority w:val="99"/>
    <w:unhideWhenUsed/>
    <w:rsid w:val="00032890"/>
    <w:pPr>
      <w:tabs>
        <w:tab w:val="center" w:pos="4677"/>
        <w:tab w:val="right" w:pos="9355"/>
      </w:tabs>
    </w:pPr>
  </w:style>
  <w:style w:type="character" w:customStyle="1" w:styleId="a6">
    <w:name w:val="Нижний колонтитул Знак"/>
    <w:basedOn w:val="a0"/>
    <w:link w:val="a5"/>
    <w:uiPriority w:val="99"/>
    <w:rsid w:val="00032890"/>
  </w:style>
  <w:style w:type="character" w:styleId="a7">
    <w:name w:val="Hyperlink"/>
    <w:rsid w:val="009A353D"/>
    <w:rPr>
      <w:color w:val="0000FF"/>
      <w:u w:val="single"/>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C2971"/>
    <w:pPr>
      <w:spacing w:after="160" w:line="240" w:lineRule="exact"/>
    </w:pPr>
    <w:rPr>
      <w:rFonts w:eastAsia="SimSun"/>
      <w:b/>
      <w:sz w:val="28"/>
      <w:lang w:val="en-US" w:eastAsia="en-US"/>
    </w:rPr>
  </w:style>
  <w:style w:type="paragraph" w:styleId="a9">
    <w:name w:val="Body Text"/>
    <w:basedOn w:val="a"/>
    <w:link w:val="aa"/>
    <w:semiHidden/>
    <w:unhideWhenUsed/>
    <w:rsid w:val="007A12EE"/>
    <w:pPr>
      <w:jc w:val="center"/>
    </w:pPr>
    <w:rPr>
      <w:b/>
      <w:bCs/>
      <w:i/>
      <w:iCs/>
      <w:sz w:val="28"/>
      <w:szCs w:val="28"/>
      <w:lang w:eastAsia="ru-RU"/>
    </w:rPr>
  </w:style>
  <w:style w:type="character" w:customStyle="1" w:styleId="aa">
    <w:name w:val="Основной текст Знак"/>
    <w:basedOn w:val="a0"/>
    <w:link w:val="a9"/>
    <w:semiHidden/>
    <w:rsid w:val="007A12EE"/>
    <w:rPr>
      <w:rFonts w:ascii="Times New Roman" w:eastAsia="Times New Roman" w:hAnsi="Times New Roman" w:cs="Times New Roman"/>
      <w:b/>
      <w:bCs/>
      <w:i/>
      <w:iCs/>
      <w:sz w:val="28"/>
      <w:szCs w:val="28"/>
      <w:lang w:eastAsia="ru-RU"/>
    </w:rPr>
  </w:style>
  <w:style w:type="character" w:customStyle="1" w:styleId="dropdown-user-namefirst-letter">
    <w:name w:val="dropdown-user-name__first-letter"/>
    <w:basedOn w:val="a0"/>
    <w:rsid w:val="00073528"/>
  </w:style>
  <w:style w:type="character" w:customStyle="1" w:styleId="ab">
    <w:name w:val="Основной текст_"/>
    <w:basedOn w:val="a0"/>
    <w:link w:val="2"/>
    <w:rsid w:val="00CD4078"/>
    <w:rPr>
      <w:rFonts w:ascii="Times New Roman" w:eastAsia="Times New Roman" w:hAnsi="Times New Roman" w:cs="Times New Roman"/>
      <w:spacing w:val="-1"/>
      <w:sz w:val="25"/>
      <w:szCs w:val="25"/>
      <w:shd w:val="clear" w:color="auto" w:fill="FFFFFF"/>
    </w:rPr>
  </w:style>
  <w:style w:type="paragraph" w:customStyle="1" w:styleId="2">
    <w:name w:val="Основной текст2"/>
    <w:basedOn w:val="a"/>
    <w:link w:val="ab"/>
    <w:rsid w:val="00CD4078"/>
    <w:pPr>
      <w:widowControl w:val="0"/>
      <w:shd w:val="clear" w:color="auto" w:fill="FFFFFF"/>
      <w:spacing w:after="60" w:line="0" w:lineRule="atLeast"/>
      <w:jc w:val="center"/>
    </w:pPr>
    <w:rPr>
      <w:spacing w:val="-1"/>
      <w:sz w:val="25"/>
      <w:szCs w:val="25"/>
      <w:lang w:eastAsia="en-US"/>
    </w:rPr>
  </w:style>
  <w:style w:type="table" w:styleId="ac">
    <w:name w:val="Table Grid"/>
    <w:basedOn w:val="a1"/>
    <w:uiPriority w:val="59"/>
    <w:rsid w:val="00CD407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7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67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67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67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67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67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67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67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C154BCB76A49FF68FC74F3E0253ADEB2C1B6BD9CA37EF7B8F0BD50A32BEDAB27FBD31AADF28BCA0BF0D400S1R9F" TargetMode="External"/><Relationship Id="rId117" Type="http://schemas.openxmlformats.org/officeDocument/2006/relationships/hyperlink" Target="consultantplus://offline/ref=6438E2907FEF292569848F64B727B454EB3A65E7D882556A78C4F067196D2FBC2769D39B98BDDFE4h4FFM" TargetMode="External"/><Relationship Id="rId21" Type="http://schemas.openxmlformats.org/officeDocument/2006/relationships/hyperlink" Target="consultantplus://offline/ref=FEC154BCB76A49FF68FC6AFEF64964D4B7C8E9B699AB7DA5EDA6BB07FCS7RBF" TargetMode="External"/><Relationship Id="rId42" Type="http://schemas.openxmlformats.org/officeDocument/2006/relationships/hyperlink" Target="consultantplus://offline/ref=C2C727F61188849C640AFF445AA10F041D88C20E945A9D1FD32532D89A5F2165C664A7A41F654177V0G9K" TargetMode="External"/><Relationship Id="rId47" Type="http://schemas.openxmlformats.org/officeDocument/2006/relationships/hyperlink" Target="consultantplus://offline/ref=15CD90C7D79800D24F74C21BD05D9E9021DF024932664599C7E2CAAD59154A88EF4EAEC1C7BBC14F3FAF23C8HFO2J" TargetMode="External"/><Relationship Id="rId63" Type="http://schemas.openxmlformats.org/officeDocument/2006/relationships/hyperlink" Target="consultantplus://offline/ref=15CD90C7D79800D24F74C21BD05D9E9021DF024932664599C7E2CAAD59154A88EF4EAEC1C7BBC14F3FAF23C6HFO8J" TargetMode="External"/><Relationship Id="rId68" Type="http://schemas.openxmlformats.org/officeDocument/2006/relationships/hyperlink" Target="consultantplus://offline/ref=15CD90C7D79800D24F74C21BD05D9E9021DF024932664599C7E2CAAD59154A88EF4EAEC1C7BBC14F3FAF23C9HFOCJ" TargetMode="External"/><Relationship Id="rId84" Type="http://schemas.openxmlformats.org/officeDocument/2006/relationships/header" Target="header1.xml"/><Relationship Id="rId89" Type="http://schemas.openxmlformats.org/officeDocument/2006/relationships/footer" Target="footer3.xml"/><Relationship Id="rId112" Type="http://schemas.openxmlformats.org/officeDocument/2006/relationships/footer" Target="footer8.xml"/><Relationship Id="rId133" Type="http://schemas.openxmlformats.org/officeDocument/2006/relationships/header" Target="header13.xml"/><Relationship Id="rId16" Type="http://schemas.openxmlformats.org/officeDocument/2006/relationships/hyperlink" Target="consultantplus://offline/ref=FEC154BCB76A49FF68FC6AFEF64964D4B7CBEFB69FAB7DA5EDA6BB07FCS7RBF" TargetMode="External"/><Relationship Id="rId107" Type="http://schemas.openxmlformats.org/officeDocument/2006/relationships/hyperlink" Target="consultantplus://offline/ref=5C47E05F55BF19961C73C3157950DA5C8A2B77527828DE5E96342A02A05EC1E70AEC79t9h4L" TargetMode="External"/><Relationship Id="rId11" Type="http://schemas.openxmlformats.org/officeDocument/2006/relationships/hyperlink" Target="consultantplus://offline/ref=FEC154BCB76A49FF68FC74F3E0253ADEB2C1B6BD9CA37EF4B3F5BD50A32BEDAB27SFRBF" TargetMode="External"/><Relationship Id="rId32" Type="http://schemas.openxmlformats.org/officeDocument/2006/relationships/hyperlink" Target="consultantplus://offline/ref=FEC154BCB76A49FF68FC74F3E0253ADEB2C1B6BD9CA074F4B0F1BD50A32BEDAB27FBD31AADF28BCA0BF0D502S1R5F" TargetMode="External"/><Relationship Id="rId37" Type="http://schemas.openxmlformats.org/officeDocument/2006/relationships/hyperlink" Target="consultantplus://offline/ref=FEC154BCB76A49FF68FC6AFEF64964D4B7CAEBB499A57DA5EDA6BB07FC7BEBFE67BBD54FEEB483CCS0RDF" TargetMode="External"/><Relationship Id="rId53" Type="http://schemas.openxmlformats.org/officeDocument/2006/relationships/hyperlink" Target="consultantplus://offline/ref=AF639289DF5D83A3250C8F7FAF9A0FA3640A966DE9061F537131BEE10DDCB2B7EA82BA9B0E36996BT9RAF" TargetMode="External"/><Relationship Id="rId58" Type="http://schemas.openxmlformats.org/officeDocument/2006/relationships/hyperlink" Target="consultantplus://offline/ref=AF639289DF5D83A3250C8F7FAF9A0FA3640A946BEA0F1F537131BEE10DTDRCF" TargetMode="External"/><Relationship Id="rId74" Type="http://schemas.openxmlformats.org/officeDocument/2006/relationships/hyperlink" Target="consultantplus://offline/ref=AF639289DF5D83A3250C8F7FAF9A0FA3640A946BEA0F1F537131BEE10DDCB2B7EA82BA9B0ET3R1F" TargetMode="External"/><Relationship Id="rId79" Type="http://schemas.openxmlformats.org/officeDocument/2006/relationships/hyperlink" Target="file:///\\172.19.7.5\&#1086;&#1073;&#1084;&#1077;&#1085;\12.&#1070;&#1088;&#1080;&#1076;&#1080;&#1095;&#1077;&#1089;&#1082;&#1080;&#1081;%20&#1086;&#1090;&#1076;&#1077;&#1083;\01.%20&#1044;&#1086;&#1082;&#1091;&#1084;&#1077;&#1085;&#1090;&#1099;%20&#1089;&#1086;&#1090;&#1088;&#1091;&#1076;&#1085;&#1080;&#1082;&#1086;&#1074;\&#1086;&#1073;&#1088;&#1072;&#1079;&#1077;&#1094;%20&#1087;&#1086;%20&#1040;&#1056;\&#1040;&#1056;%20&#1087;&#1086;%20&#1084;&#1090;&#1092;\&#1040;&#1044;&#1052;.%20&#1056;&#1045;&#1043;&#1051;&#1040;&#1052;&#1045;&#1053;&#1058;%20-%20&#1082;&#1086;&#1087;&#1080;&#1103;.doc" TargetMode="External"/><Relationship Id="rId102" Type="http://schemas.openxmlformats.org/officeDocument/2006/relationships/hyperlink" Target="consultantplus://offline/ref=5C47E05F55BF19961C73C3157950DA5C8A2A74537E2DDE5E96342A02A05EC1E70AEC7990BB5FC42Ct2hEL" TargetMode="External"/><Relationship Id="rId123" Type="http://schemas.openxmlformats.org/officeDocument/2006/relationships/hyperlink" Target="consultantplus://offline/ref=15CD90C7D79800D24F74C21BD05D9E9021DF024932664599C7E2CAAD59154A88EF4EAEC1C7BBC14F3FAF23C8HFO2J" TargetMode="External"/><Relationship Id="rId128" Type="http://schemas.openxmlformats.org/officeDocument/2006/relationships/hyperlink" Target="consultantplus://offline/ref=15CD90C7D79800D24F74C21BD05D9E9021DF024932664599C7E2CAAD59154A88EF4EAEC1C7BBC14F3FAF23C9HFOCJ" TargetMode="External"/><Relationship Id="rId5" Type="http://schemas.openxmlformats.org/officeDocument/2006/relationships/footnotes" Target="footnotes.xml"/><Relationship Id="rId90" Type="http://schemas.openxmlformats.org/officeDocument/2006/relationships/header" Target="header4.xml"/><Relationship Id="rId95" Type="http://schemas.openxmlformats.org/officeDocument/2006/relationships/footer" Target="footer6.xml"/><Relationship Id="rId14" Type="http://schemas.openxmlformats.org/officeDocument/2006/relationships/hyperlink" Target="consultantplus://offline/ref=FEC154BCB76A49FF68FC6AFEF64964D4B7C2EFB596F42AA7BCF3B5S0R2F" TargetMode="External"/><Relationship Id="rId22" Type="http://schemas.openxmlformats.org/officeDocument/2006/relationships/hyperlink" Target="consultantplus://offline/ref=FEC154BCB76A49FF68FC6AFEF64964D4B7CAE0B595A57DA5EDA6BB07FCS7RBF" TargetMode="External"/><Relationship Id="rId27" Type="http://schemas.openxmlformats.org/officeDocument/2006/relationships/hyperlink" Target="consultantplus://offline/ref=FEC154BCB76A49FF68FC74F3E0253ADEB2C1B6BD9CA37EF7B8F0BD50A32BEDAB27FBD31AADF28BCA0BF0D400S1RCF" TargetMode="External"/><Relationship Id="rId30" Type="http://schemas.openxmlformats.org/officeDocument/2006/relationships/hyperlink" Target="consultantplus://offline/ref=FEC154BCB76A49FF68FC74F3E0253ADEB2C1B6BD9CA27EF0B0F3BD50A32BEDAB27FBD31AADF28BCA0BF0D407S1RFF" TargetMode="External"/><Relationship Id="rId35" Type="http://schemas.openxmlformats.org/officeDocument/2006/relationships/hyperlink" Target="consultantplus://offline/ref=FEC154BCB76A49FF68FC6AFEF64964D4B4CDE9B39AAA7DA5EDA6BB07FC7BEBFE67BBD5S4RBF" TargetMode="External"/><Relationship Id="rId43" Type="http://schemas.openxmlformats.org/officeDocument/2006/relationships/hyperlink" Target="consultantplus://offline/ref=15CD90C7D79800D24F74C21BD05D9E9021DF024932664599C7E2CAAD59154A88EF4EAEC1C7BBC14F3FAF21C9HFOEJ" TargetMode="External"/><Relationship Id="rId48" Type="http://schemas.openxmlformats.org/officeDocument/2006/relationships/hyperlink" Target="consultantplus://offline/ref=15CD90C7D79800D24F74C21BD05D9E9021DF024932664599C7E2CAAD59154A88EF4EAEC1C7BBC14F3FAF22C4HFO3J" TargetMode="External"/><Relationship Id="rId56" Type="http://schemas.openxmlformats.org/officeDocument/2006/relationships/hyperlink" Target="consultantplus://offline/ref=AF639289DF5D83A3250C8F7FAF9A0FA3670B936AEF0F1F537131BEE10DTDRCF" TargetMode="External"/><Relationship Id="rId64" Type="http://schemas.openxmlformats.org/officeDocument/2006/relationships/hyperlink" Target="consultantplus://offline/ref=15CD90C7D79800D24F74C21BD05D9E9021DF024932664599C7E2CAAD59154A88EF4EAEC1C7BBC14F3FAF23C9HFOCJ" TargetMode="External"/><Relationship Id="rId69" Type="http://schemas.openxmlformats.org/officeDocument/2006/relationships/hyperlink" Target="consultantplus://offline/ref=15CD90C7D79800D24F74C21BD05D9E9021DF024932664599C7E2CAAD59154A88EF4EAEC1C7BBC14F3FAF23C6HFO8J" TargetMode="External"/><Relationship Id="rId77" Type="http://schemas.openxmlformats.org/officeDocument/2006/relationships/hyperlink" Target="consultantplus://offline/ref=2C0B9003CDADBE8031962E4DE8DDDA227C8F3FEDA679B66D957762C279E1288CD338346B6D695801bAGEI" TargetMode="External"/><Relationship Id="rId100" Type="http://schemas.openxmlformats.org/officeDocument/2006/relationships/hyperlink" Target="consultantplus://offline/ref=5C47E05F55BF19961C73C3157950DA5C8A2B77527828DE5E96342A02A05EC1E70AEC79t9h4L" TargetMode="External"/><Relationship Id="rId105" Type="http://schemas.openxmlformats.org/officeDocument/2006/relationships/hyperlink" Target="consultantplus://offline/ref=5C47E05F55BF19961C73DD186F3C84568F282A5E7F29D609CE632C55FF0EC7B24AAC7FC5F81DCA2B29064C3Bt0h7L" TargetMode="External"/><Relationship Id="rId113" Type="http://schemas.openxmlformats.org/officeDocument/2006/relationships/header" Target="header10.xml"/><Relationship Id="rId118" Type="http://schemas.openxmlformats.org/officeDocument/2006/relationships/hyperlink" Target="consultantplus://offline/ref=6438E2907FEF292569848F64B727B454EA3866EDDF89556A78C4F067196D2FBC2769D39B98BED9E1h4F8M" TargetMode="External"/><Relationship Id="rId126" Type="http://schemas.openxmlformats.org/officeDocument/2006/relationships/hyperlink" Target="consultantplus://offline/ref=15CD90C7D79800D24F74C21BD05D9E9021DF024932664599C7E2CAAD59154A88EF4EAEC1C7BBC14F3FAF23C9HFOCJ" TargetMode="External"/><Relationship Id="rId134" Type="http://schemas.openxmlformats.org/officeDocument/2006/relationships/footer" Target="footer12.xml"/><Relationship Id="rId8" Type="http://schemas.openxmlformats.org/officeDocument/2006/relationships/hyperlink" Target="consultantplus://offline/ref=FEC154BCB76A49FF68FC6AFEF64964D4B7CBECB394A17DA5EDA6BB07FC7BEBFE67BBD54FEEB686C9S0RFF" TargetMode="External"/><Relationship Id="rId51" Type="http://schemas.openxmlformats.org/officeDocument/2006/relationships/hyperlink" Target="consultantplus://offline/ref=15CD90C7D79800D24F74C21BD05D9E9021DF024932664599C7E2CAAD59154A88EF4EAEC1C7BBC14F3FAF23C6HFO8J" TargetMode="External"/><Relationship Id="rId72" Type="http://schemas.openxmlformats.org/officeDocument/2006/relationships/hyperlink" Target="consultantplus://offline/ref=AF639289DF5D83A3250C8F7FAF9A0FA36408946DEA0E1F537131BEE10DDCB2B7EA82BA9B0E369B6FT9RDF" TargetMode="External"/><Relationship Id="rId80" Type="http://schemas.openxmlformats.org/officeDocument/2006/relationships/hyperlink" Target="consultantplus://offline/ref=D46127B37508D773F4F8C9779067E5EC4211BB46483A4047DF1D09A3AB7CP9H" TargetMode="External"/><Relationship Id="rId85" Type="http://schemas.openxmlformats.org/officeDocument/2006/relationships/header" Target="header2.xml"/><Relationship Id="rId93" Type="http://schemas.openxmlformats.org/officeDocument/2006/relationships/footer" Target="footer5.xml"/><Relationship Id="rId98" Type="http://schemas.openxmlformats.org/officeDocument/2006/relationships/hyperlink" Target="consultantplus://offline/ref=5C47E05F55BF19961C73DD186F3C84568F282A5E7F29D609CE632C55FF0EC7B24AAC7FC5F81DCA2B29064C3Bt0h7L" TargetMode="External"/><Relationship Id="rId121" Type="http://schemas.openxmlformats.org/officeDocument/2006/relationships/hyperlink" Target="consultantplus://offline/ref=15CD90C7D79800D24F74C21BD05D9E9021DF024932664599C7E2CAAD59154A88EF4EAEC1C7BBC14F3FAF23C9HFOCJ" TargetMode="External"/><Relationship Id="rId3" Type="http://schemas.openxmlformats.org/officeDocument/2006/relationships/settings" Target="settings.xml"/><Relationship Id="rId12" Type="http://schemas.openxmlformats.org/officeDocument/2006/relationships/hyperlink" Target="consultantplus://offline/ref=FEC154BCB76A49FF68FC6AFEF64964D4B4CDE9B39AAA7DA5EDA6BB07FC7BEBFE67BBD5S4RBF" TargetMode="External"/><Relationship Id="rId17" Type="http://schemas.openxmlformats.org/officeDocument/2006/relationships/hyperlink" Target="consultantplus://offline/ref=FEC154BCB76A49FF68FC6AFEF64964D4B7CBE1B19DA77DA5EDA6BB07FCS7RBF" TargetMode="External"/><Relationship Id="rId25" Type="http://schemas.openxmlformats.org/officeDocument/2006/relationships/hyperlink" Target="consultantplus://offline/ref=FEC154BCB76A49FF68FC6AFEF64964D4B7C8EAB694A67DA5EDA6BB07FCS7RBF" TargetMode="External"/><Relationship Id="rId33" Type="http://schemas.openxmlformats.org/officeDocument/2006/relationships/hyperlink" Target="consultantplus://offline/ref=5267D741CB6C2D509505A4B8C8C1412DA8D21413F3D1BFF99DF70180EBB1F8D1A4zFqCH" TargetMode="External"/><Relationship Id="rId38" Type="http://schemas.openxmlformats.org/officeDocument/2006/relationships/hyperlink" Target="consultantplus://offline/ref=FEC154BCB76A49FF68FC6AFEF64964D4B7CAEBB499A57DA5EDA6BB07FC7BEBFE67BBD54FEEB38FC2S0RCF" TargetMode="External"/><Relationship Id="rId46" Type="http://schemas.openxmlformats.org/officeDocument/2006/relationships/hyperlink" Target="consultantplus://offline/ref=15CD90C7D79800D24F74C21BD05D9E9021DF024932664599C7E2CAAD59154A88EF4EAEC1C7BBC14F3FAF23C8HFO3J" TargetMode="External"/><Relationship Id="rId59" Type="http://schemas.openxmlformats.org/officeDocument/2006/relationships/hyperlink" Target="consultantplus://offline/ref=AF639289DF5D83A3250C8F7FAF9A0FA3640A946BEA0F1F537131BEE10DDCB2B7EA82BA9DT0RFF" TargetMode="External"/><Relationship Id="rId67" Type="http://schemas.openxmlformats.org/officeDocument/2006/relationships/hyperlink" Target="consultantplus://offline/ref=15CD90C7D79800D24F74C21BD05D9E9021DF024932664599C7E2CAAD59154A88EF4EAEC1C7BBC14F3FAF23C6HFO8J" TargetMode="External"/><Relationship Id="rId103" Type="http://schemas.openxmlformats.org/officeDocument/2006/relationships/hyperlink" Target="consultantplus://offline/ref=5C47E05F55BF19961C73C3157950DA5C8A2A74537E2DDE5E96342A02A05EC1E70AEC7990BB5BC22Dt2hFL" TargetMode="External"/><Relationship Id="rId108" Type="http://schemas.openxmlformats.org/officeDocument/2006/relationships/header" Target="header7.xml"/><Relationship Id="rId116" Type="http://schemas.openxmlformats.org/officeDocument/2006/relationships/hyperlink" Target="consultantplus://offline/ref=6438E2907FEF292569848F64B727B454EB3F6CE7D88B556A78C4F067196D2FBC2769D39B98BDDDE3h4FEM" TargetMode="External"/><Relationship Id="rId124" Type="http://schemas.openxmlformats.org/officeDocument/2006/relationships/hyperlink" Target="consultantplus://offline/ref=15CD90C7D79800D24F74C21BD05D9E9021DF024932664599C7E2CAAD59154A88EF4EAEC1C7BBC14F3FAF22C4HFO3J" TargetMode="External"/><Relationship Id="rId129" Type="http://schemas.openxmlformats.org/officeDocument/2006/relationships/header" Target="header11.xml"/><Relationship Id="rId137" Type="http://schemas.microsoft.com/office/2007/relationships/stylesWithEffects" Target="stylesWithEffects.xml"/><Relationship Id="rId20" Type="http://schemas.openxmlformats.org/officeDocument/2006/relationships/hyperlink" Target="consultantplus://offline/ref=FEC154BCB76A49FF68FC6AFEF64964D4B4CBEEB49BAA7DA5EDA6BB07FCS7RBF" TargetMode="External"/><Relationship Id="rId41" Type="http://schemas.openxmlformats.org/officeDocument/2006/relationships/hyperlink" Target="consultantplus://offline/ref=EF6409623B4649464252371409F4AE1BEF38478E6CEDD64BFD8BD03734C60A9A0C02CF37W5H4J" TargetMode="External"/><Relationship Id="rId54" Type="http://schemas.openxmlformats.org/officeDocument/2006/relationships/hyperlink" Target="consultantplus://offline/ref=AF639289DF5D83A3250C8F7FAF9A0FA3640B976FE9021F537131BEE10DTDRCF" TargetMode="External"/><Relationship Id="rId62" Type="http://schemas.openxmlformats.org/officeDocument/2006/relationships/hyperlink" Target="consultantplus://offline/ref=AF639289DF5D83A3250C8F7FAF9A0FA36408946AED021F537131BEE10DDCB2B7EA82BA9B0E359D6AT9RAF" TargetMode="External"/><Relationship Id="rId70" Type="http://schemas.openxmlformats.org/officeDocument/2006/relationships/hyperlink" Target="consultantplus://offline/ref=15CD90C7D79800D24F74C21BD05D9E9021DF024932664599C7E2CAAD59154A88EF4EAEC1C7BBC14F3FAF23C9HFOCJ" TargetMode="External"/><Relationship Id="rId75" Type="http://schemas.openxmlformats.org/officeDocument/2006/relationships/hyperlink" Target="consultantplus://offline/ref=AF639289DF5D83A3250C8F7FAF9A0FA3670D9669E80F1F537131BEE10DTDRCF" TargetMode="External"/><Relationship Id="rId83" Type="http://schemas.openxmlformats.org/officeDocument/2006/relationships/hyperlink" Target="file:///\\172.19.7.5\&#1086;&#1073;&#1084;&#1077;&#1085;\12.&#1070;&#1088;&#1080;&#1076;&#1080;&#1095;&#1077;&#1089;&#1082;&#1080;&#1081;%20&#1086;&#1090;&#1076;&#1077;&#1083;\01.%20&#1044;&#1086;&#1082;&#1091;&#1084;&#1077;&#1085;&#1090;&#1099;%20&#1089;&#1086;&#1090;&#1088;&#1091;&#1076;&#1085;&#1080;&#1082;&#1086;&#1074;\&#1086;&#1073;&#1088;&#1072;&#1079;&#1077;&#1094;%20&#1087;&#1086;%20&#1040;&#1056;\&#1040;&#1056;%20&#1087;&#1086;%20&#1084;&#1090;&#1092;\&#1040;&#1044;&#1052;.%20&#1056;&#1045;&#1043;&#1051;&#1040;&#1052;&#1045;&#1053;&#1058;%20-%20&#1082;&#1086;&#1087;&#1080;&#1103;.doc" TargetMode="External"/><Relationship Id="rId88" Type="http://schemas.openxmlformats.org/officeDocument/2006/relationships/header" Target="header3.xml"/><Relationship Id="rId91" Type="http://schemas.openxmlformats.org/officeDocument/2006/relationships/header" Target="header5.xml"/><Relationship Id="rId96" Type="http://schemas.openxmlformats.org/officeDocument/2006/relationships/hyperlink" Target="consultantplus://offline/ref=5C47E05F55BF19961C73DD186F3C84568F282A5E7F29D609CE632C55FF0EC7B24AAC7FC5F81DCA2B29064838t0h5L" TargetMode="External"/><Relationship Id="rId111" Type="http://schemas.openxmlformats.org/officeDocument/2006/relationships/footer" Target="footer7.xml"/><Relationship Id="rId132"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FEC154BCB76A49FF68FC6AFEF64964D4B7C8E9B499A77DA5EDA6BB07FCS7RBF" TargetMode="External"/><Relationship Id="rId23" Type="http://schemas.openxmlformats.org/officeDocument/2006/relationships/hyperlink" Target="consultantplus://offline/ref=FEC154BCB76A49FF68FC6AFEF64964D4B4CDEAB19AA47DA5EDA6BB07FCS7RBF" TargetMode="External"/><Relationship Id="rId28" Type="http://schemas.openxmlformats.org/officeDocument/2006/relationships/hyperlink" Target="consultantplus://offline/ref=FEC154BCB76A49FF68FC74F3E0253ADEB2C1B6BD9CA370F0B0F3BD50A32BEDAB27FBD31AADF28BCA0BF0D704S1RFF" TargetMode="External"/><Relationship Id="rId36" Type="http://schemas.openxmlformats.org/officeDocument/2006/relationships/hyperlink" Target="consultantplus://offline/ref=FEC154BCB76A49FF68FC6AFEF64964D4B7CAEBB499A57DA5EDA6BB07FC7BEBFE67BBD54FEEB085CDS0RCF" TargetMode="External"/><Relationship Id="rId49" Type="http://schemas.openxmlformats.org/officeDocument/2006/relationships/hyperlink" Target="consultantplus://offline/ref=15CD90C7D79800D24F74C21BD05D9E9021DF024932664599C7E2CAAD59154A88EF4EAEC1C7BBC14F3FAF23C6HFO8J" TargetMode="External"/><Relationship Id="rId57" Type="http://schemas.openxmlformats.org/officeDocument/2006/relationships/hyperlink" Target="consultantplus://offline/ref=AF639289DF5D83A3250C8F7FAF9A0FA3640A956FE9011F537131BEE10DTDRCF" TargetMode="External"/><Relationship Id="rId106" Type="http://schemas.openxmlformats.org/officeDocument/2006/relationships/hyperlink" Target="consultantplus://offline/ref=5C47E05F55BF19961C73DD186F3C84568F282A5E7F29D701CD682C55FF0EC7B24AAC7FC5F81DCA2B2906493At0h4L" TargetMode="External"/><Relationship Id="rId114" Type="http://schemas.openxmlformats.org/officeDocument/2006/relationships/footer" Target="footer9.xml"/><Relationship Id="rId119" Type="http://schemas.openxmlformats.org/officeDocument/2006/relationships/hyperlink" Target="consultantplus://offline/ref=15CD90C7D79800D24F74C21BD05D9E9021DF024932664599C7E2CAAD59154A88EF4EAEC1C7BBC14F3FAF21C9HFOEJ" TargetMode="External"/><Relationship Id="rId127" Type="http://schemas.openxmlformats.org/officeDocument/2006/relationships/hyperlink" Target="consultantplus://offline/ref=15CD90C7D79800D24F74C21BD05D9E9021DF024932664599C7E2CAAD59154A88EF4EAEC1C7BBC14F3FAF23C6HFO8J" TargetMode="External"/><Relationship Id="rId10" Type="http://schemas.openxmlformats.org/officeDocument/2006/relationships/hyperlink" Target="consultantplus://offline/ref=FEC154BCB76A49FF68FC6AFEF64964D4B7C8E9B499A77DA5EDA6BB07FC7BEBFE67BBD54FEEB582CBS0R9F" TargetMode="External"/><Relationship Id="rId31" Type="http://schemas.openxmlformats.org/officeDocument/2006/relationships/hyperlink" Target="consultantplus://offline/ref=FEC154BCB76A49FF68FC74F3E0253ADEB2C1B6BD9CA276F1B7F5BD50A32BEDAB27SFRBF" TargetMode="External"/><Relationship Id="rId44" Type="http://schemas.openxmlformats.org/officeDocument/2006/relationships/hyperlink" Target="consultantplus://offline/ref=15CD90C7D79800D24F74C21BD05D9E9021DF024932664599C7E2CAAD59154A88EF4EAEC1C7BBC14F3FAF23C6HFO8J" TargetMode="External"/><Relationship Id="rId52" Type="http://schemas.openxmlformats.org/officeDocument/2006/relationships/hyperlink" Target="consultantplus://offline/ref=15CD90C7D79800D24F74C21BD05D9E9021DF024932664599C7E2CAAD59154A88EF4EAEC1C7BBC14F3FAF23C9HFOCJ" TargetMode="External"/><Relationship Id="rId60" Type="http://schemas.openxmlformats.org/officeDocument/2006/relationships/hyperlink" Target="consultantplus://offline/ref=AF639289DF5D83A3250C8F7FAF9A0FA3640A946BEA0F1F537131BEE10DDCB2B7EA82BA9DT0R8F" TargetMode="External"/><Relationship Id="rId65" Type="http://schemas.openxmlformats.org/officeDocument/2006/relationships/hyperlink" Target="consultantplus://offline/ref=15CD90C7D79800D24F74C21BD05D9E9021DF024932664599C7E2CAAD59154A88EF4EAEC1C7BBC14F3FAF23C8HFO3J" TargetMode="External"/><Relationship Id="rId73" Type="http://schemas.openxmlformats.org/officeDocument/2006/relationships/hyperlink" Target="consultantplus://offline/ref=AF639289DF5D83A3250C8F7FAF9A0FA3640B906FEC051F537131BEE10DDCB2B7EA82BA9B0E36996DT9R1F" TargetMode="External"/><Relationship Id="rId78" Type="http://schemas.openxmlformats.org/officeDocument/2006/relationships/hyperlink" Target="consultantplus://offline/ref=0910348B7517A0D407982613DF493066A0CBEF6C97D64BF00E1A64EFEB8CC16AAD1F8F37BA4851B4SEN3I" TargetMode="External"/><Relationship Id="rId81" Type="http://schemas.openxmlformats.org/officeDocument/2006/relationships/hyperlink" Target="consultantplus://offline/ref=9683ED685E38CF19C7C50CD7D1194427B272A3AD759FA0F70115F11AA23F91D321109E79B6990FAFBED950EBY8u2L" TargetMode="External"/><Relationship Id="rId86" Type="http://schemas.openxmlformats.org/officeDocument/2006/relationships/footer" Target="footer1.xml"/><Relationship Id="rId94" Type="http://schemas.openxmlformats.org/officeDocument/2006/relationships/header" Target="header6.xml"/><Relationship Id="rId99" Type="http://schemas.openxmlformats.org/officeDocument/2006/relationships/hyperlink" Target="consultantplus://offline/ref=5C47E05F55BF19961C73DD186F3C84568F282A5E7F29D701CD682C55FF0EC7B24AAC7FC5F81DCA2B2906493At0h4L" TargetMode="External"/><Relationship Id="rId101" Type="http://schemas.openxmlformats.org/officeDocument/2006/relationships/hyperlink" Target="consultantplus://offline/ref=5C47E05F55BF19961C73DD186F3C84568F282A5E7F29D609CE632C55FF0EC7B24AAC7FC5F81DCA2B29064D3At0h4L" TargetMode="External"/><Relationship Id="rId122" Type="http://schemas.openxmlformats.org/officeDocument/2006/relationships/hyperlink" Target="consultantplus://offline/ref=15CD90C7D79800D24F74C21BD05D9E9021DF024932664599C7E2CAAD59154A88EF4EAEC1C7BBC14F3FAF23C8HFO3J" TargetMode="External"/><Relationship Id="rId130" Type="http://schemas.openxmlformats.org/officeDocument/2006/relationships/header" Target="header12.xm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EC154BCB76A49FF68FC6AFEF64964D4B7C8E9B39EAB7DA5EDA6BB07FC7BEBFE67BBD54FEEB684CES0REF" TargetMode="External"/><Relationship Id="rId13" Type="http://schemas.openxmlformats.org/officeDocument/2006/relationships/hyperlink" Target="consultantplus://offline/ref=FEC154BCB76A49FF68FC74F3E0253ADEB2C1B6BD98A374FBB6F9E05AAB72E1A920F48C0DAABB87CB0BF0D7S0R0F" TargetMode="External"/><Relationship Id="rId18" Type="http://schemas.openxmlformats.org/officeDocument/2006/relationships/hyperlink" Target="consultantplus://offline/ref=FEC154BCB76A49FF68FC6AFEF64964D4B7CAE9B59EAA7DA5EDA6BB07FC7BEBFE67BBD54FEEB686C2S0RFF" TargetMode="External"/><Relationship Id="rId39" Type="http://schemas.openxmlformats.org/officeDocument/2006/relationships/hyperlink" Target="consultantplus://offline/ref=FEC154BCB76A49FF68FC6AFEF64964D4B4CDE9B39AAA7DA5EDA6BB07FC7BEBFE67BBD5S4RBF" TargetMode="External"/><Relationship Id="rId109" Type="http://schemas.openxmlformats.org/officeDocument/2006/relationships/header" Target="header8.xml"/><Relationship Id="rId34" Type="http://schemas.openxmlformats.org/officeDocument/2006/relationships/hyperlink" Target="consultantplus://offline/ref=FEC154BCB76A49FF68FC6AFEF64964D4B7CDE1B39AA920AFE5FFB705FB74B4E960F2D94EEFB482SCRFF" TargetMode="External"/><Relationship Id="rId50" Type="http://schemas.openxmlformats.org/officeDocument/2006/relationships/hyperlink" Target="consultantplus://offline/ref=15CD90C7D79800D24F74C21BD05D9E9021DF024932664599C7E2CAAD59154A88EF4EAEC1C7BBC14F3FAF23C9HFOCJ" TargetMode="External"/><Relationship Id="rId55" Type="http://schemas.openxmlformats.org/officeDocument/2006/relationships/hyperlink" Target="consultantplus://offline/ref=AF639289DF5D83A3250C8F7FAF9A0FA3640A946BEA0F1F537131BEE10DTDRCF" TargetMode="External"/><Relationship Id="rId76" Type="http://schemas.openxmlformats.org/officeDocument/2006/relationships/hyperlink" Target="consultantplus://offline/ref=BA22290C1CC4C4E445AB8DEF17C08B4031C78F8E5D00AC303CBECDE3665FE3B00B6F9F3819C72224vFw5P" TargetMode="External"/><Relationship Id="rId97" Type="http://schemas.openxmlformats.org/officeDocument/2006/relationships/hyperlink" Target="consultantplus://offline/ref=5C47E05F55BF19961C73C3157950DA5C8A247D50792083549E6D2600A7519EF00DA57591BA5BC3t2hEL" TargetMode="External"/><Relationship Id="rId104" Type="http://schemas.openxmlformats.org/officeDocument/2006/relationships/hyperlink" Target="consultantplus://offline/ref=5C47E05F55BF19961C73C3157950DA5C8A2A74537E2DDE5E96342A02A05EC1E70AEC7990BB5CCE23t2hEL" TargetMode="External"/><Relationship Id="rId120" Type="http://schemas.openxmlformats.org/officeDocument/2006/relationships/hyperlink" Target="consultantplus://offline/ref=15CD90C7D79800D24F74C21BD05D9E9021DF024932664599C7E2CAAD59154A88EF4EAEC1C7BBC14F3FAF23C6HFO8J" TargetMode="External"/><Relationship Id="rId125" Type="http://schemas.openxmlformats.org/officeDocument/2006/relationships/hyperlink" Target="consultantplus://offline/ref=15CD90C7D79800D24F74C21BD05D9E9021DF024932664599C7E2CAAD59154A88EF4EAEC1C7BBC14F3FAF23C6HFO8J" TargetMode="External"/><Relationship Id="rId7" Type="http://schemas.openxmlformats.org/officeDocument/2006/relationships/hyperlink" Target="consultantplus://offline/ref=30B8FD0721614BFA6A1C5F5FC31EE02DF1ED6EF98DA197834746C8FDA0z06EH" TargetMode="External"/><Relationship Id="rId71" Type="http://schemas.openxmlformats.org/officeDocument/2006/relationships/hyperlink" Target="consultantplus://offline/ref=AF639289DF5D83A3250C8F7FAF9A0FA3640B916DE0041F537131BEE10DDCB2B7EA82BA9B0E369968T9RCF" TargetMode="External"/><Relationship Id="rId92" Type="http://schemas.openxmlformats.org/officeDocument/2006/relationships/footer" Target="footer4.xml"/><Relationship Id="rId2" Type="http://schemas.openxmlformats.org/officeDocument/2006/relationships/styles" Target="styles.xml"/><Relationship Id="rId29" Type="http://schemas.openxmlformats.org/officeDocument/2006/relationships/hyperlink" Target="consultantplus://offline/ref=FEC154BCB76A49FF68FC74F3E0253ADEB2C1B6BD9CA37EF4B3F5BD50A32BEDAB27SFRBF" TargetMode="External"/><Relationship Id="rId24" Type="http://schemas.openxmlformats.org/officeDocument/2006/relationships/hyperlink" Target="consultantplus://offline/ref=FEC154BCB76A49FF68FC6AFEF64964D4B4C3EDB99CAB7DA5EDA6BB07FCS7RBF" TargetMode="External"/><Relationship Id="rId40" Type="http://schemas.openxmlformats.org/officeDocument/2006/relationships/hyperlink" Target="consultantplus://offline/ref=FEC154BCB76A49FF68FC6AFEF64964D4B4CBEEB49BAA7DA5EDA6BB07FCS7RBF" TargetMode="External"/><Relationship Id="rId45" Type="http://schemas.openxmlformats.org/officeDocument/2006/relationships/hyperlink" Target="consultantplus://offline/ref=15CD90C7D79800D24F74C21BD05D9E9021DF024932664599C7E2CAAD59154A88EF4EAEC1C7BBC14F3FAF23C9HFOCJ" TargetMode="External"/><Relationship Id="rId66" Type="http://schemas.openxmlformats.org/officeDocument/2006/relationships/hyperlink" Target="consultantplus://offline/ref=15CD90C7D79800D24F74C21BD05D9E9021DF024932664599C7E2CAAD59154A88EF4EAEC1C7BBC14F3FAF23C8HFO2J" TargetMode="External"/><Relationship Id="rId87" Type="http://schemas.openxmlformats.org/officeDocument/2006/relationships/footer" Target="footer2.xml"/><Relationship Id="rId110" Type="http://schemas.openxmlformats.org/officeDocument/2006/relationships/header" Target="header9.xml"/><Relationship Id="rId115" Type="http://schemas.openxmlformats.org/officeDocument/2006/relationships/hyperlink" Target="consultantplus://offline/ref=6438E2907FEF292569849169A14BEA5EEE333AE9DA895C352398F630463D29E96729D5CEDBF9D0E04A72D70FhEF3M" TargetMode="External"/><Relationship Id="rId131" Type="http://schemas.openxmlformats.org/officeDocument/2006/relationships/footer" Target="footer10.xml"/><Relationship Id="rId136" Type="http://schemas.openxmlformats.org/officeDocument/2006/relationships/theme" Target="theme/theme1.xml"/><Relationship Id="rId61" Type="http://schemas.openxmlformats.org/officeDocument/2006/relationships/hyperlink" Target="consultantplus://offline/ref=AF639289DF5D83A3250C8F7FAF9A0FA3640A946BEA0F1F537131BEE10DDCB2B7EA82BA9DT0R6F" TargetMode="External"/><Relationship Id="rId82" Type="http://schemas.openxmlformats.org/officeDocument/2006/relationships/hyperlink" Target="consultantplus://offline/ref=9683ED685E38CF19C7C50CD7D1194427B272A3AD759FA0F70115F11AA23F91D321109E79B6990FAFBED950E8Y8uBL" TargetMode="External"/><Relationship Id="rId19" Type="http://schemas.openxmlformats.org/officeDocument/2006/relationships/hyperlink" Target="consultantplus://offline/ref=FEC154BCB76A49FF68FC6AFEF64964D4B7CAE8B19DA47DA5EDA6BB07FCS7R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8D4D-FE93-4FB1-909D-C495B12F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68</Pages>
  <Words>25437</Words>
  <Characters>144994</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DNN</dc:creator>
  <cp:lastModifiedBy>USER</cp:lastModifiedBy>
  <cp:revision>10</cp:revision>
  <cp:lastPrinted>2018-09-04T06:05:00Z</cp:lastPrinted>
  <dcterms:created xsi:type="dcterms:W3CDTF">2018-10-22T08:36:00Z</dcterms:created>
  <dcterms:modified xsi:type="dcterms:W3CDTF">2018-10-22T12:49:00Z</dcterms:modified>
</cp:coreProperties>
</file>