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C453" w14:textId="77777777" w:rsidR="00B330B3" w:rsidRPr="00917BF5" w:rsidRDefault="00B330B3" w:rsidP="00D233D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</w:p>
    <w:p w14:paraId="3D348EDA" w14:textId="77777777" w:rsidR="00B330B3" w:rsidRPr="00917BF5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>Информация</w:t>
      </w:r>
    </w:p>
    <w:p w14:paraId="24590DD9" w14:textId="66AE0008" w:rsidR="00B330B3" w:rsidRPr="00917BF5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 xml:space="preserve">о проведении общественного обсуждения проекта документа </w:t>
      </w:r>
    </w:p>
    <w:p w14:paraId="077510B5" w14:textId="77777777" w:rsidR="00B330B3" w:rsidRPr="00917BF5" w:rsidRDefault="00A722F9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</w:t>
      </w:r>
    </w:p>
    <w:p w14:paraId="310E9F2F" w14:textId="32FDE45B" w:rsidR="00F8797D" w:rsidRPr="00917BF5" w:rsidRDefault="00163B2F" w:rsidP="00F8797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 xml:space="preserve">Администрация Грачевского муниципального </w:t>
      </w:r>
      <w:r w:rsidR="00AA0C0A" w:rsidRPr="00917BF5">
        <w:rPr>
          <w:rFonts w:cs="Times New Roman"/>
          <w:color w:val="000000"/>
          <w:szCs w:val="28"/>
        </w:rPr>
        <w:t>округа</w:t>
      </w:r>
      <w:r w:rsidRPr="00917BF5">
        <w:rPr>
          <w:rFonts w:cs="Times New Roman"/>
          <w:color w:val="000000"/>
          <w:szCs w:val="28"/>
        </w:rPr>
        <w:t xml:space="preserve"> Ставропольского </w:t>
      </w:r>
      <w:r w:rsidR="003C645A" w:rsidRPr="00917BF5">
        <w:rPr>
          <w:rFonts w:cs="Times New Roman"/>
          <w:color w:val="000000"/>
          <w:szCs w:val="28"/>
        </w:rPr>
        <w:t>округа</w:t>
      </w:r>
      <w:r w:rsidRPr="00917BF5">
        <w:rPr>
          <w:rFonts w:cs="Times New Roman"/>
          <w:color w:val="000000"/>
          <w:szCs w:val="28"/>
        </w:rPr>
        <w:t xml:space="preserve"> сообщает о проведении общественного обсуждения проекта </w:t>
      </w:r>
      <w:r w:rsidR="00D233DD" w:rsidRPr="00917BF5">
        <w:rPr>
          <w:rFonts w:cs="Times New Roman"/>
          <w:color w:val="000000"/>
          <w:szCs w:val="28"/>
        </w:rPr>
        <w:t xml:space="preserve">постановления </w:t>
      </w:r>
      <w:r w:rsidR="00954E67">
        <w:rPr>
          <w:rFonts w:cs="Times New Roman"/>
          <w:color w:val="000000"/>
          <w:szCs w:val="28"/>
        </w:rPr>
        <w:t>«</w:t>
      </w:r>
      <w:r w:rsidR="00954E67" w:rsidRPr="00954E67">
        <w:rPr>
          <w:rFonts w:cs="Times New Roman"/>
          <w:color w:val="000000"/>
          <w:szCs w:val="28"/>
        </w:rPr>
        <w:t>О внесении изменений в муниципальную Программу «Энергосбережение и повышение энергетической эффективности на территории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края от  30 декабря 2020 года № 61</w:t>
      </w:r>
      <w:r w:rsidR="00954E67">
        <w:rPr>
          <w:rFonts w:eastAsia="Times New Roman" w:cs="Times New Roman"/>
          <w:szCs w:val="28"/>
          <w:lang w:eastAsia="ru-RU"/>
        </w:rPr>
        <w:t>.</w:t>
      </w:r>
    </w:p>
    <w:p w14:paraId="18FDA717" w14:textId="77777777" w:rsidR="00163B2F" w:rsidRPr="00917BF5" w:rsidRDefault="00163B2F" w:rsidP="00AA0C0A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4" w:history="1">
        <w:r w:rsidR="00D233DD" w:rsidRPr="00917BF5">
          <w:rPr>
            <w:rStyle w:val="a4"/>
            <w:rFonts w:cs="Times New Roman"/>
            <w:szCs w:val="28"/>
          </w:rPr>
          <w:t>www.adm-grsk.ru</w:t>
        </w:r>
      </w:hyperlink>
      <w:r w:rsidR="00D233DD" w:rsidRPr="00917BF5">
        <w:rPr>
          <w:rFonts w:cs="Times New Roman"/>
          <w:color w:val="000000"/>
          <w:szCs w:val="28"/>
        </w:rPr>
        <w:t xml:space="preserve"> </w:t>
      </w:r>
      <w:r w:rsidRPr="00917BF5">
        <w:rPr>
          <w:rFonts w:cs="Times New Roman"/>
          <w:color w:val="000000"/>
          <w:szCs w:val="28"/>
        </w:rPr>
        <w:t xml:space="preserve">в разделе </w:t>
      </w:r>
      <w:r w:rsidR="00CB4AF0" w:rsidRPr="00917BF5">
        <w:rPr>
          <w:rFonts w:cs="Times New Roman"/>
          <w:color w:val="000000"/>
          <w:szCs w:val="28"/>
        </w:rPr>
        <w:t>«Общественные обсуждени</w:t>
      </w:r>
      <w:r w:rsidR="00DB076E" w:rsidRPr="00917BF5">
        <w:rPr>
          <w:rFonts w:cs="Times New Roman"/>
          <w:color w:val="000000"/>
          <w:szCs w:val="28"/>
        </w:rPr>
        <w:t xml:space="preserve">я / </w:t>
      </w:r>
      <w:r w:rsidR="00B330B3" w:rsidRPr="00917BF5">
        <w:rPr>
          <w:rFonts w:cs="Times New Roman"/>
          <w:color w:val="000000"/>
          <w:szCs w:val="28"/>
        </w:rPr>
        <w:t>Общественное обсуждение проектов документов стратегического планирования</w:t>
      </w:r>
      <w:r w:rsidRPr="00917BF5">
        <w:rPr>
          <w:rFonts w:cs="Times New Roman"/>
          <w:color w:val="000000"/>
          <w:szCs w:val="28"/>
        </w:rPr>
        <w:t xml:space="preserve">». </w:t>
      </w:r>
    </w:p>
    <w:p w14:paraId="55FFEF1A" w14:textId="712CD582" w:rsidR="00163B2F" w:rsidRPr="00667741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3B7A17">
        <w:rPr>
          <w:sz w:val="28"/>
          <w:szCs w:val="28"/>
        </w:rPr>
        <w:t>2</w:t>
      </w:r>
      <w:r w:rsidR="00667741" w:rsidRPr="00667741">
        <w:rPr>
          <w:sz w:val="28"/>
          <w:szCs w:val="28"/>
        </w:rPr>
        <w:t xml:space="preserve">6 </w:t>
      </w:r>
      <w:r w:rsidR="003B7A17">
        <w:rPr>
          <w:sz w:val="28"/>
          <w:szCs w:val="28"/>
        </w:rPr>
        <w:t>июля</w:t>
      </w:r>
      <w:r w:rsidR="0078584D" w:rsidRPr="00667741">
        <w:rPr>
          <w:sz w:val="28"/>
          <w:szCs w:val="28"/>
        </w:rPr>
        <w:t xml:space="preserve"> </w:t>
      </w:r>
      <w:r w:rsidRPr="00667741">
        <w:rPr>
          <w:sz w:val="28"/>
          <w:szCs w:val="28"/>
        </w:rPr>
        <w:t>20</w:t>
      </w:r>
      <w:r w:rsidR="003C645A" w:rsidRPr="00667741">
        <w:rPr>
          <w:sz w:val="28"/>
          <w:szCs w:val="28"/>
        </w:rPr>
        <w:t>2</w:t>
      </w:r>
      <w:r w:rsidR="00667741" w:rsidRPr="00667741">
        <w:rPr>
          <w:sz w:val="28"/>
          <w:szCs w:val="28"/>
        </w:rPr>
        <w:t>2</w:t>
      </w:r>
      <w:r w:rsidR="0078584D" w:rsidRPr="00667741">
        <w:rPr>
          <w:sz w:val="28"/>
          <w:szCs w:val="28"/>
        </w:rPr>
        <w:t xml:space="preserve"> г</w:t>
      </w:r>
      <w:r w:rsidR="003C645A" w:rsidRPr="00667741">
        <w:rPr>
          <w:sz w:val="28"/>
          <w:szCs w:val="28"/>
        </w:rPr>
        <w:t>ода</w:t>
      </w:r>
      <w:r w:rsidRPr="00667741">
        <w:rPr>
          <w:sz w:val="28"/>
          <w:szCs w:val="28"/>
        </w:rPr>
        <w:t>.</w:t>
      </w:r>
    </w:p>
    <w:p w14:paraId="568498CD" w14:textId="16A8A973" w:rsidR="00163B2F" w:rsidRPr="00667741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7741">
        <w:rPr>
          <w:sz w:val="28"/>
          <w:szCs w:val="28"/>
        </w:rPr>
        <w:t xml:space="preserve">Дата окончания приема предложений и замечаний – </w:t>
      </w:r>
      <w:r w:rsidR="003B7A17">
        <w:rPr>
          <w:sz w:val="28"/>
          <w:szCs w:val="28"/>
        </w:rPr>
        <w:t>01</w:t>
      </w:r>
      <w:r w:rsidR="00917BF5" w:rsidRPr="00667741">
        <w:rPr>
          <w:sz w:val="28"/>
          <w:szCs w:val="28"/>
        </w:rPr>
        <w:t xml:space="preserve"> </w:t>
      </w:r>
      <w:r w:rsidR="003B7A17">
        <w:rPr>
          <w:sz w:val="28"/>
          <w:szCs w:val="28"/>
        </w:rPr>
        <w:t>августа</w:t>
      </w:r>
      <w:r w:rsidR="003C645A" w:rsidRPr="00667741">
        <w:rPr>
          <w:sz w:val="28"/>
          <w:szCs w:val="28"/>
        </w:rPr>
        <w:t xml:space="preserve"> 202</w:t>
      </w:r>
      <w:r w:rsidR="00667741" w:rsidRPr="00667741">
        <w:rPr>
          <w:sz w:val="28"/>
          <w:szCs w:val="28"/>
        </w:rPr>
        <w:t>2</w:t>
      </w:r>
      <w:r w:rsidR="0078584D" w:rsidRPr="00667741">
        <w:rPr>
          <w:sz w:val="28"/>
          <w:szCs w:val="28"/>
        </w:rPr>
        <w:t xml:space="preserve"> </w:t>
      </w:r>
      <w:r w:rsidRPr="00667741">
        <w:rPr>
          <w:sz w:val="28"/>
          <w:szCs w:val="28"/>
        </w:rPr>
        <w:t>г</w:t>
      </w:r>
      <w:r w:rsidR="003C645A" w:rsidRPr="00667741">
        <w:rPr>
          <w:sz w:val="28"/>
          <w:szCs w:val="28"/>
        </w:rPr>
        <w:t>ода</w:t>
      </w:r>
      <w:r w:rsidRPr="00667741">
        <w:rPr>
          <w:sz w:val="28"/>
          <w:szCs w:val="28"/>
        </w:rPr>
        <w:t>.</w:t>
      </w:r>
    </w:p>
    <w:p w14:paraId="37E6E0F1" w14:textId="77777777" w:rsidR="00163B2F" w:rsidRPr="00917BF5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7741">
        <w:rPr>
          <w:sz w:val="28"/>
          <w:szCs w:val="28"/>
        </w:rPr>
        <w:t xml:space="preserve">Предложения и замечания в письменной или электронной </w:t>
      </w:r>
      <w:r w:rsidRPr="00917BF5">
        <w:rPr>
          <w:color w:val="000000"/>
          <w:sz w:val="28"/>
          <w:szCs w:val="28"/>
        </w:rPr>
        <w:t xml:space="preserve">форме направляются в администрацию Грачевского муниципального </w:t>
      </w:r>
      <w:r w:rsidR="003C645A" w:rsidRPr="00917BF5">
        <w:rPr>
          <w:color w:val="000000"/>
          <w:sz w:val="28"/>
          <w:szCs w:val="28"/>
        </w:rPr>
        <w:t>округа</w:t>
      </w:r>
      <w:r w:rsidRPr="00917BF5">
        <w:rPr>
          <w:color w:val="000000"/>
          <w:sz w:val="28"/>
          <w:szCs w:val="28"/>
        </w:rPr>
        <w:t xml:space="preserve"> Ставропольского края.</w:t>
      </w:r>
    </w:p>
    <w:p w14:paraId="2F5049AE" w14:textId="01A01C78" w:rsidR="005B67F1" w:rsidRPr="00917BF5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Информация об отделе </w:t>
      </w:r>
      <w:r w:rsidR="00667741">
        <w:rPr>
          <w:sz w:val="28"/>
          <w:szCs w:val="28"/>
        </w:rPr>
        <w:t>г</w:t>
      </w:r>
      <w:r w:rsidR="00954E67">
        <w:rPr>
          <w:sz w:val="28"/>
          <w:szCs w:val="28"/>
        </w:rPr>
        <w:t>радостроительства и жилищно-коммунального хозяйства</w:t>
      </w:r>
      <w:r w:rsidR="00917BF5" w:rsidRPr="00917BF5">
        <w:rPr>
          <w:sz w:val="28"/>
          <w:szCs w:val="28"/>
        </w:rPr>
        <w:t xml:space="preserve"> администрации Грачевского муниципального округа Ставропольского края</w:t>
      </w:r>
      <w:r w:rsidRPr="00917BF5">
        <w:rPr>
          <w:color w:val="000000"/>
          <w:sz w:val="28"/>
          <w:szCs w:val="28"/>
        </w:rPr>
        <w:t>:</w:t>
      </w:r>
    </w:p>
    <w:p w14:paraId="362760AB" w14:textId="77777777" w:rsidR="005B67F1" w:rsidRPr="00917BF5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Юридический адрес: Ставропольский край, Грачевский район,                       с. Грачевка, ул. Ставропольская, </w:t>
      </w:r>
      <w:r w:rsidR="00D31B46" w:rsidRPr="00917BF5">
        <w:rPr>
          <w:color w:val="000000"/>
          <w:sz w:val="28"/>
          <w:szCs w:val="28"/>
        </w:rPr>
        <w:t>д.</w:t>
      </w:r>
      <w:r w:rsidRPr="00917BF5">
        <w:rPr>
          <w:color w:val="000000"/>
          <w:sz w:val="28"/>
          <w:szCs w:val="28"/>
        </w:rPr>
        <w:t>42;</w:t>
      </w:r>
    </w:p>
    <w:p w14:paraId="1FB44C67" w14:textId="0383353F" w:rsidR="005B67F1" w:rsidRPr="00917BF5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Контактный телефон/факс: 8(86540) </w:t>
      </w:r>
      <w:r w:rsidR="00917BF5" w:rsidRPr="00917BF5">
        <w:rPr>
          <w:color w:val="000000"/>
          <w:sz w:val="28"/>
          <w:szCs w:val="28"/>
        </w:rPr>
        <w:t>4-</w:t>
      </w:r>
      <w:r w:rsidR="00954E67">
        <w:rPr>
          <w:color w:val="000000"/>
          <w:sz w:val="28"/>
          <w:szCs w:val="28"/>
        </w:rPr>
        <w:t>00-48</w:t>
      </w:r>
    </w:p>
    <w:p w14:paraId="62E3BB72" w14:textId="27F3FCDC" w:rsidR="005B67F1" w:rsidRPr="00667741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7BF5">
        <w:rPr>
          <w:color w:val="000000"/>
          <w:sz w:val="28"/>
          <w:szCs w:val="28"/>
        </w:rPr>
        <w:t>Адрес электронной почты: </w:t>
      </w:r>
      <w:r w:rsidR="00954E67" w:rsidRPr="00667741">
        <w:rPr>
          <w:rFonts w:ascii="Helvetica" w:hAnsi="Helvetica" w:cs="Helvetica"/>
          <w:sz w:val="28"/>
          <w:szCs w:val="28"/>
          <w:shd w:val="clear" w:color="auto" w:fill="FFFFFF"/>
        </w:rPr>
        <w:t>omh_grach@mail.ru</w:t>
      </w:r>
    </w:p>
    <w:p w14:paraId="559AEED0" w14:textId="77777777" w:rsidR="00163B2F" w:rsidRPr="00917BF5" w:rsidRDefault="00163B2F" w:rsidP="00521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163B2F" w:rsidRPr="00917BF5" w:rsidSect="00917BF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5C"/>
    <w:rsid w:val="00163B2F"/>
    <w:rsid w:val="002526AA"/>
    <w:rsid w:val="003B7A17"/>
    <w:rsid w:val="003C645A"/>
    <w:rsid w:val="00521C64"/>
    <w:rsid w:val="005B67F1"/>
    <w:rsid w:val="005F7924"/>
    <w:rsid w:val="00647C44"/>
    <w:rsid w:val="00667741"/>
    <w:rsid w:val="0070245C"/>
    <w:rsid w:val="0078584D"/>
    <w:rsid w:val="007901F7"/>
    <w:rsid w:val="00794A47"/>
    <w:rsid w:val="00804257"/>
    <w:rsid w:val="00820B8A"/>
    <w:rsid w:val="00822B24"/>
    <w:rsid w:val="008D4A3A"/>
    <w:rsid w:val="00917BF5"/>
    <w:rsid w:val="00954E67"/>
    <w:rsid w:val="00A03328"/>
    <w:rsid w:val="00A722F9"/>
    <w:rsid w:val="00A84C4A"/>
    <w:rsid w:val="00AA0C0A"/>
    <w:rsid w:val="00B330B3"/>
    <w:rsid w:val="00BA731E"/>
    <w:rsid w:val="00CB4AF0"/>
    <w:rsid w:val="00D233DD"/>
    <w:rsid w:val="00D31B46"/>
    <w:rsid w:val="00DB076E"/>
    <w:rsid w:val="00DC078E"/>
    <w:rsid w:val="00DC749A"/>
    <w:rsid w:val="00DF63FA"/>
    <w:rsid w:val="00E44247"/>
    <w:rsid w:val="00F3561E"/>
    <w:rsid w:val="00F8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74BF"/>
  <w15:docId w15:val="{DF78DC6D-81D5-4F56-8750-5DE60DB2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6</cp:revision>
  <dcterms:created xsi:type="dcterms:W3CDTF">2021-11-25T06:33:00Z</dcterms:created>
  <dcterms:modified xsi:type="dcterms:W3CDTF">2022-07-28T05:45:00Z</dcterms:modified>
</cp:coreProperties>
</file>