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32" w:rsidRPr="000A46EC" w:rsidRDefault="00291332" w:rsidP="000A46E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0A46E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91332" w:rsidRPr="000A46EC" w:rsidRDefault="00291332" w:rsidP="000A46E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0A46EC">
        <w:rPr>
          <w:rFonts w:ascii="Times New Roman" w:hAnsi="Times New Roman" w:cs="Times New Roman"/>
          <w:sz w:val="28"/>
          <w:szCs w:val="28"/>
        </w:rPr>
        <w:t>к Плану мероприятий</w:t>
      </w:r>
    </w:p>
    <w:p w:rsidR="00D3282A" w:rsidRPr="000A46EC" w:rsidRDefault="00291332" w:rsidP="000A46E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0A46EC">
        <w:rPr>
          <w:rFonts w:ascii="Times New Roman" w:hAnsi="Times New Roman" w:cs="Times New Roman"/>
          <w:sz w:val="28"/>
          <w:szCs w:val="28"/>
        </w:rPr>
        <w:t>(«дорожной карте») по содействию развитию конкуренции в Грачевском муниципальном районе Ставропольского края</w:t>
      </w:r>
    </w:p>
    <w:p w:rsidR="00D3282A" w:rsidRPr="000A46EC" w:rsidRDefault="00D3282A" w:rsidP="000A4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7C5" w:rsidRPr="000A46EC" w:rsidRDefault="009257C5" w:rsidP="000A4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82A" w:rsidRPr="000A46EC" w:rsidRDefault="00D3282A" w:rsidP="000A4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6EC">
        <w:rPr>
          <w:rFonts w:ascii="Times New Roman" w:hAnsi="Times New Roman" w:cs="Times New Roman"/>
          <w:sz w:val="28"/>
          <w:szCs w:val="28"/>
        </w:rPr>
        <w:t>ИНФОРМАЦИЯ</w:t>
      </w:r>
    </w:p>
    <w:p w:rsidR="00D3282A" w:rsidRPr="000A46EC" w:rsidRDefault="00D3282A" w:rsidP="000A4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6EC">
        <w:rPr>
          <w:rFonts w:ascii="Times New Roman" w:hAnsi="Times New Roman" w:cs="Times New Roman"/>
          <w:sz w:val="28"/>
          <w:szCs w:val="28"/>
        </w:rPr>
        <w:t>о текущей ситуации и проблематике на товарных рынках</w:t>
      </w:r>
    </w:p>
    <w:p w:rsidR="001E2294" w:rsidRPr="000A46EC" w:rsidRDefault="00D3282A" w:rsidP="000A4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6EC">
        <w:rPr>
          <w:rFonts w:ascii="Times New Roman" w:hAnsi="Times New Roman" w:cs="Times New Roman"/>
          <w:sz w:val="28"/>
          <w:szCs w:val="28"/>
        </w:rPr>
        <w:t xml:space="preserve">в </w:t>
      </w:r>
      <w:r w:rsidR="001E2294" w:rsidRPr="000A46EC">
        <w:rPr>
          <w:rFonts w:ascii="Times New Roman" w:hAnsi="Times New Roman" w:cs="Times New Roman"/>
          <w:sz w:val="28"/>
          <w:szCs w:val="28"/>
        </w:rPr>
        <w:t>Грачев</w:t>
      </w:r>
      <w:r w:rsidRPr="000A46EC">
        <w:rPr>
          <w:rFonts w:ascii="Times New Roman" w:hAnsi="Times New Roman" w:cs="Times New Roman"/>
          <w:sz w:val="28"/>
          <w:szCs w:val="28"/>
        </w:rPr>
        <w:t>ском муниципальном районе Ставропольского края</w:t>
      </w:r>
    </w:p>
    <w:p w:rsidR="00D3282A" w:rsidRPr="000A46EC" w:rsidRDefault="00C1048F" w:rsidP="000A4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6EC">
        <w:rPr>
          <w:rFonts w:ascii="Times New Roman" w:hAnsi="Times New Roman" w:cs="Times New Roman"/>
          <w:sz w:val="28"/>
          <w:szCs w:val="28"/>
        </w:rPr>
        <w:t>по состоянию на 01.01.2019</w:t>
      </w:r>
      <w:r w:rsidR="001928C0" w:rsidRPr="000A46EC">
        <w:rPr>
          <w:rFonts w:ascii="Times New Roman" w:hAnsi="Times New Roman" w:cs="Times New Roman"/>
          <w:sz w:val="28"/>
          <w:szCs w:val="28"/>
        </w:rPr>
        <w:t xml:space="preserve"> </w:t>
      </w:r>
      <w:r w:rsidRPr="000A46EC">
        <w:rPr>
          <w:rFonts w:ascii="Times New Roman" w:hAnsi="Times New Roman" w:cs="Times New Roman"/>
          <w:sz w:val="28"/>
          <w:szCs w:val="28"/>
        </w:rPr>
        <w:t>г.</w:t>
      </w:r>
    </w:p>
    <w:p w:rsidR="00D3282A" w:rsidRPr="000A46EC" w:rsidRDefault="00D3282A" w:rsidP="000A4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FB5" w:rsidRPr="000A46EC" w:rsidRDefault="005C2FB5" w:rsidP="000A4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FB5" w:rsidRPr="000A46EC" w:rsidRDefault="00291332" w:rsidP="000A46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6EC">
        <w:rPr>
          <w:rFonts w:ascii="Times New Roman" w:hAnsi="Times New Roman" w:cs="Times New Roman"/>
          <w:sz w:val="28"/>
          <w:szCs w:val="28"/>
        </w:rPr>
        <w:t>1.</w:t>
      </w:r>
      <w:r w:rsidR="005C2FB5" w:rsidRPr="000A46EC">
        <w:rPr>
          <w:rFonts w:ascii="Times New Roman" w:hAnsi="Times New Roman" w:cs="Times New Roman"/>
          <w:sz w:val="28"/>
          <w:szCs w:val="28"/>
        </w:rPr>
        <w:t>Рынок дорожной деятельности (за исключением проектирования)</w:t>
      </w:r>
      <w:r w:rsidRPr="000A46EC">
        <w:rPr>
          <w:rFonts w:ascii="Times New Roman" w:hAnsi="Times New Roman" w:cs="Times New Roman"/>
          <w:sz w:val="28"/>
          <w:szCs w:val="28"/>
        </w:rPr>
        <w:t>.</w:t>
      </w:r>
    </w:p>
    <w:p w:rsidR="005C2FB5" w:rsidRPr="000A46EC" w:rsidRDefault="005C2FB5" w:rsidP="000A46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C2FB5" w:rsidRPr="000A46EC" w:rsidRDefault="005C2FB5" w:rsidP="000A4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EC">
        <w:rPr>
          <w:rFonts w:ascii="Times New Roman" w:hAnsi="Times New Roman" w:cs="Times New Roman"/>
          <w:sz w:val="28"/>
          <w:szCs w:val="28"/>
        </w:rPr>
        <w:t>Одним из основных направлений развития конкуренции на рынке дорожной деятельности (за исключением проектирования) является повышение прозрачности, открытости процедуры торгов, в том числе совершенствование информационных ресурсов для субъектов малого и среднего предпринимательства с целью доступа к государственным и муниципальным закупкам.</w:t>
      </w:r>
    </w:p>
    <w:p w:rsidR="00FC4E19" w:rsidRPr="000A46EC" w:rsidRDefault="005C2FB5" w:rsidP="000A4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EC">
        <w:rPr>
          <w:rFonts w:ascii="Times New Roman" w:hAnsi="Times New Roman" w:cs="Times New Roman"/>
          <w:sz w:val="28"/>
          <w:szCs w:val="28"/>
        </w:rPr>
        <w:t>На территории Грачевского муниципального района Ставропольского края реализуется муниципальная программа «Развитие транспортной системы и обеспечение безопасности дорожного движения на территории Грачевского муниципального района Ставропольского края».</w:t>
      </w:r>
      <w:r w:rsidR="00FC4E19" w:rsidRPr="000A46EC">
        <w:rPr>
          <w:rFonts w:ascii="Times New Roman" w:hAnsi="Times New Roman" w:cs="Times New Roman"/>
          <w:sz w:val="28"/>
          <w:szCs w:val="28"/>
        </w:rPr>
        <w:t xml:space="preserve"> Ожидаемыми результатами исполнения мероприятий программы является:</w:t>
      </w:r>
    </w:p>
    <w:p w:rsidR="00FC4E19" w:rsidRPr="000A46EC" w:rsidRDefault="00FC4E19" w:rsidP="000A4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EC">
        <w:rPr>
          <w:rFonts w:ascii="Times New Roman" w:hAnsi="Times New Roman" w:cs="Times New Roman"/>
          <w:sz w:val="28"/>
          <w:szCs w:val="28"/>
        </w:rPr>
        <w:t xml:space="preserve">-увеличение площади отремонтированных автомобильных дорог общего пользования местного значения, находящихся в собственности района, до 4,50 тыс. кв. м. к 2024 году; </w:t>
      </w:r>
    </w:p>
    <w:p w:rsidR="00FC4E19" w:rsidRPr="000A46EC" w:rsidRDefault="00291332" w:rsidP="000A4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EC">
        <w:rPr>
          <w:rFonts w:ascii="Times New Roman" w:hAnsi="Times New Roman" w:cs="Times New Roman"/>
          <w:sz w:val="28"/>
          <w:szCs w:val="28"/>
        </w:rPr>
        <w:t>-</w:t>
      </w:r>
      <w:r w:rsidR="00FC4E19" w:rsidRPr="000A46EC">
        <w:rPr>
          <w:rFonts w:ascii="Times New Roman" w:hAnsi="Times New Roman" w:cs="Times New Roman"/>
          <w:sz w:val="28"/>
          <w:szCs w:val="28"/>
        </w:rPr>
        <w:t>сокращение протяженности на территории района местных автомобильных дорог, не соответствующих нормативным требованиям к транспортно-эксплуатационным показателям, в общей протяженности местных автомобильных дорог на территории Грачевского района до 50% к 2024 году;</w:t>
      </w:r>
    </w:p>
    <w:p w:rsidR="005C2FB5" w:rsidRPr="000A46EC" w:rsidRDefault="00291332" w:rsidP="00657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EC">
        <w:rPr>
          <w:rFonts w:ascii="Times New Roman" w:hAnsi="Times New Roman" w:cs="Times New Roman"/>
          <w:sz w:val="28"/>
          <w:szCs w:val="28"/>
        </w:rPr>
        <w:t>-</w:t>
      </w:r>
      <w:r w:rsidR="00FC4E19" w:rsidRPr="000A46EC">
        <w:rPr>
          <w:rFonts w:ascii="Times New Roman" w:hAnsi="Times New Roman" w:cs="Times New Roman"/>
          <w:sz w:val="28"/>
          <w:szCs w:val="28"/>
        </w:rPr>
        <w:t xml:space="preserve">поддержание доли дорожно-транспортных происшествий, зарегистрированных на местных автомобильных дорогах, из-за сопутствующих дорожных условий в общем количестве дорожно-транспортных происшествий в районе, зарегистрированных на местных автомобильных дорогах на уровне 0%. </w:t>
      </w:r>
    </w:p>
    <w:p w:rsidR="006575DB" w:rsidRPr="00F672EB" w:rsidRDefault="005C2FB5" w:rsidP="00F67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5DB">
        <w:rPr>
          <w:rFonts w:ascii="Times New Roman" w:hAnsi="Times New Roman" w:cs="Times New Roman"/>
          <w:sz w:val="28"/>
          <w:szCs w:val="28"/>
        </w:rPr>
        <w:t>Ремонт участков автомобильных дорог общего пользования местного значения на территории Грачевского района в 2018 г. осуществлял</w:t>
      </w:r>
      <w:proofErr w:type="gramStart"/>
      <w:r w:rsidRPr="006575DB">
        <w:rPr>
          <w:rFonts w:ascii="Times New Roman" w:hAnsi="Times New Roman" w:cs="Times New Roman"/>
          <w:sz w:val="28"/>
          <w:szCs w:val="28"/>
        </w:rPr>
        <w:t xml:space="preserve">и </w:t>
      </w:r>
      <w:r w:rsidR="006575DB" w:rsidRPr="006575DB"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gramEnd"/>
      <w:r w:rsidR="00F67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5DB" w:rsidRPr="006575D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6575DB" w:rsidRPr="006575DB">
        <w:rPr>
          <w:rFonts w:ascii="Times New Roman" w:eastAsia="Times New Roman" w:hAnsi="Times New Roman" w:cs="Times New Roman"/>
          <w:sz w:val="28"/>
          <w:szCs w:val="28"/>
        </w:rPr>
        <w:t>Ставстройтраст</w:t>
      </w:r>
      <w:proofErr w:type="spellEnd"/>
      <w:r w:rsidR="006575DB" w:rsidRPr="006575D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575DB" w:rsidRPr="00657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ООО «</w:t>
      </w:r>
      <w:proofErr w:type="spellStart"/>
      <w:r w:rsidR="006575DB" w:rsidRPr="00657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ДорСтрой</w:t>
      </w:r>
      <w:proofErr w:type="spellEnd"/>
      <w:r w:rsidR="006575DB" w:rsidRPr="00657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6575DB" w:rsidRPr="006575DB">
        <w:rPr>
          <w:rFonts w:ascii="Times New Roman" w:eastAsia="Times New Roman" w:hAnsi="Times New Roman" w:cs="Times New Roman"/>
          <w:sz w:val="28"/>
          <w:szCs w:val="28"/>
        </w:rPr>
        <w:t xml:space="preserve">ООО «СМДС ПМК», </w:t>
      </w:r>
      <w:r w:rsidR="006575DB" w:rsidRPr="006575DB">
        <w:rPr>
          <w:rFonts w:ascii="Times New Roman" w:hAnsi="Times New Roman" w:cs="Times New Roman"/>
          <w:sz w:val="28"/>
          <w:szCs w:val="28"/>
        </w:rPr>
        <w:t>ООО «Блеск».</w:t>
      </w:r>
    </w:p>
    <w:p w:rsidR="005C2FB5" w:rsidRPr="006575DB" w:rsidRDefault="005C2FB5" w:rsidP="00562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6EC">
        <w:rPr>
          <w:rFonts w:ascii="Times New Roman" w:hAnsi="Times New Roman" w:cs="Times New Roman"/>
          <w:sz w:val="28"/>
          <w:szCs w:val="28"/>
        </w:rPr>
        <w:lastRenderedPageBreak/>
        <w:t xml:space="preserve">Доля выручки организаций частной формы собственности к общему объему выручки всех хозяйствующих субъектов данного рынка составила </w:t>
      </w:r>
      <w:r w:rsidR="006575DB" w:rsidRPr="006575DB">
        <w:rPr>
          <w:rFonts w:ascii="Times New Roman" w:hAnsi="Times New Roman" w:cs="Times New Roman"/>
          <w:sz w:val="28"/>
          <w:szCs w:val="28"/>
        </w:rPr>
        <w:t>100</w:t>
      </w:r>
      <w:r w:rsidRPr="000A46EC">
        <w:rPr>
          <w:rFonts w:ascii="Times New Roman" w:hAnsi="Times New Roman" w:cs="Times New Roman"/>
          <w:sz w:val="28"/>
          <w:szCs w:val="28"/>
        </w:rPr>
        <w:t>%.</w:t>
      </w:r>
    </w:p>
    <w:p w:rsidR="00FC4E19" w:rsidRPr="000A46EC" w:rsidRDefault="00FC4E19" w:rsidP="000A46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4E19" w:rsidRPr="000A46EC" w:rsidRDefault="00FC4E19" w:rsidP="000A46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46EC">
        <w:rPr>
          <w:rFonts w:ascii="Times New Roman" w:hAnsi="Times New Roman" w:cs="Times New Roman"/>
          <w:sz w:val="28"/>
          <w:szCs w:val="28"/>
        </w:rPr>
        <w:t>2. Рынок оказания услуг по перевозке пассажиров автомобильным транспортом по муниципальным маршрутам регулярных перевозок</w:t>
      </w:r>
    </w:p>
    <w:p w:rsidR="00FC4E19" w:rsidRPr="000A46EC" w:rsidRDefault="00FC4E19" w:rsidP="000A46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1332" w:rsidRPr="000A46EC" w:rsidRDefault="00FC4E19" w:rsidP="000A4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EC">
        <w:rPr>
          <w:rFonts w:ascii="Times New Roman" w:hAnsi="Times New Roman" w:cs="Times New Roman"/>
          <w:sz w:val="28"/>
          <w:szCs w:val="28"/>
        </w:rPr>
        <w:t xml:space="preserve">На территории Грачевского района услуги по перевозке пассажиров автомобильным транспортом по муниципальным маршрутам регулярных перевозок </w:t>
      </w:r>
      <w:proofErr w:type="spellStart"/>
      <w:r w:rsidR="0084344E" w:rsidRPr="000A46E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4344E" w:rsidRPr="000A46E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4344E" w:rsidRPr="000A46EC">
        <w:rPr>
          <w:rFonts w:ascii="Times New Roman" w:hAnsi="Times New Roman" w:cs="Times New Roman"/>
          <w:sz w:val="28"/>
          <w:szCs w:val="28"/>
        </w:rPr>
        <w:t>рачевка</w:t>
      </w:r>
      <w:proofErr w:type="spellEnd"/>
      <w:r w:rsidR="0084344E" w:rsidRPr="000A46E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84344E" w:rsidRPr="000A46EC">
        <w:rPr>
          <w:rFonts w:ascii="Times New Roman" w:hAnsi="Times New Roman" w:cs="Times New Roman"/>
          <w:sz w:val="28"/>
          <w:szCs w:val="28"/>
        </w:rPr>
        <w:t>с.Бешпагир</w:t>
      </w:r>
      <w:proofErr w:type="spellEnd"/>
      <w:r w:rsidR="0084344E" w:rsidRPr="000A46EC">
        <w:rPr>
          <w:rFonts w:ascii="Times New Roman" w:hAnsi="Times New Roman" w:cs="Times New Roman"/>
          <w:sz w:val="28"/>
          <w:szCs w:val="28"/>
        </w:rPr>
        <w:t xml:space="preserve">» </w:t>
      </w:r>
      <w:r w:rsidRPr="000A46EC">
        <w:rPr>
          <w:rFonts w:ascii="Times New Roman" w:hAnsi="Times New Roman" w:cs="Times New Roman"/>
          <w:sz w:val="28"/>
          <w:szCs w:val="28"/>
        </w:rPr>
        <w:t xml:space="preserve">оказывает 1 индивидуальный предприниматель. </w:t>
      </w:r>
    </w:p>
    <w:p w:rsidR="00291332" w:rsidRPr="000A46EC" w:rsidRDefault="0084344E" w:rsidP="000A4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EC">
        <w:rPr>
          <w:rFonts w:ascii="Times New Roman" w:hAnsi="Times New Roman" w:cs="Times New Roman"/>
          <w:sz w:val="28"/>
          <w:szCs w:val="28"/>
        </w:rPr>
        <w:t>Администрацией Грачевского муниципального района Ставропольского края</w:t>
      </w:r>
      <w:r w:rsidR="00291332" w:rsidRPr="000A46EC">
        <w:rPr>
          <w:rFonts w:ascii="Times New Roman" w:hAnsi="Times New Roman" w:cs="Times New Roman"/>
          <w:sz w:val="28"/>
          <w:szCs w:val="28"/>
        </w:rPr>
        <w:t xml:space="preserve"> </w:t>
      </w:r>
      <w:r w:rsidRPr="000A46EC">
        <w:rPr>
          <w:rFonts w:ascii="Times New Roman" w:hAnsi="Times New Roman" w:cs="Times New Roman"/>
          <w:sz w:val="28"/>
          <w:szCs w:val="28"/>
        </w:rPr>
        <w:t xml:space="preserve">был проведен открытый конкурс № 1 на право заключения с администрацией Грачевского муниципального района Ставропольского края договора коммерческих пассажирских перевозок по внутрирайонным маршрутам Грачевского района: «с. Грачевка — с. </w:t>
      </w:r>
      <w:proofErr w:type="spellStart"/>
      <w:r w:rsidRPr="000A46EC">
        <w:rPr>
          <w:rFonts w:ascii="Times New Roman" w:hAnsi="Times New Roman" w:cs="Times New Roman"/>
          <w:sz w:val="28"/>
          <w:szCs w:val="28"/>
        </w:rPr>
        <w:t>Сергиевское</w:t>
      </w:r>
      <w:proofErr w:type="spellEnd"/>
      <w:r w:rsidRPr="000A46EC">
        <w:rPr>
          <w:rFonts w:ascii="Times New Roman" w:hAnsi="Times New Roman" w:cs="Times New Roman"/>
          <w:sz w:val="28"/>
          <w:szCs w:val="28"/>
        </w:rPr>
        <w:t xml:space="preserve"> — п. Октябрь», «с. Грачевка — </w:t>
      </w:r>
      <w:proofErr w:type="gramStart"/>
      <w:r w:rsidRPr="000A46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46EC">
        <w:rPr>
          <w:rFonts w:ascii="Times New Roman" w:hAnsi="Times New Roman" w:cs="Times New Roman"/>
          <w:sz w:val="28"/>
          <w:szCs w:val="28"/>
        </w:rPr>
        <w:t xml:space="preserve">. Спицевка — п. </w:t>
      </w:r>
      <w:proofErr w:type="spellStart"/>
      <w:r w:rsidRPr="000A46EC">
        <w:rPr>
          <w:rFonts w:ascii="Times New Roman" w:hAnsi="Times New Roman" w:cs="Times New Roman"/>
          <w:sz w:val="28"/>
          <w:szCs w:val="28"/>
        </w:rPr>
        <w:t>Новоспицевский</w:t>
      </w:r>
      <w:proofErr w:type="spellEnd"/>
      <w:r w:rsidRPr="000A46EC">
        <w:rPr>
          <w:rFonts w:ascii="Times New Roman" w:hAnsi="Times New Roman" w:cs="Times New Roman"/>
          <w:sz w:val="28"/>
          <w:szCs w:val="28"/>
        </w:rPr>
        <w:t xml:space="preserve"> — с. Красное», «с. Грачевка — с. Тугулук», «с. Грачевка — с. Кугульта», «с. Грачевка — с. Старомарьевка»</w:t>
      </w:r>
      <w:r w:rsidR="00291332" w:rsidRPr="000A46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44E" w:rsidRPr="000A46EC" w:rsidRDefault="0084344E" w:rsidP="000A4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EC">
        <w:rPr>
          <w:rFonts w:ascii="Times New Roman" w:hAnsi="Times New Roman" w:cs="Times New Roman"/>
          <w:sz w:val="28"/>
          <w:szCs w:val="28"/>
        </w:rPr>
        <w:t>Открытый конкурс на заключение договора коммерческих пассажирских перевозок по внутрирайонным маршрутам Грачевского муниципального района Ставропольского края признан не состоявшимся в связи с тем, что в течение срока, установленного для подачи заявок, не подана ни одна заявка на участие в конкурсе.</w:t>
      </w:r>
    </w:p>
    <w:p w:rsidR="00FC4E19" w:rsidRPr="000A46EC" w:rsidRDefault="00FC4E19" w:rsidP="000A4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EC">
        <w:rPr>
          <w:rFonts w:ascii="Times New Roman" w:hAnsi="Times New Roman" w:cs="Times New Roman"/>
          <w:sz w:val="28"/>
          <w:szCs w:val="28"/>
        </w:rPr>
        <w:t>Доля выручки организаций частной формы собственности к общему объему выручки всех хозяйствующих субъектов данного рынка составляет 100%.</w:t>
      </w:r>
    </w:p>
    <w:p w:rsidR="00291332" w:rsidRPr="000A46EC" w:rsidRDefault="00291332" w:rsidP="000A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332" w:rsidRPr="000A46EC" w:rsidRDefault="0063756C" w:rsidP="000A4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6EC">
        <w:rPr>
          <w:rFonts w:ascii="Times New Roman" w:hAnsi="Times New Roman" w:cs="Times New Roman"/>
          <w:sz w:val="28"/>
          <w:szCs w:val="28"/>
        </w:rPr>
        <w:t>3</w:t>
      </w:r>
      <w:r w:rsidR="00291332" w:rsidRPr="000A46EC">
        <w:rPr>
          <w:rFonts w:ascii="Times New Roman" w:hAnsi="Times New Roman" w:cs="Times New Roman"/>
          <w:sz w:val="28"/>
          <w:szCs w:val="28"/>
        </w:rPr>
        <w:t xml:space="preserve">. Рынок выполнения работ по благоустройству </w:t>
      </w:r>
      <w:r w:rsidRPr="000A46EC">
        <w:rPr>
          <w:rFonts w:ascii="Times New Roman" w:hAnsi="Times New Roman" w:cs="Times New Roman"/>
          <w:sz w:val="28"/>
          <w:szCs w:val="28"/>
        </w:rPr>
        <w:t>территорий муниципальных образований Грачевского района Ставропольского края.</w:t>
      </w:r>
    </w:p>
    <w:p w:rsidR="001A0C09" w:rsidRPr="000A46EC" w:rsidRDefault="001A0C09" w:rsidP="000A46EC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352F6" w:rsidRPr="000A46EC" w:rsidRDefault="001A0C09" w:rsidP="000A46E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A46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Одной из самых важных и насущных для населения и администраци</w:t>
      </w:r>
      <w:r w:rsidR="001F342C" w:rsidRPr="000A46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й Грачевского муниципального района Ставропольского края проблем</w:t>
      </w:r>
      <w:r w:rsidRPr="000A46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является благоустройство и санитарное состояние </w:t>
      </w:r>
      <w:r w:rsidR="00A352F6" w:rsidRPr="000A46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территорий муниципальных образований Грачевского муниципального района Ставропольского края</w:t>
      </w:r>
      <w:r w:rsidRPr="000A46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 В своем взаимодействии с населением администрац</w:t>
      </w:r>
      <w:r w:rsidR="00A352F6" w:rsidRPr="000A46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ии</w:t>
      </w:r>
      <w:r w:rsidRPr="000A46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A352F6" w:rsidRPr="000A46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муниципальных образований </w:t>
      </w:r>
      <w:r w:rsidR="006C746C" w:rsidRPr="000A46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использую</w:t>
      </w:r>
      <w:r w:rsidRPr="000A46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 различные формы и методы работы по благоустройству, включая заседания Совета депутатов, собрания граждан, личные встречи главы, специалистов, депутатов, принятие инициатив от организаций.</w:t>
      </w:r>
      <w:r w:rsidR="00A352F6" w:rsidRPr="000A46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К вопросам благоустройства относятся состояние и содержание внутри сельских дорог, пешеходных дорожек, уличное освещение, содержание объектов внешнего благоустройства, санитарное состояние улиц.</w:t>
      </w:r>
    </w:p>
    <w:p w:rsidR="0063756C" w:rsidRPr="000A46EC" w:rsidRDefault="00353DFF" w:rsidP="000A46E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A46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Организована работа по</w:t>
      </w:r>
      <w:r w:rsidR="0063756C" w:rsidRPr="000A46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0A46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очистке</w:t>
      </w:r>
      <w:r w:rsidR="00A352F6" w:rsidRPr="000A46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от мусора улиц, скверов, общественных территорий</w:t>
      </w:r>
      <w:r w:rsidR="0063756C" w:rsidRPr="000A46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r w:rsidRPr="000A46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</w:t>
      </w:r>
      <w:r w:rsidR="00A352F6" w:rsidRPr="000A46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ыв</w:t>
      </w:r>
      <w:r w:rsidRPr="000A46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оз</w:t>
      </w:r>
      <w:r w:rsidR="0063756C" w:rsidRPr="000A46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 мусора на свалки, </w:t>
      </w:r>
      <w:r w:rsidRPr="000A46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л</w:t>
      </w:r>
      <w:r w:rsidR="00A352F6" w:rsidRPr="000A46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иквид</w:t>
      </w:r>
      <w:r w:rsidR="0063756C" w:rsidRPr="000A46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ации стихийных свалок, </w:t>
      </w:r>
      <w:r w:rsidRPr="000A46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</w:t>
      </w:r>
      <w:r w:rsidR="00A352F6" w:rsidRPr="000A46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роведен</w:t>
      </w:r>
      <w:r w:rsidRPr="000A46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ию</w:t>
      </w:r>
      <w:r w:rsidR="00A352F6" w:rsidRPr="000A46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«Санитарных пятниц</w:t>
      </w:r>
      <w:r w:rsidRPr="000A46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»</w:t>
      </w:r>
      <w:r w:rsidR="0063756C" w:rsidRPr="000A46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r w:rsidR="00A352F6" w:rsidRPr="000A46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покос</w:t>
      </w:r>
      <w:r w:rsidRPr="000A46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</w:t>
      </w:r>
      <w:r w:rsidR="00A352F6" w:rsidRPr="000A46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сорной растительности</w:t>
      </w:r>
      <w:r w:rsidR="0063756C" w:rsidRPr="000A46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. </w:t>
      </w:r>
    </w:p>
    <w:p w:rsidR="00291332" w:rsidRPr="000A46EC" w:rsidRDefault="0063756C" w:rsidP="000A4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Администрациями</w:t>
      </w:r>
      <w:r w:rsidR="00A352F6" w:rsidRPr="000A46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муниципального образования Грачевского </w:t>
      </w:r>
      <w:r w:rsidRPr="000A46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района з</w:t>
      </w:r>
      <w:r w:rsidR="00A352F6" w:rsidRPr="000A46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аключен</w:t>
      </w:r>
      <w:r w:rsidRPr="000A46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ы</w:t>
      </w:r>
      <w:r w:rsidR="00A352F6" w:rsidRPr="000A46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муниципальны</w:t>
      </w:r>
      <w:r w:rsidRPr="000A46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е</w:t>
      </w:r>
      <w:r w:rsidR="00A352F6" w:rsidRPr="000A46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контракт</w:t>
      </w:r>
      <w:r w:rsidRPr="000A46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ы</w:t>
      </w:r>
      <w:r w:rsidR="00A352F6" w:rsidRPr="000A46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на акарицидную обработку детских и спортивных площадок от клещей (КГЛ)</w:t>
      </w:r>
      <w:r w:rsidRPr="000A46E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63756C" w:rsidRPr="00562020" w:rsidRDefault="00291332" w:rsidP="000A4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E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3756C" w:rsidRPr="000A46EC">
        <w:rPr>
          <w:rFonts w:ascii="Times New Roman" w:hAnsi="Times New Roman" w:cs="Times New Roman"/>
          <w:sz w:val="28"/>
          <w:szCs w:val="28"/>
        </w:rPr>
        <w:t>Грачевского</w:t>
      </w:r>
      <w:r w:rsidRPr="000A46EC">
        <w:rPr>
          <w:rFonts w:ascii="Times New Roman" w:hAnsi="Times New Roman" w:cs="Times New Roman"/>
          <w:sz w:val="28"/>
          <w:szCs w:val="28"/>
        </w:rPr>
        <w:t xml:space="preserve"> района услуги по благоустройству </w:t>
      </w:r>
      <w:r w:rsidRPr="00562020">
        <w:rPr>
          <w:rFonts w:ascii="Times New Roman" w:hAnsi="Times New Roman" w:cs="Times New Roman"/>
          <w:sz w:val="28"/>
          <w:szCs w:val="28"/>
        </w:rPr>
        <w:t xml:space="preserve">оказывались </w:t>
      </w:r>
      <w:r w:rsidR="002C010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2C010C">
        <w:rPr>
          <w:rFonts w:ascii="Times New Roman" w:hAnsi="Times New Roman" w:cs="Times New Roman"/>
          <w:sz w:val="28"/>
          <w:szCs w:val="28"/>
        </w:rPr>
        <w:t>Фатория</w:t>
      </w:r>
      <w:proofErr w:type="spellEnd"/>
      <w:r w:rsidR="002C010C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2C010C">
        <w:rPr>
          <w:rFonts w:ascii="Times New Roman" w:hAnsi="Times New Roman" w:cs="Times New Roman"/>
          <w:sz w:val="28"/>
          <w:szCs w:val="28"/>
        </w:rPr>
        <w:t>Технострой</w:t>
      </w:r>
      <w:proofErr w:type="spellEnd"/>
      <w:r w:rsidR="002C010C">
        <w:rPr>
          <w:rFonts w:ascii="Times New Roman" w:hAnsi="Times New Roman" w:cs="Times New Roman"/>
          <w:sz w:val="28"/>
          <w:szCs w:val="28"/>
        </w:rPr>
        <w:t>».</w:t>
      </w:r>
    </w:p>
    <w:p w:rsidR="00291332" w:rsidRPr="000A46EC" w:rsidRDefault="00291332" w:rsidP="000A4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020">
        <w:rPr>
          <w:rFonts w:ascii="Times New Roman" w:hAnsi="Times New Roman" w:cs="Times New Roman"/>
          <w:sz w:val="28"/>
          <w:szCs w:val="28"/>
        </w:rPr>
        <w:t xml:space="preserve">Доля выручки организаций частной формы собственности к общему объему выручки всех хозяйствующих субъектов данного рынка составляет </w:t>
      </w:r>
      <w:r w:rsidR="002C010C" w:rsidRPr="002C010C">
        <w:rPr>
          <w:rFonts w:ascii="Times New Roman" w:hAnsi="Times New Roman" w:cs="Times New Roman"/>
          <w:sz w:val="28"/>
          <w:szCs w:val="28"/>
        </w:rPr>
        <w:t>10</w:t>
      </w:r>
      <w:r w:rsidR="00562020" w:rsidRPr="002C010C">
        <w:rPr>
          <w:rFonts w:ascii="Times New Roman" w:hAnsi="Times New Roman" w:cs="Times New Roman"/>
          <w:sz w:val="28"/>
          <w:szCs w:val="28"/>
        </w:rPr>
        <w:t>0</w:t>
      </w:r>
      <w:r w:rsidRPr="002C010C">
        <w:rPr>
          <w:rFonts w:ascii="Times New Roman" w:hAnsi="Times New Roman" w:cs="Times New Roman"/>
          <w:sz w:val="28"/>
          <w:szCs w:val="28"/>
        </w:rPr>
        <w:t>%.</w:t>
      </w:r>
    </w:p>
    <w:p w:rsidR="005C2FB5" w:rsidRPr="000A46EC" w:rsidRDefault="005C2FB5" w:rsidP="000A4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82A" w:rsidRPr="000A46EC" w:rsidRDefault="0063756C" w:rsidP="000A46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46EC">
        <w:rPr>
          <w:rFonts w:ascii="Times New Roman" w:hAnsi="Times New Roman" w:cs="Times New Roman"/>
          <w:sz w:val="28"/>
          <w:szCs w:val="28"/>
        </w:rPr>
        <w:t>4.</w:t>
      </w:r>
      <w:r w:rsidR="00D3282A" w:rsidRPr="000A46EC">
        <w:rPr>
          <w:rFonts w:ascii="Times New Roman" w:hAnsi="Times New Roman" w:cs="Times New Roman"/>
          <w:sz w:val="28"/>
          <w:szCs w:val="28"/>
        </w:rPr>
        <w:t xml:space="preserve"> Рынок услуг дошкольного образования</w:t>
      </w:r>
    </w:p>
    <w:p w:rsidR="000A46EC" w:rsidRPr="000A46EC" w:rsidRDefault="000A46EC" w:rsidP="000A46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0A46EC" w:rsidRPr="000A46EC" w:rsidRDefault="000A46EC" w:rsidP="000A4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6EC">
        <w:rPr>
          <w:rFonts w:ascii="Times New Roman" w:hAnsi="Times New Roman" w:cs="Times New Roman"/>
          <w:sz w:val="28"/>
          <w:szCs w:val="28"/>
        </w:rPr>
        <w:t xml:space="preserve">Рынок услуг дошкольного образования на 100 % представлен муниципальными учреждениями дошкольного образования. </w:t>
      </w:r>
      <w:r w:rsidRPr="000A46EC">
        <w:rPr>
          <w:rFonts w:ascii="Times New Roman" w:eastAsia="Times New Roman" w:hAnsi="Times New Roman" w:cs="Times New Roman"/>
          <w:sz w:val="28"/>
          <w:szCs w:val="28"/>
        </w:rPr>
        <w:t>В Грачевском районе действуют 14 дошкольных образовательных учреждений.</w:t>
      </w:r>
      <w:r w:rsidRPr="000A46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46EC">
        <w:rPr>
          <w:rFonts w:ascii="Times New Roman" w:hAnsi="Times New Roman" w:cs="Times New Roman"/>
          <w:sz w:val="28"/>
          <w:szCs w:val="28"/>
        </w:rPr>
        <w:t xml:space="preserve">Воспитание детей осуществляется в 86 группах (77 групп общеразвивающей направленности, функционирующие в муниципальных дошкольных образовательных учреждениях в режиме сокращенного дня, так же функционирует 5 адаптационных групп кратковременного пребывания и 4 групп кратковременного пребывания). </w:t>
      </w:r>
    </w:p>
    <w:p w:rsidR="000A46EC" w:rsidRPr="000A46EC" w:rsidRDefault="000A46EC" w:rsidP="000A4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6EC">
        <w:rPr>
          <w:rFonts w:ascii="Times New Roman" w:hAnsi="Times New Roman" w:cs="Times New Roman"/>
          <w:sz w:val="28"/>
          <w:szCs w:val="28"/>
        </w:rPr>
        <w:t>Всего в системе дошкольного образования Грачевского района занято 494 человека, из них: 155 педагогических и руководящих работников, высшее образование имеют 92 человека (59 %), среднее профессиональное образование 63 человека (41 %).</w:t>
      </w:r>
    </w:p>
    <w:p w:rsidR="000A46EC" w:rsidRPr="000A46EC" w:rsidRDefault="000A46EC" w:rsidP="000A4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6EC">
        <w:rPr>
          <w:rFonts w:ascii="Times New Roman" w:eastAsia="Calibri" w:hAnsi="Times New Roman" w:cs="Times New Roman"/>
          <w:sz w:val="28"/>
          <w:szCs w:val="28"/>
        </w:rPr>
        <w:t>У</w:t>
      </w:r>
      <w:r w:rsidRPr="000A46EC">
        <w:rPr>
          <w:rFonts w:ascii="Times New Roman" w:eastAsia="Calibri" w:hAnsi="Times New Roman" w:cs="Times New Roman"/>
          <w:bCs/>
          <w:sz w:val="28"/>
          <w:szCs w:val="28"/>
        </w:rPr>
        <w:t xml:space="preserve">слугами </w:t>
      </w:r>
      <w:r w:rsidRPr="000A46EC">
        <w:rPr>
          <w:rFonts w:ascii="Times New Roman" w:eastAsia="Calibri" w:hAnsi="Times New Roman" w:cs="Times New Roman"/>
          <w:sz w:val="28"/>
          <w:szCs w:val="28"/>
        </w:rPr>
        <w:t>муниципальных дошкольных образовательных учреждений, находящихся в ведении отдела образования администрации Грачевского муниципального района Ставропольского края пользуются граждане в возрасте до 8 лет, в количестве 1923 чел.</w:t>
      </w:r>
    </w:p>
    <w:p w:rsidR="000A46EC" w:rsidRPr="000A46EC" w:rsidRDefault="000A46EC" w:rsidP="000A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6EC">
        <w:rPr>
          <w:rFonts w:ascii="Times New Roman" w:hAnsi="Times New Roman" w:cs="Times New Roman"/>
          <w:sz w:val="28"/>
          <w:szCs w:val="28"/>
        </w:rPr>
        <w:t>Н</w:t>
      </w:r>
      <w:r w:rsidRPr="000A46EC">
        <w:rPr>
          <w:rFonts w:ascii="Times New Roman" w:hAnsi="Times New Roman" w:cs="Times New Roman"/>
          <w:bCs/>
          <w:sz w:val="28"/>
          <w:szCs w:val="28"/>
        </w:rPr>
        <w:t xml:space="preserve">аполнение </w:t>
      </w:r>
      <w:r w:rsidRPr="000A46EC">
        <w:rPr>
          <w:rFonts w:ascii="Times New Roman" w:hAnsi="Times New Roman" w:cs="Times New Roman"/>
          <w:sz w:val="28"/>
          <w:szCs w:val="28"/>
        </w:rPr>
        <w:t>в дошкольных образовательных учреждениях района</w:t>
      </w:r>
      <w:r w:rsidRPr="000A46EC">
        <w:rPr>
          <w:rFonts w:ascii="Times New Roman" w:hAnsi="Times New Roman" w:cs="Times New Roman"/>
          <w:bCs/>
          <w:sz w:val="28"/>
          <w:szCs w:val="28"/>
        </w:rPr>
        <w:t xml:space="preserve"> образова</w:t>
      </w:r>
      <w:r w:rsidRPr="000A46EC">
        <w:rPr>
          <w:rFonts w:ascii="Times New Roman" w:hAnsi="Times New Roman" w:cs="Times New Roman"/>
          <w:sz w:val="28"/>
          <w:szCs w:val="28"/>
        </w:rPr>
        <w:t>тельных учреждений характеризуются следующими показателями:</w:t>
      </w:r>
    </w:p>
    <w:p w:rsidR="000A46EC" w:rsidRPr="000A46EC" w:rsidRDefault="000A46EC" w:rsidP="000A46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46EC">
        <w:rPr>
          <w:rFonts w:ascii="Times New Roman" w:hAnsi="Times New Roman" w:cs="Times New Roman"/>
          <w:sz w:val="28"/>
          <w:szCs w:val="28"/>
        </w:rPr>
        <w:t>численность мест – 1 912;</w:t>
      </w:r>
    </w:p>
    <w:p w:rsidR="000A46EC" w:rsidRPr="000A46EC" w:rsidRDefault="000A46EC" w:rsidP="000A46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46EC">
        <w:rPr>
          <w:rFonts w:ascii="Times New Roman" w:hAnsi="Times New Roman" w:cs="Times New Roman"/>
          <w:sz w:val="28"/>
          <w:szCs w:val="28"/>
        </w:rPr>
        <w:t>численность детей – 1923 чел.;</w:t>
      </w:r>
    </w:p>
    <w:p w:rsidR="000A46EC" w:rsidRPr="000A46EC" w:rsidRDefault="000A46EC" w:rsidP="000A46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46EC">
        <w:rPr>
          <w:rFonts w:ascii="Times New Roman" w:hAnsi="Times New Roman" w:cs="Times New Roman"/>
          <w:sz w:val="28"/>
          <w:szCs w:val="28"/>
        </w:rPr>
        <w:t xml:space="preserve">коэффициент загрузки – </w:t>
      </w:r>
      <w:r w:rsidRPr="000A46EC">
        <w:rPr>
          <w:rFonts w:ascii="Times New Roman" w:hAnsi="Times New Roman" w:cs="Times New Roman"/>
          <w:sz w:val="28"/>
          <w:szCs w:val="28"/>
          <w:shd w:val="clear" w:color="auto" w:fill="FFFFFF"/>
        </w:rPr>
        <w:t>101</w:t>
      </w:r>
      <w:r w:rsidRPr="000A46EC">
        <w:rPr>
          <w:rFonts w:ascii="Times New Roman" w:hAnsi="Times New Roman" w:cs="Times New Roman"/>
          <w:sz w:val="28"/>
          <w:szCs w:val="28"/>
        </w:rPr>
        <w:t>%;</w:t>
      </w:r>
    </w:p>
    <w:p w:rsidR="000A46EC" w:rsidRPr="000A46EC" w:rsidRDefault="00F672EB" w:rsidP="000A46EC">
      <w:pPr>
        <w:pStyle w:val="ac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0A46EC" w:rsidRPr="000A46EC">
        <w:rPr>
          <w:rFonts w:eastAsiaTheme="minorHAnsi"/>
          <w:sz w:val="28"/>
          <w:szCs w:val="28"/>
          <w:lang w:eastAsia="en-US"/>
        </w:rPr>
        <w:t xml:space="preserve"> настоящее время </w:t>
      </w:r>
      <w:proofErr w:type="spellStart"/>
      <w:r w:rsidR="000A46EC" w:rsidRPr="000A46EC">
        <w:rPr>
          <w:rFonts w:eastAsiaTheme="minorHAnsi"/>
          <w:sz w:val="28"/>
          <w:szCs w:val="28"/>
          <w:lang w:eastAsia="en-US"/>
        </w:rPr>
        <w:t>Грачевский</w:t>
      </w:r>
      <w:proofErr w:type="spellEnd"/>
      <w:r w:rsidR="000A46EC" w:rsidRPr="000A46EC">
        <w:rPr>
          <w:rFonts w:eastAsiaTheme="minorHAnsi"/>
          <w:sz w:val="28"/>
          <w:szCs w:val="28"/>
          <w:lang w:eastAsia="en-US"/>
        </w:rPr>
        <w:t xml:space="preserve"> муниципальный район имеет 100-процентный показатель охвата дошкольным образованием всех нуждающихся детей от 3 до 7 лет, посещающих дошкольные учреждения района, согласно Указу Президента РФ от 7 мая 2012г</w:t>
      </w:r>
      <w:r w:rsidR="00856600">
        <w:rPr>
          <w:rFonts w:eastAsiaTheme="minorHAnsi"/>
          <w:sz w:val="28"/>
          <w:szCs w:val="28"/>
          <w:lang w:eastAsia="en-US"/>
        </w:rPr>
        <w:t xml:space="preserve"> </w:t>
      </w:r>
      <w:r w:rsidR="000A46EC" w:rsidRPr="000A46EC">
        <w:rPr>
          <w:rFonts w:eastAsiaTheme="minorHAnsi"/>
          <w:sz w:val="28"/>
          <w:szCs w:val="28"/>
          <w:lang w:eastAsia="en-US"/>
        </w:rPr>
        <w:t xml:space="preserve">№599. </w:t>
      </w:r>
    </w:p>
    <w:p w:rsidR="000A46EC" w:rsidRPr="000A46EC" w:rsidRDefault="000A46EC" w:rsidP="000A4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EC">
        <w:rPr>
          <w:rFonts w:ascii="Times New Roman" w:hAnsi="Times New Roman" w:cs="Times New Roman"/>
          <w:sz w:val="28"/>
          <w:szCs w:val="28"/>
        </w:rPr>
        <w:t>В Грачевском муниципальном районе отсутствуют негосударственные (немуниципальные) организации, оказывающие услуги ранней диагностики, социализации и реабилитации детей с ограниченными возможностями здоровья и консультативные центры для психолого-педагогического сопровождения детей и их родителей с ограниченными возможностями здоровья.</w:t>
      </w:r>
    </w:p>
    <w:p w:rsidR="000A46EC" w:rsidRPr="000A46EC" w:rsidRDefault="000A46EC" w:rsidP="000A4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EC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Грачевского муниципального района совместно с ГБУЗ СК «Грачевская РБ» проводит мониторинг детей – инвалидов и детей с ограниченными возможностями здоровья. В школах </w:t>
      </w:r>
      <w:r w:rsidRPr="000A46EC">
        <w:rPr>
          <w:rFonts w:ascii="Times New Roman" w:hAnsi="Times New Roman" w:cs="Times New Roman"/>
          <w:sz w:val="28"/>
          <w:szCs w:val="28"/>
        </w:rPr>
        <w:lastRenderedPageBreak/>
        <w:t xml:space="preserve">района работает социально-психологическая служба. Психологи образовательных учреждений оказывают необходимое психолого-педагогическое сопровождение детей с ограниченными возможностями здоровья. В Грачевском муниципальном районе сектор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отсутствует, так как диагностика проводится ГБУЗ СК «Грачевская РБ». </w:t>
      </w:r>
    </w:p>
    <w:p w:rsidR="000A46EC" w:rsidRDefault="000A46EC" w:rsidP="000A4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6EC">
        <w:rPr>
          <w:rFonts w:ascii="Times New Roman" w:hAnsi="Times New Roman" w:cs="Times New Roman"/>
          <w:sz w:val="28"/>
          <w:szCs w:val="28"/>
        </w:rPr>
        <w:t>При отделе образования администрации Грачевского муниципального района осуществляет деятельность территориальная психолого-медико-педагогическая комиссия (далее ТПМПК), которая координирует деятельность психолого-медико-педагогических консилиумов в образовательных учреждениях района, обеспечивает информационное единство служб сопровождения в образовательных учреждениях и на территории района, координирует взаимодействие со специалистами здравоохранения и социальной защиты населения по вопросам обучения и воспитания, специального образования и социальной защиты детей с ограниченными возможностями здоровья.</w:t>
      </w:r>
      <w:proofErr w:type="gramEnd"/>
      <w:r w:rsidRPr="000A46EC">
        <w:rPr>
          <w:rFonts w:ascii="Times New Roman" w:hAnsi="Times New Roman" w:cs="Times New Roman"/>
          <w:sz w:val="28"/>
          <w:szCs w:val="28"/>
        </w:rPr>
        <w:t xml:space="preserve"> ТПМПК организует</w:t>
      </w:r>
      <w:r w:rsidR="00856600">
        <w:rPr>
          <w:rFonts w:ascii="Times New Roman" w:hAnsi="Times New Roman" w:cs="Times New Roman"/>
          <w:sz w:val="28"/>
          <w:szCs w:val="28"/>
        </w:rPr>
        <w:t xml:space="preserve"> </w:t>
      </w:r>
      <w:r w:rsidRPr="000A46EC">
        <w:rPr>
          <w:rFonts w:ascii="Times New Roman" w:hAnsi="Times New Roman" w:cs="Times New Roman"/>
          <w:sz w:val="28"/>
          <w:szCs w:val="28"/>
        </w:rPr>
        <w:t>выполнение федеральных, региональных нормативных документов по вопросам сопровождения на муниципальном уровне. Ежегодно составляется план работы комиссии на учебный год. В начале года формируется банк данных детей-инвалидов и детей с ограниченными возможностями здоровья образовательных организаций Грачевского района, который корректируется в течение года.</w:t>
      </w:r>
    </w:p>
    <w:p w:rsidR="00562020" w:rsidRPr="000A46EC" w:rsidRDefault="00562020" w:rsidP="00562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010C">
        <w:rPr>
          <w:rFonts w:ascii="Times New Roman" w:hAnsi="Times New Roman" w:cs="Times New Roman"/>
          <w:sz w:val="28"/>
          <w:szCs w:val="28"/>
        </w:rPr>
        <w:t>Доля выручки организаций частной формы собственности к общему объему выручки всех хозяйствующих субъектов данного рынка составляет 0%.</w:t>
      </w:r>
    </w:p>
    <w:p w:rsidR="00562020" w:rsidRPr="000A46EC" w:rsidRDefault="00562020" w:rsidP="000A4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6EC" w:rsidRPr="000A46EC" w:rsidRDefault="000A46EC" w:rsidP="000A4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46EC" w:rsidRPr="000A46EC" w:rsidRDefault="000A46EC" w:rsidP="000A4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A46EC">
        <w:rPr>
          <w:rFonts w:ascii="Times New Roman" w:hAnsi="Times New Roman" w:cs="Times New Roman"/>
          <w:bCs/>
          <w:sz w:val="28"/>
          <w:szCs w:val="28"/>
        </w:rPr>
        <w:t xml:space="preserve">. Рынок </w:t>
      </w:r>
      <w:r w:rsidRPr="000A46EC">
        <w:rPr>
          <w:rFonts w:ascii="Times New Roman" w:hAnsi="Times New Roman" w:cs="Times New Roman"/>
          <w:sz w:val="28"/>
          <w:szCs w:val="28"/>
          <w:lang w:eastAsia="ru-RU"/>
        </w:rPr>
        <w:t>услуг</w:t>
      </w:r>
      <w:r w:rsidRPr="000A46EC"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 детей</w:t>
      </w:r>
    </w:p>
    <w:p w:rsidR="000A46EC" w:rsidRPr="000A46EC" w:rsidRDefault="000A46EC" w:rsidP="000A4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46EC" w:rsidRPr="000A46EC" w:rsidRDefault="000A46EC" w:rsidP="000A46E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EC">
        <w:rPr>
          <w:rFonts w:ascii="Times New Roman" w:hAnsi="Times New Roman" w:cs="Times New Roman"/>
          <w:sz w:val="28"/>
          <w:szCs w:val="28"/>
        </w:rPr>
        <w:t>Муниципальный рынок дополнительного образования детей в Грачевском районе включает:</w:t>
      </w:r>
    </w:p>
    <w:p w:rsidR="000A46EC" w:rsidRPr="000A46EC" w:rsidRDefault="000A46EC" w:rsidP="000A46E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EC">
        <w:rPr>
          <w:rFonts w:ascii="Times New Roman" w:hAnsi="Times New Roman" w:cs="Times New Roman"/>
          <w:sz w:val="28"/>
          <w:szCs w:val="28"/>
        </w:rPr>
        <w:t xml:space="preserve">- </w:t>
      </w:r>
      <w:r w:rsidRPr="000A46EC">
        <w:rPr>
          <w:rFonts w:ascii="Times New Roman" w:eastAsia="Calibri" w:hAnsi="Times New Roman" w:cs="Times New Roman"/>
          <w:sz w:val="28"/>
          <w:szCs w:val="28"/>
        </w:rPr>
        <w:t>2 детско-юношеские спортивные школы</w:t>
      </w:r>
      <w:r w:rsidRPr="000A46EC">
        <w:rPr>
          <w:rFonts w:ascii="Times New Roman" w:hAnsi="Times New Roman" w:cs="Times New Roman"/>
          <w:sz w:val="28"/>
          <w:szCs w:val="28"/>
        </w:rPr>
        <w:t>;</w:t>
      </w:r>
    </w:p>
    <w:p w:rsidR="000A46EC" w:rsidRPr="000A46EC" w:rsidRDefault="000A46EC" w:rsidP="000A46E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EC">
        <w:rPr>
          <w:rFonts w:ascii="Times New Roman" w:hAnsi="Times New Roman" w:cs="Times New Roman"/>
          <w:sz w:val="28"/>
          <w:szCs w:val="28"/>
        </w:rPr>
        <w:t xml:space="preserve">- </w:t>
      </w:r>
      <w:r w:rsidRPr="000A46EC">
        <w:rPr>
          <w:rFonts w:ascii="Times New Roman" w:eastAsia="Calibri" w:hAnsi="Times New Roman" w:cs="Times New Roman"/>
          <w:sz w:val="28"/>
          <w:szCs w:val="28"/>
        </w:rPr>
        <w:t>районная станция юных техников</w:t>
      </w:r>
      <w:r w:rsidRPr="000A46EC">
        <w:rPr>
          <w:rFonts w:ascii="Times New Roman" w:hAnsi="Times New Roman" w:cs="Times New Roman"/>
          <w:sz w:val="28"/>
          <w:szCs w:val="28"/>
        </w:rPr>
        <w:t>;</w:t>
      </w:r>
    </w:p>
    <w:p w:rsidR="000A46EC" w:rsidRPr="000A46EC" w:rsidRDefault="00856600" w:rsidP="000A46E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46EC" w:rsidRPr="000A46EC">
        <w:rPr>
          <w:rFonts w:ascii="Times New Roman" w:hAnsi="Times New Roman" w:cs="Times New Roman"/>
          <w:sz w:val="28"/>
          <w:szCs w:val="28"/>
        </w:rPr>
        <w:t xml:space="preserve">центр детского творчества. </w:t>
      </w:r>
    </w:p>
    <w:p w:rsidR="000A46EC" w:rsidRPr="000A46EC" w:rsidRDefault="000A46EC" w:rsidP="000A46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6EC">
        <w:rPr>
          <w:rFonts w:ascii="Times New Roman" w:hAnsi="Times New Roman" w:cs="Times New Roman"/>
          <w:sz w:val="28"/>
          <w:szCs w:val="28"/>
        </w:rPr>
        <w:t>Р</w:t>
      </w:r>
      <w:r w:rsidRPr="000A46EC">
        <w:rPr>
          <w:rFonts w:ascii="Times New Roman" w:eastAsia="Calibri" w:hAnsi="Times New Roman" w:cs="Times New Roman"/>
          <w:sz w:val="28"/>
          <w:szCs w:val="28"/>
        </w:rPr>
        <w:t>аботает 147 объединений дополнительного образования, в которых занято более 2</w:t>
      </w:r>
      <w:r w:rsidRPr="000A46EC">
        <w:rPr>
          <w:rFonts w:ascii="Times New Roman" w:hAnsi="Times New Roman" w:cs="Times New Roman"/>
          <w:sz w:val="28"/>
          <w:szCs w:val="28"/>
        </w:rPr>
        <w:t>050</w:t>
      </w:r>
      <w:r w:rsidRPr="000A46EC">
        <w:rPr>
          <w:rFonts w:ascii="Times New Roman" w:eastAsia="Calibri" w:hAnsi="Times New Roman" w:cs="Times New Roman"/>
          <w:sz w:val="28"/>
          <w:szCs w:val="28"/>
        </w:rPr>
        <w:t xml:space="preserve"> учащихся.</w:t>
      </w:r>
      <w:r w:rsidRPr="000A46EC">
        <w:rPr>
          <w:rFonts w:ascii="Times New Roman" w:hAnsi="Times New Roman" w:cs="Times New Roman"/>
          <w:sz w:val="28"/>
          <w:szCs w:val="28"/>
        </w:rPr>
        <w:t xml:space="preserve"> </w:t>
      </w:r>
      <w:r w:rsidRPr="000A46EC">
        <w:rPr>
          <w:rFonts w:ascii="Times New Roman" w:eastAsia="Calibri" w:hAnsi="Times New Roman" w:cs="Times New Roman"/>
          <w:sz w:val="28"/>
          <w:szCs w:val="28"/>
        </w:rPr>
        <w:t>У</w:t>
      </w:r>
      <w:r w:rsidRPr="000A46EC">
        <w:rPr>
          <w:rFonts w:ascii="Times New Roman" w:eastAsia="Calibri" w:hAnsi="Times New Roman" w:cs="Times New Roman"/>
          <w:bCs/>
          <w:sz w:val="28"/>
          <w:szCs w:val="28"/>
        </w:rPr>
        <w:t xml:space="preserve">слугами </w:t>
      </w:r>
      <w:r w:rsidRPr="000A46EC">
        <w:rPr>
          <w:rFonts w:ascii="Times New Roman" w:eastAsia="Calibri" w:hAnsi="Times New Roman" w:cs="Times New Roman"/>
          <w:sz w:val="28"/>
          <w:szCs w:val="28"/>
        </w:rPr>
        <w:t>муниципальных учреждений дополнительного образования, находящихся в ведении отдела образования пользуются граждане в возрасте до 18 лет. Охват детей в возрасте от 5 до 18 лет всеми формами дополнительного образования в организациях различной ведомственной принадлежности района в общем количестве детей указанного возраста возрос до 85,3 процентов в 2019 году.</w:t>
      </w:r>
    </w:p>
    <w:p w:rsidR="000A46EC" w:rsidRPr="000A46EC" w:rsidRDefault="000A46EC" w:rsidP="000A46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46EC">
        <w:rPr>
          <w:rFonts w:ascii="Times New Roman" w:hAnsi="Times New Roman" w:cs="Times New Roman"/>
          <w:sz w:val="28"/>
          <w:szCs w:val="28"/>
        </w:rPr>
        <w:t xml:space="preserve">Дополнительное образование связано с увеличением пространства, в котором дети и подростки могут развивать свою творческую и познавательную </w:t>
      </w:r>
      <w:r w:rsidRPr="000A46EC">
        <w:rPr>
          <w:rFonts w:ascii="Times New Roman" w:hAnsi="Times New Roman" w:cs="Times New Roman"/>
          <w:sz w:val="28"/>
          <w:szCs w:val="28"/>
        </w:rPr>
        <w:lastRenderedPageBreak/>
        <w:t>активность, реализовывать свои личностные качества, демонстрировать те способности, которые зачастую остаются невостребованными основным образованием. Оно обеспечивает их адаптацию к жизни в обществе, профессиональную ориентацию, а также выявление и поддержку детей, проявивших выдающиеся способности. Другая важная роль дополнительного образования детей - его воспитательная доминанта, поскольку именно в сфере свободного выбора видов деятельности можно рассчитывать на «незаметное», а значит и более эффективное воспитание. На сегодняшний день дополнительное образование детей в Грачевском районе - важнейшая составляющая образовательного пространства, оно социально востребовано как образование, сочетающее в себе воспитание, обучение и развитие личности ребенка. Создание благоприятных условий осуществляется через обеспечение многоступенчатого подхода в развитии образовательно - воспитательного пространства системы дополнительного образования детей, которая включает в себя: внешкольное дополнительное образование детей, деятельность которого осуществляется муниципальными образовательными учреждениями</w:t>
      </w:r>
      <w:r w:rsidR="0085660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образования: </w:t>
      </w:r>
      <w:proofErr w:type="gramStart"/>
      <w:r w:rsidR="00856600">
        <w:rPr>
          <w:rFonts w:ascii="Times New Roman" w:hAnsi="Times New Roman" w:cs="Times New Roman"/>
          <w:sz w:val="28"/>
          <w:szCs w:val="28"/>
        </w:rPr>
        <w:t>«</w:t>
      </w:r>
      <w:r w:rsidRPr="000A46EC">
        <w:rPr>
          <w:rFonts w:ascii="Times New Roman" w:hAnsi="Times New Roman" w:cs="Times New Roman"/>
          <w:sz w:val="28"/>
          <w:szCs w:val="28"/>
        </w:rPr>
        <w:t>Центр детского творчества», «Районная станцию юных техников», «Грачев</w:t>
      </w:r>
      <w:r w:rsidR="007701D7">
        <w:rPr>
          <w:rFonts w:ascii="Times New Roman" w:hAnsi="Times New Roman" w:cs="Times New Roman"/>
          <w:sz w:val="28"/>
          <w:szCs w:val="28"/>
        </w:rPr>
        <w:t>ская ДЮСШ», «</w:t>
      </w:r>
      <w:proofErr w:type="spellStart"/>
      <w:r w:rsidR="007701D7">
        <w:rPr>
          <w:rFonts w:ascii="Times New Roman" w:hAnsi="Times New Roman" w:cs="Times New Roman"/>
          <w:sz w:val="28"/>
          <w:szCs w:val="28"/>
        </w:rPr>
        <w:t>Спицевская</w:t>
      </w:r>
      <w:proofErr w:type="spellEnd"/>
      <w:r w:rsidR="007701D7">
        <w:rPr>
          <w:rFonts w:ascii="Times New Roman" w:hAnsi="Times New Roman" w:cs="Times New Roman"/>
          <w:sz w:val="28"/>
          <w:szCs w:val="28"/>
        </w:rPr>
        <w:t xml:space="preserve"> ДЮСШ» </w:t>
      </w:r>
      <w:r w:rsidRPr="000A46EC">
        <w:rPr>
          <w:rFonts w:ascii="Times New Roman" w:hAnsi="Times New Roman" w:cs="Times New Roman"/>
          <w:sz w:val="28"/>
          <w:szCs w:val="28"/>
        </w:rPr>
        <w:t>через кружковую, студийную, секционную, конкурсную и другие формы работы; школьное дополнительное образование представлено: подготовкой и участием в разных уровнях олимпиад (Всероссийских, Региональных, муниципальных, школьных) и конкурсов, работой с одаренными детьми, научными обществами учащихся, факультативной, музейной, кружковой и секционной работой на базе школ города.</w:t>
      </w:r>
      <w:proofErr w:type="gramEnd"/>
    </w:p>
    <w:p w:rsidR="000A46EC" w:rsidRPr="000A46EC" w:rsidRDefault="000A46EC" w:rsidP="000A46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6EC">
        <w:rPr>
          <w:rFonts w:ascii="Times New Roman" w:hAnsi="Times New Roman" w:cs="Times New Roman"/>
          <w:color w:val="000000"/>
          <w:sz w:val="28"/>
          <w:szCs w:val="28"/>
        </w:rPr>
        <w:t>Одной из форм получения дошкольного образования является реализация дополнительного образования МКУДО «</w:t>
      </w:r>
      <w:proofErr w:type="spellStart"/>
      <w:r w:rsidRPr="000A46EC">
        <w:rPr>
          <w:rFonts w:ascii="Times New Roman" w:hAnsi="Times New Roman" w:cs="Times New Roman"/>
          <w:color w:val="000000"/>
          <w:sz w:val="28"/>
          <w:szCs w:val="28"/>
        </w:rPr>
        <w:t>Спицевская</w:t>
      </w:r>
      <w:proofErr w:type="spellEnd"/>
      <w:r w:rsidRPr="000A46EC">
        <w:rPr>
          <w:rFonts w:ascii="Times New Roman" w:hAnsi="Times New Roman" w:cs="Times New Roman"/>
          <w:color w:val="000000"/>
          <w:sz w:val="28"/>
          <w:szCs w:val="28"/>
        </w:rPr>
        <w:t xml:space="preserve"> ДЮСШ», МКУДО «Центр детского творчества», «Детская музыкальная школа», клуб дошкольного развития ИП «</w:t>
      </w:r>
      <w:proofErr w:type="spellStart"/>
      <w:r w:rsidRPr="000A46EC">
        <w:rPr>
          <w:rFonts w:ascii="Times New Roman" w:hAnsi="Times New Roman" w:cs="Times New Roman"/>
          <w:color w:val="000000"/>
          <w:sz w:val="28"/>
          <w:szCs w:val="28"/>
        </w:rPr>
        <w:t>Знайка</w:t>
      </w:r>
      <w:proofErr w:type="spellEnd"/>
      <w:r w:rsidRPr="000A46EC">
        <w:rPr>
          <w:rFonts w:ascii="Times New Roman" w:hAnsi="Times New Roman" w:cs="Times New Roman"/>
          <w:color w:val="000000"/>
          <w:sz w:val="28"/>
          <w:szCs w:val="28"/>
        </w:rPr>
        <w:t>» услугами, в которых были охвачены в 2017 году – 496 детей дошкольного возраста, в 2018 году – 585 детей, в 2019 году 603.</w:t>
      </w:r>
    </w:p>
    <w:p w:rsidR="000A46EC" w:rsidRPr="000A46EC" w:rsidRDefault="000A46EC" w:rsidP="000A46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6EC">
        <w:rPr>
          <w:rFonts w:ascii="Times New Roman" w:hAnsi="Times New Roman" w:cs="Times New Roman"/>
          <w:color w:val="000000"/>
          <w:sz w:val="28"/>
          <w:szCs w:val="28"/>
        </w:rPr>
        <w:t xml:space="preserve">Всего 27 творческих объединений в общеобразовательных учреждениях Грачевского района – охват 342 обучающегося, 100 кружков и секций на базе общеобразовательных учреждений (1936 обучающихся), из них 18 кружков социального направления, 16 – </w:t>
      </w:r>
      <w:proofErr w:type="spellStart"/>
      <w:r w:rsidRPr="000A46EC">
        <w:rPr>
          <w:rFonts w:ascii="Times New Roman" w:hAnsi="Times New Roman" w:cs="Times New Roman"/>
          <w:color w:val="000000"/>
          <w:sz w:val="28"/>
          <w:szCs w:val="28"/>
        </w:rPr>
        <w:t>общеинтеллектуального</w:t>
      </w:r>
      <w:proofErr w:type="spellEnd"/>
      <w:r w:rsidRPr="000A46EC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направления, 22 общекультурного направления, 8 – духовно – нравственного, 36 – спортивно – оздоровительного.</w:t>
      </w:r>
    </w:p>
    <w:p w:rsidR="000A46EC" w:rsidRPr="000A46EC" w:rsidRDefault="000A46EC" w:rsidP="000A46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6EC">
        <w:rPr>
          <w:rFonts w:ascii="Times New Roman" w:hAnsi="Times New Roman" w:cs="Times New Roman"/>
          <w:color w:val="000000"/>
          <w:sz w:val="28"/>
          <w:szCs w:val="28"/>
        </w:rPr>
        <w:t>В образовательных учреждениях района функционируют 11 поисковых отрядов</w:t>
      </w:r>
      <w:r w:rsidR="008566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46EC">
        <w:rPr>
          <w:rFonts w:ascii="Times New Roman" w:hAnsi="Times New Roman" w:cs="Times New Roman"/>
          <w:color w:val="000000"/>
          <w:sz w:val="28"/>
          <w:szCs w:val="28"/>
        </w:rPr>
        <w:t>и 8 патриотических объединений, 3 патриотических клуба («Витязь»- с.</w:t>
      </w:r>
      <w:r w:rsidR="008566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46EC">
        <w:rPr>
          <w:rFonts w:ascii="Times New Roman" w:hAnsi="Times New Roman" w:cs="Times New Roman"/>
          <w:color w:val="000000"/>
          <w:sz w:val="28"/>
          <w:szCs w:val="28"/>
        </w:rPr>
        <w:t>Грачевка и</w:t>
      </w:r>
      <w:r w:rsidR="008566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46EC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8566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46EC">
        <w:rPr>
          <w:rFonts w:ascii="Times New Roman" w:hAnsi="Times New Roman" w:cs="Times New Roman"/>
          <w:color w:val="000000"/>
          <w:sz w:val="28"/>
          <w:szCs w:val="28"/>
        </w:rPr>
        <w:t>Бешпагир</w:t>
      </w:r>
      <w:proofErr w:type="spellEnd"/>
      <w:r w:rsidRPr="000A46EC">
        <w:rPr>
          <w:rFonts w:ascii="Times New Roman" w:hAnsi="Times New Roman" w:cs="Times New Roman"/>
          <w:color w:val="000000"/>
          <w:sz w:val="28"/>
          <w:szCs w:val="28"/>
        </w:rPr>
        <w:t>, «</w:t>
      </w:r>
      <w:proofErr w:type="spellStart"/>
      <w:r w:rsidRPr="000A46EC">
        <w:rPr>
          <w:rFonts w:ascii="Times New Roman" w:hAnsi="Times New Roman" w:cs="Times New Roman"/>
          <w:color w:val="000000"/>
          <w:sz w:val="28"/>
          <w:szCs w:val="28"/>
        </w:rPr>
        <w:t>Славяночка</w:t>
      </w:r>
      <w:proofErr w:type="spellEnd"/>
      <w:r w:rsidRPr="000A46EC">
        <w:rPr>
          <w:rFonts w:ascii="Times New Roman" w:hAnsi="Times New Roman" w:cs="Times New Roman"/>
          <w:color w:val="000000"/>
          <w:sz w:val="28"/>
          <w:szCs w:val="28"/>
        </w:rPr>
        <w:t>»- с.</w:t>
      </w:r>
      <w:r w:rsidR="008566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46EC">
        <w:rPr>
          <w:rFonts w:ascii="Times New Roman" w:hAnsi="Times New Roman" w:cs="Times New Roman"/>
          <w:color w:val="000000"/>
          <w:sz w:val="28"/>
          <w:szCs w:val="28"/>
        </w:rPr>
        <w:t>Кр</w:t>
      </w:r>
      <w:r w:rsidR="00856600">
        <w:rPr>
          <w:rFonts w:ascii="Times New Roman" w:hAnsi="Times New Roman" w:cs="Times New Roman"/>
          <w:color w:val="000000"/>
          <w:sz w:val="28"/>
          <w:szCs w:val="28"/>
        </w:rPr>
        <w:t>асное), действующие посты №1 – с. Грачевка и</w:t>
      </w:r>
      <w:r w:rsidRPr="000A4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A46E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A46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66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46EC">
        <w:rPr>
          <w:rFonts w:ascii="Times New Roman" w:hAnsi="Times New Roman" w:cs="Times New Roman"/>
          <w:color w:val="000000"/>
          <w:sz w:val="28"/>
          <w:szCs w:val="28"/>
        </w:rPr>
        <w:t>Спицевка, 3 школьных</w:t>
      </w:r>
      <w:r w:rsidR="008566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46EC">
        <w:rPr>
          <w:rFonts w:ascii="Times New Roman" w:hAnsi="Times New Roman" w:cs="Times New Roman"/>
          <w:color w:val="000000"/>
          <w:sz w:val="28"/>
          <w:szCs w:val="28"/>
        </w:rPr>
        <w:t>музея –</w:t>
      </w:r>
      <w:r w:rsidR="008566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46EC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8566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46EC">
        <w:rPr>
          <w:rFonts w:ascii="Times New Roman" w:hAnsi="Times New Roman" w:cs="Times New Roman"/>
          <w:color w:val="000000"/>
          <w:sz w:val="28"/>
          <w:szCs w:val="28"/>
        </w:rPr>
        <w:t>Кугульта, с.</w:t>
      </w:r>
      <w:r w:rsidR="008566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46EC">
        <w:rPr>
          <w:rFonts w:ascii="Times New Roman" w:hAnsi="Times New Roman" w:cs="Times New Roman"/>
          <w:color w:val="000000"/>
          <w:sz w:val="28"/>
          <w:szCs w:val="28"/>
        </w:rPr>
        <w:t>Красное и х.</w:t>
      </w:r>
      <w:r w:rsidR="008566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46EC">
        <w:rPr>
          <w:rFonts w:ascii="Times New Roman" w:hAnsi="Times New Roman" w:cs="Times New Roman"/>
          <w:color w:val="000000"/>
          <w:sz w:val="28"/>
          <w:szCs w:val="28"/>
        </w:rPr>
        <w:t xml:space="preserve">Октябрь. </w:t>
      </w:r>
    </w:p>
    <w:p w:rsidR="000A46EC" w:rsidRPr="000A46EC" w:rsidRDefault="000A46EC" w:rsidP="000A46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6EC">
        <w:rPr>
          <w:rFonts w:ascii="Times New Roman" w:hAnsi="Times New Roman" w:cs="Times New Roman"/>
          <w:color w:val="000000"/>
          <w:sz w:val="28"/>
          <w:szCs w:val="28"/>
        </w:rPr>
        <w:t>В систему дополнительного образования включено проведение школьных и районных спортивно-массовых мероприятий, посвященных памятным датам России:</w:t>
      </w:r>
    </w:p>
    <w:p w:rsidR="000A46EC" w:rsidRPr="000A46EC" w:rsidRDefault="000A46EC" w:rsidP="000A46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6E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День здоровья «Молодежь за спорт и физическую культуру!», в рамках проведения Всемирного дня здоровья (7 апреля 2018, более 3,5 тыс. участников); </w:t>
      </w:r>
    </w:p>
    <w:p w:rsidR="000A46EC" w:rsidRPr="000A46EC" w:rsidRDefault="000A46EC" w:rsidP="000A46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6EC">
        <w:rPr>
          <w:rFonts w:ascii="Times New Roman" w:hAnsi="Times New Roman" w:cs="Times New Roman"/>
          <w:color w:val="000000"/>
          <w:sz w:val="28"/>
          <w:szCs w:val="28"/>
        </w:rPr>
        <w:t>- районн</w:t>
      </w:r>
      <w:r w:rsidR="004512BC">
        <w:rPr>
          <w:rFonts w:ascii="Times New Roman" w:hAnsi="Times New Roman" w:cs="Times New Roman"/>
          <w:color w:val="000000"/>
          <w:sz w:val="28"/>
          <w:szCs w:val="28"/>
        </w:rPr>
        <w:t xml:space="preserve">ые соревнования </w:t>
      </w:r>
      <w:r w:rsidRPr="000A46EC">
        <w:rPr>
          <w:rFonts w:ascii="Times New Roman" w:hAnsi="Times New Roman" w:cs="Times New Roman"/>
          <w:color w:val="000000"/>
          <w:sz w:val="28"/>
          <w:szCs w:val="28"/>
        </w:rPr>
        <w:t>по футболу «Кожаный мяч» средних общеоб</w:t>
      </w:r>
      <w:r w:rsidR="004512BC">
        <w:rPr>
          <w:rFonts w:ascii="Times New Roman" w:hAnsi="Times New Roman" w:cs="Times New Roman"/>
          <w:color w:val="000000"/>
          <w:sz w:val="28"/>
          <w:szCs w:val="28"/>
        </w:rPr>
        <w:t xml:space="preserve">разовательных школ Грачевского </w:t>
      </w:r>
      <w:r w:rsidRPr="000A46EC">
        <w:rPr>
          <w:rFonts w:ascii="Times New Roman" w:hAnsi="Times New Roman" w:cs="Times New Roman"/>
          <w:color w:val="000000"/>
          <w:sz w:val="28"/>
          <w:szCs w:val="28"/>
        </w:rPr>
        <w:t>района (7 апреля 2019, 265 участников);</w:t>
      </w:r>
    </w:p>
    <w:p w:rsidR="000A46EC" w:rsidRPr="000A46EC" w:rsidRDefault="000A46EC" w:rsidP="000A46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6EC">
        <w:rPr>
          <w:rFonts w:ascii="Times New Roman" w:hAnsi="Times New Roman" w:cs="Times New Roman"/>
          <w:color w:val="000000"/>
          <w:sz w:val="28"/>
          <w:szCs w:val="28"/>
        </w:rPr>
        <w:t xml:space="preserve">- декада безопасности, с целью проведения инструктажа, учений </w:t>
      </w:r>
      <w:r w:rsidR="004512BC">
        <w:rPr>
          <w:rFonts w:ascii="Times New Roman" w:hAnsi="Times New Roman" w:cs="Times New Roman"/>
          <w:color w:val="000000"/>
          <w:sz w:val="28"/>
          <w:szCs w:val="28"/>
        </w:rPr>
        <w:t xml:space="preserve">и тренировок в случае пожаров, </w:t>
      </w:r>
      <w:r w:rsidRPr="000A46EC">
        <w:rPr>
          <w:rFonts w:ascii="Times New Roman" w:hAnsi="Times New Roman" w:cs="Times New Roman"/>
          <w:color w:val="000000"/>
          <w:sz w:val="28"/>
          <w:szCs w:val="28"/>
        </w:rPr>
        <w:t>ЧС, террористических актов (с 12 по 23 апреля 2019, 650 участников);</w:t>
      </w:r>
    </w:p>
    <w:p w:rsidR="000A46EC" w:rsidRPr="000A46EC" w:rsidRDefault="000A46EC" w:rsidP="000A46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6EC">
        <w:rPr>
          <w:rFonts w:ascii="Times New Roman" w:hAnsi="Times New Roman" w:cs="Times New Roman"/>
          <w:color w:val="000000"/>
          <w:sz w:val="28"/>
          <w:szCs w:val="28"/>
        </w:rPr>
        <w:t>- районные соревнования по легкой атлетике среди учащихся учреж</w:t>
      </w:r>
      <w:r w:rsidR="004512BC">
        <w:rPr>
          <w:rFonts w:ascii="Times New Roman" w:hAnsi="Times New Roman" w:cs="Times New Roman"/>
          <w:color w:val="000000"/>
          <w:sz w:val="28"/>
          <w:szCs w:val="28"/>
        </w:rPr>
        <w:t xml:space="preserve">дений образования Грачевского, под девизом </w:t>
      </w:r>
      <w:r w:rsidRPr="000A46EC">
        <w:rPr>
          <w:rFonts w:ascii="Times New Roman" w:hAnsi="Times New Roman" w:cs="Times New Roman"/>
          <w:color w:val="000000"/>
          <w:sz w:val="28"/>
          <w:szCs w:val="28"/>
        </w:rPr>
        <w:t>«Здоровая молодежь» (24</w:t>
      </w:r>
      <w:r w:rsidR="004512BC">
        <w:rPr>
          <w:rFonts w:ascii="Times New Roman" w:hAnsi="Times New Roman" w:cs="Times New Roman"/>
          <w:color w:val="000000"/>
          <w:sz w:val="28"/>
          <w:szCs w:val="28"/>
        </w:rPr>
        <w:t xml:space="preserve"> апреля 2019, 160 участников); </w:t>
      </w:r>
    </w:p>
    <w:p w:rsidR="000A46EC" w:rsidRPr="000A46EC" w:rsidRDefault="000A46EC" w:rsidP="000A46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6EC">
        <w:rPr>
          <w:rFonts w:ascii="Times New Roman" w:hAnsi="Times New Roman" w:cs="Times New Roman"/>
          <w:color w:val="000000"/>
          <w:sz w:val="28"/>
          <w:szCs w:val="28"/>
        </w:rPr>
        <w:t>- районный слет УПБ и конкурсов профессионального мастерства членов УПБ, с целью развития трудового потенциала молодежи Грачевского района (22 апреля 2019 г., 78 участников.);</w:t>
      </w:r>
    </w:p>
    <w:p w:rsidR="000A46EC" w:rsidRPr="000A46EC" w:rsidRDefault="000A46EC" w:rsidP="000A46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6EC">
        <w:rPr>
          <w:rFonts w:ascii="Times New Roman" w:hAnsi="Times New Roman" w:cs="Times New Roman"/>
          <w:color w:val="000000"/>
          <w:sz w:val="28"/>
          <w:szCs w:val="28"/>
        </w:rPr>
        <w:t>- районный легкоатлетический кросс, посвященный празднованию 73-ой годовщины Победы в Великой Отечественной войне 1941-1945 годов (26 апреля 2019, 113 участников);</w:t>
      </w:r>
    </w:p>
    <w:p w:rsidR="000A46EC" w:rsidRDefault="000A46EC" w:rsidP="000A46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6EC">
        <w:rPr>
          <w:rFonts w:ascii="Times New Roman" w:hAnsi="Times New Roman" w:cs="Times New Roman"/>
          <w:color w:val="000000"/>
          <w:sz w:val="28"/>
          <w:szCs w:val="28"/>
        </w:rPr>
        <w:t>- районный конкурс ЮИД «Законы дорог уважай», с целью профилактики детского дорожно-транспортного травматизма (27 апреля 2019 г., 110 участников).</w:t>
      </w:r>
    </w:p>
    <w:p w:rsidR="00EC2A6A" w:rsidRPr="000A46EC" w:rsidRDefault="00EC2A6A" w:rsidP="00EC2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650">
        <w:rPr>
          <w:rFonts w:ascii="Times New Roman" w:hAnsi="Times New Roman" w:cs="Times New Roman"/>
          <w:sz w:val="28"/>
          <w:szCs w:val="28"/>
        </w:rPr>
        <w:t>Доля выручки организаций частной формы собственности к общему объему выручки всех хозяйствующих суб</w:t>
      </w:r>
      <w:r w:rsidR="00562020" w:rsidRPr="008F4650">
        <w:rPr>
          <w:rFonts w:ascii="Times New Roman" w:hAnsi="Times New Roman" w:cs="Times New Roman"/>
          <w:sz w:val="28"/>
          <w:szCs w:val="28"/>
        </w:rPr>
        <w:t>ъектов данного рынка составляет 0</w:t>
      </w:r>
      <w:r w:rsidR="008F4650" w:rsidRPr="008F4650">
        <w:rPr>
          <w:rFonts w:ascii="Times New Roman" w:hAnsi="Times New Roman" w:cs="Times New Roman"/>
          <w:sz w:val="28"/>
          <w:szCs w:val="28"/>
        </w:rPr>
        <w:t>,30</w:t>
      </w:r>
      <w:r w:rsidRPr="008F4650">
        <w:rPr>
          <w:rFonts w:ascii="Times New Roman" w:hAnsi="Times New Roman" w:cs="Times New Roman"/>
          <w:sz w:val="28"/>
          <w:szCs w:val="28"/>
        </w:rPr>
        <w:t>%.</w:t>
      </w:r>
    </w:p>
    <w:p w:rsidR="00EC2A6A" w:rsidRPr="00611D70" w:rsidRDefault="00EC2A6A" w:rsidP="00EC2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6EC" w:rsidRDefault="000A46EC" w:rsidP="000A4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EE7" w:rsidRDefault="000A46EC" w:rsidP="000A4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7EE7" w:rsidRPr="000A46EC">
        <w:rPr>
          <w:rFonts w:ascii="Times New Roman" w:hAnsi="Times New Roman" w:cs="Times New Roman"/>
          <w:sz w:val="28"/>
          <w:szCs w:val="28"/>
        </w:rPr>
        <w:t>. Рынок реализации сельскохозяйственной продукции</w:t>
      </w:r>
      <w:r w:rsidR="004512BC">
        <w:rPr>
          <w:rFonts w:ascii="Times New Roman" w:hAnsi="Times New Roman" w:cs="Times New Roman"/>
          <w:sz w:val="28"/>
          <w:szCs w:val="28"/>
        </w:rPr>
        <w:t>.</w:t>
      </w:r>
    </w:p>
    <w:p w:rsidR="004512BC" w:rsidRPr="000A46EC" w:rsidRDefault="004512BC" w:rsidP="000A4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0ED" w:rsidRPr="00611D70" w:rsidRDefault="004512BC" w:rsidP="00611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11D70">
        <w:rPr>
          <w:rFonts w:ascii="Times New Roman" w:hAnsi="Times New Roman" w:cs="Times New Roman"/>
          <w:sz w:val="28"/>
          <w:szCs w:val="28"/>
        </w:rPr>
        <w:t>а территории Граче</w:t>
      </w:r>
      <w:r w:rsidR="005823C3" w:rsidRPr="00611D70">
        <w:rPr>
          <w:rFonts w:ascii="Times New Roman" w:hAnsi="Times New Roman" w:cs="Times New Roman"/>
          <w:sz w:val="28"/>
          <w:szCs w:val="28"/>
        </w:rPr>
        <w:t>вского муниципального района</w:t>
      </w:r>
      <w:r w:rsidR="000050ED" w:rsidRPr="00611D70">
        <w:rPr>
          <w:rFonts w:ascii="Times New Roman" w:hAnsi="Times New Roman" w:cs="Times New Roman"/>
          <w:sz w:val="28"/>
          <w:szCs w:val="28"/>
        </w:rPr>
        <w:t xml:space="preserve"> организовано </w:t>
      </w:r>
      <w:r>
        <w:rPr>
          <w:rFonts w:ascii="Times New Roman" w:hAnsi="Times New Roman" w:cs="Times New Roman"/>
          <w:sz w:val="28"/>
          <w:szCs w:val="28"/>
        </w:rPr>
        <w:t>8 праздничных</w:t>
      </w:r>
      <w:r w:rsidR="000050ED" w:rsidRPr="00611D70">
        <w:rPr>
          <w:rFonts w:ascii="Times New Roman" w:hAnsi="Times New Roman" w:cs="Times New Roman"/>
          <w:sz w:val="28"/>
          <w:szCs w:val="28"/>
        </w:rPr>
        <w:t xml:space="preserve"> ярмар</w:t>
      </w:r>
      <w:r>
        <w:rPr>
          <w:rFonts w:ascii="Times New Roman" w:hAnsi="Times New Roman" w:cs="Times New Roman"/>
          <w:sz w:val="28"/>
          <w:szCs w:val="28"/>
        </w:rPr>
        <w:t xml:space="preserve">ок по продаже </w:t>
      </w:r>
      <w:r w:rsidRPr="000A46EC">
        <w:rPr>
          <w:rFonts w:ascii="Times New Roman" w:hAnsi="Times New Roman" w:cs="Times New Roman"/>
          <w:sz w:val="28"/>
          <w:szCs w:val="28"/>
        </w:rPr>
        <w:t>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0ED" w:rsidRPr="00611D70">
        <w:rPr>
          <w:rFonts w:ascii="Times New Roman" w:hAnsi="Times New Roman" w:cs="Times New Roman"/>
          <w:sz w:val="28"/>
          <w:szCs w:val="28"/>
        </w:rPr>
        <w:t>товаропроизводителей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0050ED" w:rsidRPr="00611D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3C3" w:rsidRPr="00611D70" w:rsidRDefault="000050ED" w:rsidP="000A4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D7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823C3" w:rsidRPr="00611D70">
        <w:rPr>
          <w:rFonts w:ascii="Times New Roman" w:hAnsi="Times New Roman" w:cs="Times New Roman"/>
          <w:sz w:val="28"/>
          <w:szCs w:val="28"/>
        </w:rPr>
        <w:t>Грачев</w:t>
      </w:r>
      <w:r w:rsidRPr="00611D70">
        <w:rPr>
          <w:rFonts w:ascii="Times New Roman" w:hAnsi="Times New Roman" w:cs="Times New Roman"/>
          <w:sz w:val="28"/>
          <w:szCs w:val="28"/>
        </w:rPr>
        <w:t xml:space="preserve">ского района создана рабочая группа по профилактике, выявлению и пресечению правонарушений, связанных с самовольным осуществлением деятельности в сфере торговли. В состав рабочей группы входят сотрудники Отдела МВД России по </w:t>
      </w:r>
      <w:r w:rsidR="005823C3" w:rsidRPr="00611D70">
        <w:rPr>
          <w:rFonts w:ascii="Times New Roman" w:hAnsi="Times New Roman" w:cs="Times New Roman"/>
          <w:sz w:val="28"/>
          <w:szCs w:val="28"/>
        </w:rPr>
        <w:t>Грачевскому</w:t>
      </w:r>
      <w:r w:rsidRPr="00611D70">
        <w:rPr>
          <w:rFonts w:ascii="Times New Roman" w:hAnsi="Times New Roman" w:cs="Times New Roman"/>
          <w:sz w:val="28"/>
          <w:szCs w:val="28"/>
        </w:rPr>
        <w:t xml:space="preserve"> району, специалисты управления ветеринарии и специалисты администраций района и поселений. </w:t>
      </w:r>
    </w:p>
    <w:p w:rsidR="005823C3" w:rsidRPr="00611D70" w:rsidRDefault="000050ED" w:rsidP="000A4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D70">
        <w:rPr>
          <w:rFonts w:ascii="Times New Roman" w:hAnsi="Times New Roman" w:cs="Times New Roman"/>
          <w:sz w:val="28"/>
          <w:szCs w:val="28"/>
        </w:rPr>
        <w:t xml:space="preserve">Рабочей группой в 2018г. проведено </w:t>
      </w:r>
      <w:r w:rsidR="00611D70" w:rsidRPr="00611D70">
        <w:rPr>
          <w:rFonts w:ascii="Times New Roman" w:hAnsi="Times New Roman" w:cs="Times New Roman"/>
          <w:sz w:val="28"/>
          <w:szCs w:val="28"/>
        </w:rPr>
        <w:t>54</w:t>
      </w:r>
      <w:r w:rsidRPr="00611D70">
        <w:rPr>
          <w:rFonts w:ascii="Times New Roman" w:hAnsi="Times New Roman" w:cs="Times New Roman"/>
          <w:sz w:val="28"/>
          <w:szCs w:val="28"/>
        </w:rPr>
        <w:t xml:space="preserve"> рейд</w:t>
      </w:r>
      <w:r w:rsidR="00611D70" w:rsidRPr="00611D70">
        <w:rPr>
          <w:rFonts w:ascii="Times New Roman" w:hAnsi="Times New Roman" w:cs="Times New Roman"/>
          <w:sz w:val="28"/>
          <w:szCs w:val="28"/>
        </w:rPr>
        <w:t>а</w:t>
      </w:r>
      <w:r w:rsidRPr="00611D70">
        <w:rPr>
          <w:rFonts w:ascii="Times New Roman" w:hAnsi="Times New Roman" w:cs="Times New Roman"/>
          <w:sz w:val="28"/>
          <w:szCs w:val="28"/>
        </w:rPr>
        <w:t xml:space="preserve">. В результате проведенных мероприятий составлено </w:t>
      </w:r>
      <w:r w:rsidR="00611D70" w:rsidRPr="00611D70">
        <w:rPr>
          <w:rFonts w:ascii="Times New Roman" w:hAnsi="Times New Roman" w:cs="Times New Roman"/>
          <w:sz w:val="28"/>
          <w:szCs w:val="28"/>
        </w:rPr>
        <w:t>25</w:t>
      </w:r>
      <w:r w:rsidRPr="00611D70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611D70" w:rsidRPr="00611D70">
        <w:rPr>
          <w:rFonts w:ascii="Times New Roman" w:hAnsi="Times New Roman" w:cs="Times New Roman"/>
          <w:sz w:val="28"/>
          <w:szCs w:val="28"/>
        </w:rPr>
        <w:t>х</w:t>
      </w:r>
      <w:r w:rsidRPr="00611D70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611D70" w:rsidRPr="00611D70">
        <w:rPr>
          <w:rFonts w:ascii="Times New Roman" w:hAnsi="Times New Roman" w:cs="Times New Roman"/>
          <w:sz w:val="28"/>
          <w:szCs w:val="28"/>
        </w:rPr>
        <w:t>а</w:t>
      </w:r>
      <w:r w:rsidRPr="00611D70">
        <w:rPr>
          <w:rFonts w:ascii="Times New Roman" w:hAnsi="Times New Roman" w:cs="Times New Roman"/>
          <w:sz w:val="28"/>
          <w:szCs w:val="28"/>
        </w:rPr>
        <w:t xml:space="preserve"> по статье 9.4. Закона Ставропольского края «Об административных правонарушениях в Ставропольском крае», начислено штрафов </w:t>
      </w:r>
      <w:r w:rsidR="004512BC">
        <w:rPr>
          <w:rFonts w:ascii="Times New Roman" w:hAnsi="Times New Roman" w:cs="Times New Roman"/>
          <w:sz w:val="28"/>
          <w:szCs w:val="28"/>
        </w:rPr>
        <w:t>в</w:t>
      </w:r>
      <w:r w:rsidRPr="00611D70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611D70" w:rsidRPr="00611D70">
        <w:rPr>
          <w:rFonts w:ascii="Times New Roman" w:hAnsi="Times New Roman" w:cs="Times New Roman"/>
          <w:sz w:val="28"/>
          <w:szCs w:val="28"/>
        </w:rPr>
        <w:t>60</w:t>
      </w:r>
      <w:r w:rsidRPr="00611D70">
        <w:rPr>
          <w:rFonts w:ascii="Times New Roman" w:hAnsi="Times New Roman" w:cs="Times New Roman"/>
          <w:sz w:val="28"/>
          <w:szCs w:val="28"/>
        </w:rPr>
        <w:t xml:space="preserve"> тыс. руб., из них уплачено 4</w:t>
      </w:r>
      <w:r w:rsidR="00611D70" w:rsidRPr="00611D70">
        <w:rPr>
          <w:rFonts w:ascii="Times New Roman" w:hAnsi="Times New Roman" w:cs="Times New Roman"/>
          <w:sz w:val="28"/>
          <w:szCs w:val="28"/>
        </w:rPr>
        <w:t>5</w:t>
      </w:r>
      <w:r w:rsidR="004512B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11D70" w:rsidRDefault="000050ED" w:rsidP="00611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D70">
        <w:rPr>
          <w:rFonts w:ascii="Times New Roman" w:hAnsi="Times New Roman" w:cs="Times New Roman"/>
          <w:sz w:val="28"/>
          <w:szCs w:val="28"/>
        </w:rPr>
        <w:t xml:space="preserve">Количество протоколов, составленных сотрудниками полиции по части 1 статьи 14.1 КоАП РФ «Осуществление предпринимательской деятельности без государственной регистрации в качестве индивидуального </w:t>
      </w:r>
      <w:r w:rsidRPr="00611D70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предпринимателя или без государственной регистрации в качестве юридического лица», составило </w:t>
      </w:r>
      <w:r w:rsidR="00611D70" w:rsidRPr="00611D70">
        <w:rPr>
          <w:rFonts w:ascii="Times New Roman" w:hAnsi="Times New Roman" w:cs="Times New Roman"/>
          <w:sz w:val="28"/>
          <w:szCs w:val="28"/>
        </w:rPr>
        <w:t>48</w:t>
      </w:r>
      <w:r w:rsidRPr="00611D70">
        <w:rPr>
          <w:rFonts w:ascii="Times New Roman" w:hAnsi="Times New Roman" w:cs="Times New Roman"/>
          <w:sz w:val="28"/>
          <w:szCs w:val="28"/>
        </w:rPr>
        <w:t>.</w:t>
      </w:r>
    </w:p>
    <w:p w:rsidR="00611D70" w:rsidRPr="000A46EC" w:rsidRDefault="00611D70" w:rsidP="00611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6EC">
        <w:rPr>
          <w:rFonts w:ascii="Times New Roman" w:hAnsi="Times New Roman" w:cs="Times New Roman"/>
          <w:sz w:val="28"/>
          <w:szCs w:val="28"/>
        </w:rPr>
        <w:t>Доля выручки организаций частной формы собственности к общему объему выручки всех хозяйствующих субъектов данного рынка составляет 100%.</w:t>
      </w:r>
    </w:p>
    <w:p w:rsidR="000050ED" w:rsidRPr="00611D70" w:rsidRDefault="000050ED" w:rsidP="000A4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31D" w:rsidRPr="00611D70" w:rsidRDefault="000A46EC" w:rsidP="00E57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D7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5331D" w:rsidRPr="00611D7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5331D" w:rsidRPr="00611D70">
        <w:rPr>
          <w:rFonts w:ascii="Times New Roman" w:hAnsi="Times New Roman" w:cs="Times New Roman"/>
          <w:sz w:val="28"/>
          <w:szCs w:val="28"/>
        </w:rPr>
        <w:t>Рынок племенного животноводства</w:t>
      </w:r>
    </w:p>
    <w:p w:rsidR="00E5331D" w:rsidRPr="00611D70" w:rsidRDefault="00E5331D" w:rsidP="000A4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31D" w:rsidRPr="000A46EC" w:rsidRDefault="00E5331D" w:rsidP="000A46EC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D70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proofErr w:type="gramStart"/>
      <w:r w:rsidRPr="00611D70">
        <w:rPr>
          <w:rFonts w:ascii="Times New Roman" w:hAnsi="Times New Roman" w:cs="Times New Roman"/>
          <w:sz w:val="28"/>
          <w:szCs w:val="28"/>
        </w:rPr>
        <w:t>осуществляют деятельность</w:t>
      </w:r>
      <w:r w:rsidRPr="000A46EC">
        <w:rPr>
          <w:rFonts w:ascii="Times New Roman" w:hAnsi="Times New Roman" w:cs="Times New Roman"/>
          <w:sz w:val="28"/>
          <w:szCs w:val="28"/>
        </w:rPr>
        <w:t xml:space="preserve"> 15 сельскохозяйственных предприятий и 75 крестьянско-фермерских хозяйст</w:t>
      </w:r>
      <w:r w:rsidR="005823C3" w:rsidRPr="000A46EC">
        <w:rPr>
          <w:rFonts w:ascii="Times New Roman" w:hAnsi="Times New Roman" w:cs="Times New Roman"/>
          <w:sz w:val="28"/>
          <w:szCs w:val="28"/>
        </w:rPr>
        <w:t>в из них 31 входит</w:t>
      </w:r>
      <w:proofErr w:type="gramEnd"/>
      <w:r w:rsidR="005823C3" w:rsidRPr="000A46EC">
        <w:rPr>
          <w:rFonts w:ascii="Times New Roman" w:hAnsi="Times New Roman" w:cs="Times New Roman"/>
          <w:sz w:val="28"/>
          <w:szCs w:val="28"/>
        </w:rPr>
        <w:t xml:space="preserve"> в реестр АПК</w:t>
      </w:r>
      <w:r w:rsidRPr="000A46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331D" w:rsidRPr="000A46EC" w:rsidRDefault="00E5331D" w:rsidP="000A46E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6EC">
        <w:rPr>
          <w:rFonts w:ascii="Times New Roman" w:hAnsi="Times New Roman" w:cs="Times New Roman"/>
          <w:sz w:val="28"/>
          <w:szCs w:val="28"/>
        </w:rPr>
        <w:t>В 2018 году поголовье крупного рогатого скота составило 2136</w:t>
      </w:r>
      <w:r w:rsidR="005823C3" w:rsidRPr="000A46EC">
        <w:rPr>
          <w:rFonts w:ascii="Times New Roman" w:hAnsi="Times New Roman" w:cs="Times New Roman"/>
          <w:sz w:val="28"/>
          <w:szCs w:val="28"/>
        </w:rPr>
        <w:t xml:space="preserve"> </w:t>
      </w:r>
      <w:r w:rsidRPr="000A46EC">
        <w:rPr>
          <w:rFonts w:ascii="Times New Roman" w:hAnsi="Times New Roman" w:cs="Times New Roman"/>
          <w:sz w:val="28"/>
          <w:szCs w:val="28"/>
        </w:rPr>
        <w:t>голов, По сравнению с анал</w:t>
      </w:r>
      <w:r w:rsidR="005823C3" w:rsidRPr="000A46EC">
        <w:rPr>
          <w:rFonts w:ascii="Times New Roman" w:hAnsi="Times New Roman" w:cs="Times New Roman"/>
          <w:sz w:val="28"/>
          <w:szCs w:val="28"/>
        </w:rPr>
        <w:t xml:space="preserve">огичным периодом прошлого года </w:t>
      </w:r>
      <w:r w:rsidRPr="000A46EC">
        <w:rPr>
          <w:rFonts w:ascii="Times New Roman" w:hAnsi="Times New Roman" w:cs="Times New Roman"/>
          <w:sz w:val="28"/>
          <w:szCs w:val="28"/>
        </w:rPr>
        <w:t>поголовье крупного рогатого</w:t>
      </w:r>
      <w:r w:rsidR="005823C3" w:rsidRPr="000A46EC">
        <w:rPr>
          <w:rFonts w:ascii="Times New Roman" w:hAnsi="Times New Roman" w:cs="Times New Roman"/>
          <w:sz w:val="28"/>
          <w:szCs w:val="28"/>
        </w:rPr>
        <w:t xml:space="preserve"> скота увеличилось на 115 голов.</w:t>
      </w:r>
      <w:r w:rsidRPr="000A46EC">
        <w:rPr>
          <w:rFonts w:ascii="Times New Roman" w:hAnsi="Times New Roman" w:cs="Times New Roman"/>
          <w:sz w:val="28"/>
          <w:szCs w:val="28"/>
        </w:rPr>
        <w:t xml:space="preserve"> За 2018 год хозяйствами всех форм собственности произведено 1472 тонны молока, что на 3% больше периода прошлого года. </w:t>
      </w:r>
    </w:p>
    <w:p w:rsidR="00E5331D" w:rsidRPr="000A46EC" w:rsidRDefault="00E5331D" w:rsidP="000A46E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6EC">
        <w:rPr>
          <w:rFonts w:ascii="Times New Roman" w:hAnsi="Times New Roman" w:cs="Times New Roman"/>
          <w:sz w:val="28"/>
          <w:szCs w:val="28"/>
        </w:rPr>
        <w:t>В 2018 году 1 сельскохозяйственному товаропроизводителю Грачевского района предоставлена субсидия по</w:t>
      </w:r>
      <w:r w:rsidRPr="000A46EC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поддержке увеличение маточного </w:t>
      </w:r>
      <w:r w:rsidRPr="000A46EC">
        <w:rPr>
          <w:rFonts w:ascii="Times New Roman" w:hAnsi="Times New Roman" w:cs="Times New Roman"/>
          <w:sz w:val="28"/>
          <w:szCs w:val="28"/>
        </w:rPr>
        <w:t>поголовья на сумму 86 тыс. рублей.</w:t>
      </w:r>
    </w:p>
    <w:p w:rsidR="00E5331D" w:rsidRPr="000A46EC" w:rsidRDefault="00E5331D" w:rsidP="000A4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6EC">
        <w:rPr>
          <w:rFonts w:ascii="Times New Roman" w:hAnsi="Times New Roman" w:cs="Times New Roman"/>
          <w:sz w:val="28"/>
          <w:szCs w:val="28"/>
        </w:rPr>
        <w:t>Доля выручки организаций частной формы собственности к общему объему выручки всех хозяйствующих субъектов данного рынка составляет 100%.</w:t>
      </w:r>
    </w:p>
    <w:p w:rsidR="00E5331D" w:rsidRPr="000A46EC" w:rsidRDefault="000A46EC" w:rsidP="000A4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5331D" w:rsidRPr="000A46EC">
        <w:rPr>
          <w:rFonts w:ascii="Times New Roman" w:hAnsi="Times New Roman" w:cs="Times New Roman"/>
          <w:sz w:val="28"/>
          <w:szCs w:val="28"/>
        </w:rPr>
        <w:t>. Рынок семеноводства</w:t>
      </w:r>
    </w:p>
    <w:p w:rsidR="00E5331D" w:rsidRPr="000A46EC" w:rsidRDefault="00E5331D" w:rsidP="000A4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31D" w:rsidRPr="000A46EC" w:rsidRDefault="00E5331D" w:rsidP="000A46EC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6EC">
        <w:rPr>
          <w:rFonts w:ascii="Times New Roman" w:hAnsi="Times New Roman" w:cs="Times New Roman"/>
          <w:sz w:val="28"/>
          <w:szCs w:val="28"/>
        </w:rPr>
        <w:t xml:space="preserve">На территории района осуществляют деятельность 90 сельскохозяйственных предприятий, из них 31 входит в реестр АПК. В 2018 году 8 сельскохозяйственным товаропроизводителям предоставлены субсидии </w:t>
      </w:r>
      <w:r w:rsidRPr="000A46EC">
        <w:rPr>
          <w:rFonts w:ascii="Times New Roman" w:hAnsi="Times New Roman" w:cs="Times New Roman"/>
          <w:color w:val="000000"/>
          <w:sz w:val="28"/>
          <w:szCs w:val="28"/>
        </w:rPr>
        <w:t>на возмещение части затрат на приобретение элитных семян в сумме 2,350 млн. рублей.</w:t>
      </w:r>
    </w:p>
    <w:p w:rsidR="00C1048F" w:rsidRPr="000A46EC" w:rsidRDefault="00C1048F" w:rsidP="000A4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EC">
        <w:rPr>
          <w:rFonts w:ascii="Times New Roman" w:hAnsi="Times New Roman" w:cs="Times New Roman"/>
          <w:sz w:val="28"/>
          <w:szCs w:val="28"/>
        </w:rPr>
        <w:t>Доля выручки организаций частной формы собственности к общему объему выручки всех хозяйствующих субъектов данного рынка составляет 100%.</w:t>
      </w:r>
    </w:p>
    <w:p w:rsidR="005823C3" w:rsidRPr="000A46EC" w:rsidRDefault="005823C3" w:rsidP="000A4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82A" w:rsidRPr="000A46EC" w:rsidRDefault="000A46EC" w:rsidP="000A4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823C3" w:rsidRPr="000A46EC">
        <w:rPr>
          <w:rFonts w:ascii="Times New Roman" w:hAnsi="Times New Roman" w:cs="Times New Roman"/>
          <w:sz w:val="28"/>
          <w:szCs w:val="28"/>
        </w:rPr>
        <w:t>.</w:t>
      </w:r>
      <w:r w:rsidR="00CB7EE7" w:rsidRPr="000A46EC">
        <w:rPr>
          <w:rFonts w:ascii="Times New Roman" w:hAnsi="Times New Roman" w:cs="Times New Roman"/>
          <w:sz w:val="28"/>
          <w:szCs w:val="28"/>
        </w:rPr>
        <w:t xml:space="preserve"> Сфера </w:t>
      </w:r>
      <w:r w:rsidR="000050ED" w:rsidRPr="000A46EC">
        <w:rPr>
          <w:rFonts w:ascii="Times New Roman" w:hAnsi="Times New Roman" w:cs="Times New Roman"/>
          <w:sz w:val="28"/>
          <w:szCs w:val="28"/>
        </w:rPr>
        <w:t>наружной рекламы</w:t>
      </w:r>
    </w:p>
    <w:p w:rsidR="004E1A0D" w:rsidRPr="000A46EC" w:rsidRDefault="004E1A0D" w:rsidP="000A4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511" w:rsidRDefault="004E1A0D" w:rsidP="000A4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A46E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823C3" w:rsidRPr="000A46EC"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Pr="000A46E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928C0" w:rsidRPr="000A46EC">
        <w:rPr>
          <w:rFonts w:ascii="Times New Roman" w:hAnsi="Times New Roman" w:cs="Times New Roman"/>
          <w:sz w:val="28"/>
          <w:szCs w:val="28"/>
        </w:rPr>
        <w:t xml:space="preserve">рынок в </w:t>
      </w:r>
      <w:r w:rsidRPr="000A46EC">
        <w:rPr>
          <w:rFonts w:ascii="Times New Roman" w:hAnsi="Times New Roman" w:cs="Times New Roman"/>
          <w:sz w:val="28"/>
          <w:szCs w:val="28"/>
        </w:rPr>
        <w:t xml:space="preserve">сфере наружной рекламы </w:t>
      </w:r>
      <w:r w:rsidR="001928C0" w:rsidRPr="000A46EC">
        <w:rPr>
          <w:rFonts w:ascii="Times New Roman" w:hAnsi="Times New Roman" w:cs="Times New Roman"/>
          <w:sz w:val="28"/>
          <w:szCs w:val="28"/>
        </w:rPr>
        <w:t>представлен</w:t>
      </w:r>
      <w:r w:rsidR="009D4511">
        <w:rPr>
          <w:rFonts w:ascii="Times New Roman" w:hAnsi="Times New Roman" w:cs="Times New Roman"/>
          <w:sz w:val="28"/>
          <w:szCs w:val="28"/>
        </w:rPr>
        <w:t xml:space="preserve"> ИП Федоров И.П., ИП Пономарев А.Н., ИП Осипов</w:t>
      </w:r>
      <w:r w:rsidR="00EF1168">
        <w:rPr>
          <w:rFonts w:ascii="Times New Roman" w:hAnsi="Times New Roman" w:cs="Times New Roman"/>
          <w:sz w:val="28"/>
          <w:szCs w:val="28"/>
        </w:rPr>
        <w:t>а</w:t>
      </w:r>
      <w:r w:rsidR="009D4511">
        <w:rPr>
          <w:rFonts w:ascii="Times New Roman" w:hAnsi="Times New Roman" w:cs="Times New Roman"/>
          <w:sz w:val="28"/>
          <w:szCs w:val="28"/>
        </w:rPr>
        <w:t xml:space="preserve"> А.С., ООО «</w:t>
      </w:r>
      <w:proofErr w:type="spellStart"/>
      <w:r w:rsidR="009D4511">
        <w:rPr>
          <w:rFonts w:ascii="Times New Roman" w:hAnsi="Times New Roman" w:cs="Times New Roman"/>
          <w:sz w:val="28"/>
          <w:szCs w:val="28"/>
        </w:rPr>
        <w:t>Флорадизайн</w:t>
      </w:r>
      <w:proofErr w:type="spellEnd"/>
      <w:r w:rsidR="009D4511">
        <w:rPr>
          <w:rFonts w:ascii="Times New Roman" w:hAnsi="Times New Roman" w:cs="Times New Roman"/>
          <w:sz w:val="28"/>
          <w:szCs w:val="28"/>
        </w:rPr>
        <w:t>», ООО «Графика Ком».</w:t>
      </w:r>
    </w:p>
    <w:p w:rsidR="00C1048F" w:rsidRDefault="00C1048F" w:rsidP="000A4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EC">
        <w:rPr>
          <w:rFonts w:ascii="Times New Roman" w:hAnsi="Times New Roman" w:cs="Times New Roman"/>
          <w:sz w:val="28"/>
          <w:szCs w:val="28"/>
        </w:rPr>
        <w:t>Доля выручки организаций частной формы собственности к общему объему выручки всех хозяйствующих субъектов данного рынка составляет 100%.</w:t>
      </w:r>
    </w:p>
    <w:p w:rsidR="004618D4" w:rsidRDefault="004618D4" w:rsidP="000A4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18D4" w:rsidRPr="000A46EC" w:rsidRDefault="004618D4" w:rsidP="00461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4618D4" w:rsidRPr="000A46EC" w:rsidSect="00FE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8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517DE2"/>
    <w:multiLevelType w:val="hybridMultilevel"/>
    <w:tmpl w:val="645C81D2"/>
    <w:lvl w:ilvl="0" w:tplc="0B866F9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2"/>
        </w:tabs>
        <w:ind w:left="217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2"/>
        </w:tabs>
        <w:ind w:left="361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2"/>
        </w:tabs>
        <w:ind w:left="433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2"/>
        </w:tabs>
        <w:ind w:left="577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2"/>
        </w:tabs>
        <w:ind w:left="6492" w:hanging="360"/>
      </w:pPr>
    </w:lvl>
  </w:abstractNum>
  <w:abstractNum w:abstractNumId="2">
    <w:nsid w:val="47E01512"/>
    <w:multiLevelType w:val="multilevel"/>
    <w:tmpl w:val="E9DAD2F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2A"/>
    <w:rsid w:val="000050ED"/>
    <w:rsid w:val="000A46EC"/>
    <w:rsid w:val="0014733F"/>
    <w:rsid w:val="001508C7"/>
    <w:rsid w:val="00174790"/>
    <w:rsid w:val="001928C0"/>
    <w:rsid w:val="001A0C09"/>
    <w:rsid w:val="001D48AB"/>
    <w:rsid w:val="001E1506"/>
    <w:rsid w:val="001E2294"/>
    <w:rsid w:val="001F342C"/>
    <w:rsid w:val="00291332"/>
    <w:rsid w:val="002B1403"/>
    <w:rsid w:val="002B617F"/>
    <w:rsid w:val="002C010C"/>
    <w:rsid w:val="0034011F"/>
    <w:rsid w:val="00353DFF"/>
    <w:rsid w:val="00431A5D"/>
    <w:rsid w:val="004512BC"/>
    <w:rsid w:val="004618D4"/>
    <w:rsid w:val="004811AF"/>
    <w:rsid w:val="00482C93"/>
    <w:rsid w:val="004E1A0D"/>
    <w:rsid w:val="00561081"/>
    <w:rsid w:val="00562020"/>
    <w:rsid w:val="005823C3"/>
    <w:rsid w:val="005825EA"/>
    <w:rsid w:val="005C2FB5"/>
    <w:rsid w:val="005C641F"/>
    <w:rsid w:val="005E5328"/>
    <w:rsid w:val="005F0463"/>
    <w:rsid w:val="005F3C1E"/>
    <w:rsid w:val="00611D70"/>
    <w:rsid w:val="0063756C"/>
    <w:rsid w:val="006575DB"/>
    <w:rsid w:val="00695407"/>
    <w:rsid w:val="006C746C"/>
    <w:rsid w:val="00722C0F"/>
    <w:rsid w:val="007701D7"/>
    <w:rsid w:val="007C7F1B"/>
    <w:rsid w:val="00832470"/>
    <w:rsid w:val="0084344E"/>
    <w:rsid w:val="00843A71"/>
    <w:rsid w:val="00856600"/>
    <w:rsid w:val="008F4650"/>
    <w:rsid w:val="00906D21"/>
    <w:rsid w:val="009257C5"/>
    <w:rsid w:val="009736B0"/>
    <w:rsid w:val="009D4511"/>
    <w:rsid w:val="00A031FF"/>
    <w:rsid w:val="00A352F6"/>
    <w:rsid w:val="00B67874"/>
    <w:rsid w:val="00BD0512"/>
    <w:rsid w:val="00BE70A5"/>
    <w:rsid w:val="00C1048F"/>
    <w:rsid w:val="00CB7EE7"/>
    <w:rsid w:val="00CF13C0"/>
    <w:rsid w:val="00D3282A"/>
    <w:rsid w:val="00D5547E"/>
    <w:rsid w:val="00DE1959"/>
    <w:rsid w:val="00E5331D"/>
    <w:rsid w:val="00E5651A"/>
    <w:rsid w:val="00E572A5"/>
    <w:rsid w:val="00EC2A6A"/>
    <w:rsid w:val="00EC7A0C"/>
    <w:rsid w:val="00ED74AC"/>
    <w:rsid w:val="00EE4DC8"/>
    <w:rsid w:val="00EF1168"/>
    <w:rsid w:val="00F2061F"/>
    <w:rsid w:val="00F672EB"/>
    <w:rsid w:val="00F93AB5"/>
    <w:rsid w:val="00FC4E19"/>
    <w:rsid w:val="00FE1587"/>
    <w:rsid w:val="00F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2A"/>
  </w:style>
  <w:style w:type="paragraph" w:styleId="1">
    <w:name w:val="heading 1"/>
    <w:basedOn w:val="a"/>
    <w:next w:val="a"/>
    <w:link w:val="10"/>
    <w:qFormat/>
    <w:rsid w:val="0084344E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140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2B1403"/>
    <w:rPr>
      <w:rFonts w:ascii="Calibri" w:eastAsia="Times New Roman" w:hAnsi="Calibri" w:cs="Times New Roman"/>
    </w:rPr>
  </w:style>
  <w:style w:type="paragraph" w:customStyle="1" w:styleId="a5">
    <w:basedOn w:val="a"/>
    <w:next w:val="a6"/>
    <w:link w:val="a7"/>
    <w:uiPriority w:val="99"/>
    <w:qFormat/>
    <w:rsid w:val="002B1403"/>
    <w:pPr>
      <w:spacing w:after="0" w:line="240" w:lineRule="auto"/>
      <w:jc w:val="center"/>
    </w:pPr>
    <w:rPr>
      <w:rFonts w:eastAsia="Calibri"/>
      <w:sz w:val="24"/>
      <w:szCs w:val="24"/>
    </w:rPr>
  </w:style>
  <w:style w:type="character" w:customStyle="1" w:styleId="a7">
    <w:name w:val="Название Знак"/>
    <w:link w:val="a5"/>
    <w:uiPriority w:val="99"/>
    <w:rsid w:val="002B1403"/>
    <w:rPr>
      <w:rFonts w:eastAsia="Calibri"/>
      <w:sz w:val="24"/>
      <w:szCs w:val="24"/>
    </w:rPr>
  </w:style>
  <w:style w:type="paragraph" w:customStyle="1" w:styleId="p4">
    <w:name w:val="p4"/>
    <w:basedOn w:val="a"/>
    <w:rsid w:val="002B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11"/>
    <w:uiPriority w:val="10"/>
    <w:qFormat/>
    <w:rsid w:val="002B14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6"/>
    <w:uiPriority w:val="10"/>
    <w:rsid w:val="002B14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link w:val="ConsPlusNormal0"/>
    <w:qFormat/>
    <w:rsid w:val="002B1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2B1403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0050ED"/>
  </w:style>
  <w:style w:type="paragraph" w:styleId="a8">
    <w:name w:val="List Paragraph"/>
    <w:basedOn w:val="a"/>
    <w:uiPriority w:val="34"/>
    <w:qFormat/>
    <w:rsid w:val="00C104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Основной текст Знак1"/>
    <w:link w:val="a9"/>
    <w:uiPriority w:val="99"/>
    <w:rsid w:val="004E1A0D"/>
    <w:rPr>
      <w:rFonts w:ascii="Times New Roman" w:hAnsi="Times New Roman"/>
      <w:sz w:val="25"/>
      <w:szCs w:val="25"/>
      <w:shd w:val="clear" w:color="auto" w:fill="FFFFFF"/>
    </w:rPr>
  </w:style>
  <w:style w:type="paragraph" w:styleId="a9">
    <w:name w:val="Body Text"/>
    <w:basedOn w:val="a"/>
    <w:link w:val="12"/>
    <w:uiPriority w:val="99"/>
    <w:rsid w:val="004E1A0D"/>
    <w:pPr>
      <w:widowControl w:val="0"/>
      <w:shd w:val="clear" w:color="auto" w:fill="FFFFFF"/>
      <w:spacing w:after="0" w:line="238" w:lineRule="exact"/>
      <w:ind w:hanging="400"/>
    </w:pPr>
    <w:rPr>
      <w:rFonts w:ascii="Times New Roman" w:hAnsi="Times New Roman"/>
      <w:sz w:val="25"/>
      <w:szCs w:val="25"/>
    </w:rPr>
  </w:style>
  <w:style w:type="character" w:customStyle="1" w:styleId="aa">
    <w:name w:val="Основной текст Знак"/>
    <w:basedOn w:val="a0"/>
    <w:uiPriority w:val="99"/>
    <w:semiHidden/>
    <w:rsid w:val="004E1A0D"/>
  </w:style>
  <w:style w:type="character" w:customStyle="1" w:styleId="normaltextrun1">
    <w:name w:val="normaltextrun1"/>
    <w:rsid w:val="004E1A0D"/>
  </w:style>
  <w:style w:type="paragraph" w:customStyle="1" w:styleId="paragraph">
    <w:name w:val="paragraph"/>
    <w:basedOn w:val="a"/>
    <w:rsid w:val="004E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4E1A0D"/>
  </w:style>
  <w:style w:type="character" w:styleId="ab">
    <w:name w:val="Hyperlink"/>
    <w:basedOn w:val="a0"/>
    <w:uiPriority w:val="99"/>
    <w:semiHidden/>
    <w:unhideWhenUsed/>
    <w:rsid w:val="005C641F"/>
    <w:rPr>
      <w:color w:val="0000FF"/>
      <w:u w:val="single"/>
    </w:rPr>
  </w:style>
  <w:style w:type="paragraph" w:styleId="ac">
    <w:name w:val="Normal (Web)"/>
    <w:aliases w:val="Обычный (Web),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nhideWhenUsed/>
    <w:qFormat/>
    <w:rsid w:val="00E5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93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93AB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031F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f">
    <w:name w:val="Body Text Indent"/>
    <w:basedOn w:val="a"/>
    <w:link w:val="af0"/>
    <w:uiPriority w:val="99"/>
    <w:unhideWhenUsed/>
    <w:rsid w:val="005C2FB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5C2FB5"/>
  </w:style>
  <w:style w:type="character" w:styleId="af1">
    <w:name w:val="Strong"/>
    <w:uiPriority w:val="22"/>
    <w:qFormat/>
    <w:rsid w:val="005C2FB5"/>
    <w:rPr>
      <w:b/>
      <w:bCs/>
    </w:rPr>
  </w:style>
  <w:style w:type="paragraph" w:customStyle="1" w:styleId="af2">
    <w:name w:val="Содержимое таблицы"/>
    <w:basedOn w:val="a"/>
    <w:rsid w:val="005C2F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84344E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Default">
    <w:name w:val="Default"/>
    <w:rsid w:val="00843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2A"/>
  </w:style>
  <w:style w:type="paragraph" w:styleId="1">
    <w:name w:val="heading 1"/>
    <w:basedOn w:val="a"/>
    <w:next w:val="a"/>
    <w:link w:val="10"/>
    <w:qFormat/>
    <w:rsid w:val="0084344E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140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2B1403"/>
    <w:rPr>
      <w:rFonts w:ascii="Calibri" w:eastAsia="Times New Roman" w:hAnsi="Calibri" w:cs="Times New Roman"/>
    </w:rPr>
  </w:style>
  <w:style w:type="paragraph" w:customStyle="1" w:styleId="a5">
    <w:basedOn w:val="a"/>
    <w:next w:val="a6"/>
    <w:link w:val="a7"/>
    <w:uiPriority w:val="99"/>
    <w:qFormat/>
    <w:rsid w:val="002B1403"/>
    <w:pPr>
      <w:spacing w:after="0" w:line="240" w:lineRule="auto"/>
      <w:jc w:val="center"/>
    </w:pPr>
    <w:rPr>
      <w:rFonts w:eastAsia="Calibri"/>
      <w:sz w:val="24"/>
      <w:szCs w:val="24"/>
    </w:rPr>
  </w:style>
  <w:style w:type="character" w:customStyle="1" w:styleId="a7">
    <w:name w:val="Название Знак"/>
    <w:link w:val="a5"/>
    <w:uiPriority w:val="99"/>
    <w:rsid w:val="002B1403"/>
    <w:rPr>
      <w:rFonts w:eastAsia="Calibri"/>
      <w:sz w:val="24"/>
      <w:szCs w:val="24"/>
    </w:rPr>
  </w:style>
  <w:style w:type="paragraph" w:customStyle="1" w:styleId="p4">
    <w:name w:val="p4"/>
    <w:basedOn w:val="a"/>
    <w:rsid w:val="002B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11"/>
    <w:uiPriority w:val="10"/>
    <w:qFormat/>
    <w:rsid w:val="002B14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6"/>
    <w:uiPriority w:val="10"/>
    <w:rsid w:val="002B14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link w:val="ConsPlusNormal0"/>
    <w:qFormat/>
    <w:rsid w:val="002B1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2B1403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0050ED"/>
  </w:style>
  <w:style w:type="paragraph" w:styleId="a8">
    <w:name w:val="List Paragraph"/>
    <w:basedOn w:val="a"/>
    <w:uiPriority w:val="34"/>
    <w:qFormat/>
    <w:rsid w:val="00C104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Основной текст Знак1"/>
    <w:link w:val="a9"/>
    <w:uiPriority w:val="99"/>
    <w:rsid w:val="004E1A0D"/>
    <w:rPr>
      <w:rFonts w:ascii="Times New Roman" w:hAnsi="Times New Roman"/>
      <w:sz w:val="25"/>
      <w:szCs w:val="25"/>
      <w:shd w:val="clear" w:color="auto" w:fill="FFFFFF"/>
    </w:rPr>
  </w:style>
  <w:style w:type="paragraph" w:styleId="a9">
    <w:name w:val="Body Text"/>
    <w:basedOn w:val="a"/>
    <w:link w:val="12"/>
    <w:uiPriority w:val="99"/>
    <w:rsid w:val="004E1A0D"/>
    <w:pPr>
      <w:widowControl w:val="0"/>
      <w:shd w:val="clear" w:color="auto" w:fill="FFFFFF"/>
      <w:spacing w:after="0" w:line="238" w:lineRule="exact"/>
      <w:ind w:hanging="400"/>
    </w:pPr>
    <w:rPr>
      <w:rFonts w:ascii="Times New Roman" w:hAnsi="Times New Roman"/>
      <w:sz w:val="25"/>
      <w:szCs w:val="25"/>
    </w:rPr>
  </w:style>
  <w:style w:type="character" w:customStyle="1" w:styleId="aa">
    <w:name w:val="Основной текст Знак"/>
    <w:basedOn w:val="a0"/>
    <w:uiPriority w:val="99"/>
    <w:semiHidden/>
    <w:rsid w:val="004E1A0D"/>
  </w:style>
  <w:style w:type="character" w:customStyle="1" w:styleId="normaltextrun1">
    <w:name w:val="normaltextrun1"/>
    <w:rsid w:val="004E1A0D"/>
  </w:style>
  <w:style w:type="paragraph" w:customStyle="1" w:styleId="paragraph">
    <w:name w:val="paragraph"/>
    <w:basedOn w:val="a"/>
    <w:rsid w:val="004E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4E1A0D"/>
  </w:style>
  <w:style w:type="character" w:styleId="ab">
    <w:name w:val="Hyperlink"/>
    <w:basedOn w:val="a0"/>
    <w:uiPriority w:val="99"/>
    <w:semiHidden/>
    <w:unhideWhenUsed/>
    <w:rsid w:val="005C641F"/>
    <w:rPr>
      <w:color w:val="0000FF"/>
      <w:u w:val="single"/>
    </w:rPr>
  </w:style>
  <w:style w:type="paragraph" w:styleId="ac">
    <w:name w:val="Normal (Web)"/>
    <w:aliases w:val="Обычный (Web),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nhideWhenUsed/>
    <w:qFormat/>
    <w:rsid w:val="00E5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93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93AB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031F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f">
    <w:name w:val="Body Text Indent"/>
    <w:basedOn w:val="a"/>
    <w:link w:val="af0"/>
    <w:uiPriority w:val="99"/>
    <w:unhideWhenUsed/>
    <w:rsid w:val="005C2FB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5C2FB5"/>
  </w:style>
  <w:style w:type="character" w:styleId="af1">
    <w:name w:val="Strong"/>
    <w:uiPriority w:val="22"/>
    <w:qFormat/>
    <w:rsid w:val="005C2FB5"/>
    <w:rPr>
      <w:b/>
      <w:bCs/>
    </w:rPr>
  </w:style>
  <w:style w:type="paragraph" w:customStyle="1" w:styleId="af2">
    <w:name w:val="Содержимое таблицы"/>
    <w:basedOn w:val="a"/>
    <w:rsid w:val="005C2F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84344E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Default">
    <w:name w:val="Default"/>
    <w:rsid w:val="00843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77BF7-74AE-4F0B-9822-FFCBDC27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V.V.Ivanova</dc:creator>
  <cp:lastModifiedBy>Пользователь Windows</cp:lastModifiedBy>
  <cp:revision>16</cp:revision>
  <cp:lastPrinted>2019-07-29T05:17:00Z</cp:lastPrinted>
  <dcterms:created xsi:type="dcterms:W3CDTF">2019-07-28T16:19:00Z</dcterms:created>
  <dcterms:modified xsi:type="dcterms:W3CDTF">2019-08-08T13:09:00Z</dcterms:modified>
</cp:coreProperties>
</file>