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EA15CE" w:rsidRDefault="008561EE" w:rsidP="00EA15CE">
      <w:pPr>
        <w:pStyle w:val="1"/>
        <w:spacing w:line="240" w:lineRule="exact"/>
        <w:ind w:left="0" w:firstLine="5670"/>
        <w:contextualSpacing/>
        <w:rPr>
          <w:sz w:val="24"/>
        </w:rPr>
      </w:pPr>
      <w:r w:rsidRPr="00EA15CE">
        <w:rPr>
          <w:sz w:val="24"/>
        </w:rPr>
        <w:t xml:space="preserve">                    </w:t>
      </w:r>
      <w:r w:rsidR="00CB5789" w:rsidRPr="00EA15CE">
        <w:rPr>
          <w:sz w:val="24"/>
        </w:rPr>
        <w:t>Утверждаю</w:t>
      </w:r>
    </w:p>
    <w:p w:rsidR="00CB5789" w:rsidRPr="00EA15CE" w:rsidRDefault="008561EE" w:rsidP="00EA15CE">
      <w:pPr>
        <w:tabs>
          <w:tab w:val="num" w:pos="0"/>
        </w:tabs>
        <w:spacing w:line="240" w:lineRule="exact"/>
        <w:ind w:firstLine="5670"/>
        <w:contextualSpacing/>
      </w:pPr>
      <w:r w:rsidRPr="00EA15CE">
        <w:t xml:space="preserve">  </w:t>
      </w:r>
      <w:r w:rsidR="00CB5789" w:rsidRPr="00EA15CE">
        <w:t>заместитель главы администрации</w:t>
      </w:r>
    </w:p>
    <w:p w:rsidR="00CB5789" w:rsidRPr="00EA15CE" w:rsidRDefault="008561EE" w:rsidP="00EA15CE">
      <w:pPr>
        <w:pStyle w:val="1"/>
        <w:spacing w:line="240" w:lineRule="exact"/>
        <w:ind w:left="0" w:firstLine="5670"/>
        <w:contextualSpacing/>
        <w:rPr>
          <w:sz w:val="24"/>
        </w:rPr>
      </w:pPr>
      <w:r w:rsidRPr="00EA15CE">
        <w:rPr>
          <w:sz w:val="24"/>
        </w:rPr>
        <w:t xml:space="preserve">  </w:t>
      </w:r>
      <w:r w:rsidR="00CB5789" w:rsidRPr="00EA15CE">
        <w:rPr>
          <w:sz w:val="24"/>
        </w:rPr>
        <w:t>Грачевского муниципального</w:t>
      </w:r>
    </w:p>
    <w:p w:rsidR="00CB5789" w:rsidRPr="00EA15CE" w:rsidRDefault="008561EE" w:rsidP="00EA15CE">
      <w:pPr>
        <w:pStyle w:val="1"/>
        <w:spacing w:line="240" w:lineRule="exact"/>
        <w:ind w:left="0" w:firstLine="5670"/>
        <w:contextualSpacing/>
        <w:rPr>
          <w:sz w:val="24"/>
        </w:rPr>
      </w:pPr>
      <w:r w:rsidRPr="00EA15CE">
        <w:rPr>
          <w:sz w:val="24"/>
        </w:rPr>
        <w:t xml:space="preserve">  </w:t>
      </w:r>
      <w:r w:rsidR="00CB5789" w:rsidRPr="00EA15CE">
        <w:rPr>
          <w:sz w:val="24"/>
        </w:rPr>
        <w:t>округа Ставропольского края</w:t>
      </w:r>
    </w:p>
    <w:p w:rsidR="00CB5789" w:rsidRPr="00EA15CE" w:rsidRDefault="00CB5789" w:rsidP="00EA15CE">
      <w:pPr>
        <w:tabs>
          <w:tab w:val="num" w:pos="0"/>
        </w:tabs>
        <w:spacing w:line="240" w:lineRule="exact"/>
        <w:ind w:firstLine="5670"/>
        <w:contextualSpacing/>
      </w:pPr>
    </w:p>
    <w:p w:rsidR="00CB5789" w:rsidRPr="00EA15CE" w:rsidRDefault="008561EE" w:rsidP="00EA15CE">
      <w:pPr>
        <w:tabs>
          <w:tab w:val="num" w:pos="0"/>
        </w:tabs>
        <w:spacing w:line="240" w:lineRule="exact"/>
        <w:ind w:firstLine="5670"/>
        <w:contextualSpacing/>
        <w:jc w:val="both"/>
        <w:rPr>
          <w:b/>
          <w:bCs/>
        </w:rPr>
      </w:pPr>
      <w:r w:rsidRPr="00EA15CE">
        <w:t xml:space="preserve">                                    </w:t>
      </w:r>
      <w:r w:rsidR="00B11F20" w:rsidRPr="00EA15CE">
        <w:t>Н.Н.Сорокина</w:t>
      </w:r>
    </w:p>
    <w:p w:rsidR="00CB5789" w:rsidRPr="00EA15CE" w:rsidRDefault="00CB5789" w:rsidP="00EA15CE">
      <w:pPr>
        <w:pStyle w:val="1"/>
        <w:spacing w:line="240" w:lineRule="exact"/>
        <w:ind w:left="0" w:firstLine="5040"/>
        <w:contextualSpacing/>
        <w:jc w:val="center"/>
        <w:rPr>
          <w:b/>
          <w:bCs/>
          <w:sz w:val="24"/>
        </w:rPr>
      </w:pPr>
    </w:p>
    <w:p w:rsidR="00CB5789" w:rsidRPr="00EA15CE" w:rsidRDefault="00CB5789" w:rsidP="00EA15CE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</w:p>
    <w:p w:rsidR="00CB5789" w:rsidRPr="00EA15CE" w:rsidRDefault="00CB5789" w:rsidP="00EA15CE">
      <w:pPr>
        <w:pStyle w:val="1"/>
        <w:spacing w:line="240" w:lineRule="exact"/>
        <w:ind w:left="0" w:firstLine="0"/>
        <w:contextualSpacing/>
        <w:jc w:val="both"/>
        <w:rPr>
          <w:sz w:val="24"/>
        </w:rPr>
      </w:pPr>
      <w:r w:rsidRPr="00EA15CE">
        <w:rPr>
          <w:sz w:val="24"/>
        </w:rPr>
        <w:t xml:space="preserve">                  </w:t>
      </w:r>
    </w:p>
    <w:p w:rsidR="00CB5789" w:rsidRPr="00EA15CE" w:rsidRDefault="00CB5789" w:rsidP="00EA15CE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</w:p>
    <w:p w:rsidR="008561EE" w:rsidRPr="00EA15CE" w:rsidRDefault="008E079A" w:rsidP="00EA15C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EA15CE">
        <w:rPr>
          <w:b/>
          <w:bCs/>
          <w:sz w:val="24"/>
        </w:rPr>
        <w:t>План работы</w:t>
      </w:r>
      <w:r w:rsidR="002B4669" w:rsidRPr="00EA15CE">
        <w:rPr>
          <w:b/>
          <w:bCs/>
          <w:sz w:val="24"/>
        </w:rPr>
        <w:t xml:space="preserve"> </w:t>
      </w:r>
    </w:p>
    <w:p w:rsidR="008561EE" w:rsidRPr="00EA15CE" w:rsidRDefault="002B4669" w:rsidP="00EA15C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EA15CE">
        <w:rPr>
          <w:b/>
          <w:bCs/>
          <w:sz w:val="24"/>
        </w:rPr>
        <w:t>отдела</w:t>
      </w:r>
      <w:r w:rsidR="00B27C13" w:rsidRPr="00EA15CE">
        <w:rPr>
          <w:b/>
          <w:bCs/>
          <w:sz w:val="24"/>
        </w:rPr>
        <w:t xml:space="preserve"> социального развития</w:t>
      </w:r>
      <w:r w:rsidR="007A02E5" w:rsidRPr="00EA15CE">
        <w:rPr>
          <w:b/>
          <w:bCs/>
          <w:sz w:val="24"/>
        </w:rPr>
        <w:t xml:space="preserve">, </w:t>
      </w:r>
      <w:proofErr w:type="gramStart"/>
      <w:r w:rsidR="007A02E5" w:rsidRPr="00EA15CE">
        <w:rPr>
          <w:b/>
          <w:bCs/>
          <w:sz w:val="24"/>
        </w:rPr>
        <w:t>физической</w:t>
      </w:r>
      <w:proofErr w:type="gramEnd"/>
      <w:r w:rsidR="007A02E5" w:rsidRPr="00EA15CE">
        <w:rPr>
          <w:b/>
          <w:bCs/>
          <w:sz w:val="24"/>
        </w:rPr>
        <w:t xml:space="preserve"> культуры и спорта </w:t>
      </w:r>
      <w:r w:rsidR="00B27C13" w:rsidRPr="00EA15CE">
        <w:rPr>
          <w:b/>
          <w:bCs/>
          <w:sz w:val="24"/>
        </w:rPr>
        <w:t xml:space="preserve">администрации </w:t>
      </w:r>
    </w:p>
    <w:p w:rsidR="00B27C13" w:rsidRPr="00EA15CE" w:rsidRDefault="00B27C13" w:rsidP="00EA15CE">
      <w:pPr>
        <w:pStyle w:val="1"/>
        <w:spacing w:line="240" w:lineRule="exact"/>
        <w:contextualSpacing/>
        <w:jc w:val="center"/>
        <w:rPr>
          <w:b/>
          <w:bCs/>
          <w:sz w:val="24"/>
        </w:rPr>
      </w:pPr>
      <w:r w:rsidRPr="00EA15CE">
        <w:rPr>
          <w:b/>
          <w:bCs/>
          <w:sz w:val="24"/>
        </w:rPr>
        <w:t xml:space="preserve">Грачевского муниципального </w:t>
      </w:r>
      <w:r w:rsidR="00C47688" w:rsidRPr="00EA15CE">
        <w:rPr>
          <w:b/>
          <w:bCs/>
          <w:sz w:val="24"/>
        </w:rPr>
        <w:t>округа Ставропольского края</w:t>
      </w:r>
    </w:p>
    <w:p w:rsidR="00B27C13" w:rsidRPr="00EA15CE" w:rsidRDefault="00D10AEF" w:rsidP="00EA15CE">
      <w:pPr>
        <w:pStyle w:val="2"/>
        <w:spacing w:line="240" w:lineRule="exact"/>
        <w:contextualSpacing/>
        <w:rPr>
          <w:b/>
          <w:bCs/>
          <w:sz w:val="24"/>
        </w:rPr>
      </w:pPr>
      <w:r w:rsidRPr="00EA15CE">
        <w:rPr>
          <w:b/>
          <w:bCs/>
          <w:sz w:val="24"/>
        </w:rPr>
        <w:t xml:space="preserve">на </w:t>
      </w:r>
      <w:r w:rsidR="009D2DC6" w:rsidRPr="00EA15CE">
        <w:rPr>
          <w:b/>
          <w:bCs/>
          <w:sz w:val="24"/>
        </w:rPr>
        <w:t>2</w:t>
      </w:r>
      <w:r w:rsidR="00B27C13" w:rsidRPr="00EA15CE">
        <w:rPr>
          <w:b/>
          <w:bCs/>
          <w:sz w:val="24"/>
        </w:rPr>
        <w:t xml:space="preserve"> квартал 20</w:t>
      </w:r>
      <w:r w:rsidR="007A02E5" w:rsidRPr="00EA15CE">
        <w:rPr>
          <w:b/>
          <w:bCs/>
          <w:sz w:val="24"/>
        </w:rPr>
        <w:t>2</w:t>
      </w:r>
      <w:r w:rsidR="00B11F20" w:rsidRPr="00EA15CE">
        <w:rPr>
          <w:b/>
          <w:bCs/>
          <w:sz w:val="24"/>
        </w:rPr>
        <w:t>3</w:t>
      </w:r>
      <w:r w:rsidR="00B27C13" w:rsidRPr="00EA15CE">
        <w:rPr>
          <w:b/>
          <w:bCs/>
          <w:sz w:val="24"/>
        </w:rPr>
        <w:t xml:space="preserve"> года</w:t>
      </w:r>
    </w:p>
    <w:p w:rsidR="00C47688" w:rsidRPr="00EA15CE" w:rsidRDefault="00C47688" w:rsidP="00EA15CE">
      <w:pPr>
        <w:tabs>
          <w:tab w:val="num" w:pos="0"/>
        </w:tabs>
        <w:spacing w:line="240" w:lineRule="exact"/>
        <w:contextualSpacing/>
      </w:pPr>
    </w:p>
    <w:tbl>
      <w:tblPr>
        <w:tblStyle w:val="af1"/>
        <w:tblW w:w="9606" w:type="dxa"/>
        <w:tblLayout w:type="fixed"/>
        <w:tblLook w:val="04A0"/>
      </w:tblPr>
      <w:tblGrid>
        <w:gridCol w:w="817"/>
        <w:gridCol w:w="3402"/>
        <w:gridCol w:w="1701"/>
        <w:gridCol w:w="1559"/>
        <w:gridCol w:w="2127"/>
      </w:tblGrid>
      <w:tr w:rsidR="00C47688" w:rsidRPr="00EA15CE" w:rsidTr="008229D4">
        <w:tc>
          <w:tcPr>
            <w:tcW w:w="81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9D771B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EA15CE" w:rsidTr="008229D4">
        <w:tc>
          <w:tcPr>
            <w:tcW w:w="81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47688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EA15CE" w:rsidTr="00CB5789">
        <w:tc>
          <w:tcPr>
            <w:tcW w:w="9606" w:type="dxa"/>
            <w:gridSpan w:val="5"/>
          </w:tcPr>
          <w:p w:rsidR="008561EE" w:rsidRPr="00EA15CE" w:rsidRDefault="00C4768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  <w:r w:rsidR="009F0F68" w:rsidRPr="00EA15C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47688" w:rsidRPr="00EA15CE" w:rsidRDefault="009F0F68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семинаров, совещаний</w:t>
            </w:r>
          </w:p>
        </w:tc>
      </w:tr>
      <w:tr w:rsidR="001D75C3" w:rsidRPr="00EA15CE" w:rsidTr="008229D4">
        <w:tc>
          <w:tcPr>
            <w:tcW w:w="817" w:type="dxa"/>
          </w:tcPr>
          <w:p w:rsidR="001D75C3" w:rsidRPr="00EA15CE" w:rsidRDefault="00CB5789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Комиссия по делам несоверше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нолет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чевского муниципального округа</w:t>
            </w:r>
          </w:p>
        </w:tc>
        <w:tc>
          <w:tcPr>
            <w:tcW w:w="1701" w:type="dxa"/>
          </w:tcPr>
          <w:p w:rsidR="002A4BC3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06.04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9D2DC6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20.04.2023</w:t>
            </w:r>
          </w:p>
          <w:p w:rsidR="00B11F20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04.05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11F20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18.05.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B11F20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01.06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11F20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15.06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B11F20" w:rsidRPr="00EA15CE" w:rsidRDefault="009D2DC6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29.06</w:t>
            </w:r>
            <w:r w:rsidR="00B11F20" w:rsidRPr="00EA15CE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127" w:type="dxa"/>
          </w:tcPr>
          <w:p w:rsidR="001D75C3" w:rsidRPr="00EA15CE" w:rsidRDefault="001D75C3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развития,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культ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ры и спорта (далее – отдел соц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ального развития)</w:t>
            </w:r>
          </w:p>
          <w:p w:rsidR="00F47ACF" w:rsidRPr="00EA15CE" w:rsidRDefault="00F47ACF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2A4BC3" w:rsidRPr="00EA15CE" w:rsidRDefault="002A4BC3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Оргкомитет «Победа»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17.04.2023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(после еженедел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ной пл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Совет по физической культуре и спорту Грачевского муниципал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ного округа Ставропольского края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большой зал админ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МБУ «ФОК «Лидер»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Рабочая группа по профилактике природно-очаговых, особо опа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ных инфекционных заболеваний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15.05.2023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(после еженедел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ной пл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нерки)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социально-демографическим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просам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ЗАГС Управления ЗАГС Ставропольского края по Граче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скому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району (д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лее – отдел ЗАГС)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Перепелкина В.Д.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Комиссия по вопросам опеки и попечительства совершенноле</w:t>
            </w: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них граждан Грачевского мун</w:t>
            </w: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ципального округа Ставропол</w:t>
            </w: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ского края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кабинет з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местителя главы администр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Совет по вопросам развития до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ровольчества (волонтерства) и социально </w:t>
            </w:r>
            <w:proofErr w:type="gramStart"/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ориентированных</w:t>
            </w:r>
            <w:proofErr w:type="gramEnd"/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коммерческих организаций  на территории Грачевского мун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ципального округа Ставропол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A15C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ского края 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22.06.2023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ГБУСО «Граче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ский КЦСОН»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админ</w:t>
            </w: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>страции Грачевского муниц</w:t>
            </w: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>пального округа  по вопросам межэтнических отношений с</w:t>
            </w: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eastAsia="Arial CYR" w:hAnsi="Times New Roman"/>
                <w:sz w:val="24"/>
                <w:szCs w:val="24"/>
              </w:rPr>
              <w:t xml:space="preserve">вместно с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Молодежным советом Грачевского муниципального 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к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руга Ставропольского края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23.06.2023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выездное заседание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(экскурс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онный пр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ект)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Межведомственная комиссия по вопросам добровольного перес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ления </w:t>
            </w:r>
            <w:r w:rsidRPr="00EA1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территорию Грачевск</w:t>
            </w:r>
            <w:r w:rsidRPr="00EA1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муниципального округа с</w:t>
            </w:r>
            <w:r w:rsidRPr="00EA1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отечественников, проживающих за рубежом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мере поступл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ния заявлений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ждан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кабинет з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местителя главы администр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61" w:rsidRPr="00EA15CE" w:rsidTr="00CB5789">
        <w:tc>
          <w:tcPr>
            <w:tcW w:w="9606" w:type="dxa"/>
            <w:gridSpan w:val="5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36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Рейдовые мероприятия по сем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ям, находящимся в социально опа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ном положении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до 30.06. по отдельному гр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фику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36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там концентрации молодежи в вече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нее время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до 30.06. по отдельному гр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фику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Кошелева Е.И.,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субъекты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профилактики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36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выездных проверок условий жизни совершенноле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них недееспособных граждан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до 30.06. по отдельному гр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фику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ГБУЗ СК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«Гр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чевская РБ»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Мирошниченко Т.П. (по согласов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Оказание содействия в соц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ально – бытовом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граждан, прибывших в Грачевский мун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ципальный округ с территорий ДНР, ЛНР, Херсонской и Зап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рожской областей, Украины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до 30.06.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ПВР 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рачевка,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го развития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Организация деятельности штаба #МЫВМЕСТЕ по оказ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нию мер социальной поддержки семьям мобилизованных гра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до 30.06. 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«Центр м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лодежи «Юность»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Оказание содействия в провед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нии весенней призывной камп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в соотве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ствии со 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сроками провед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зывной кампании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территориальные управления 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Организация проведения Дней призывника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отдельн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му </w:t>
            </w:r>
          </w:p>
          <w:p w:rsidR="00C81F61" w:rsidRPr="00EA15CE" w:rsidRDefault="00C81F61" w:rsidP="00EA15CE">
            <w:pPr>
              <w:tabs>
                <w:tab w:val="num" w:pos="0"/>
                <w:tab w:val="left" w:pos="1494"/>
                <w:tab w:val="left" w:pos="3328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графику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проведение ф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то-видео-конкурса среди молод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жи Грачевского муниципального округа «Моя малая Родина»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01.04.-30.06.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туры и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туризма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Акция «Трудовой десант»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 по 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дельному граф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C81F61" w:rsidRPr="00EA15CE" w:rsidTr="008229D4">
        <w:tc>
          <w:tcPr>
            <w:tcW w:w="817" w:type="dxa"/>
          </w:tcPr>
          <w:p w:rsidR="00C81F61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402" w:type="dxa"/>
          </w:tcPr>
          <w:p w:rsidR="00C81F61" w:rsidRPr="00EA15CE" w:rsidRDefault="00C81F61" w:rsidP="00EA15CE">
            <w:pPr>
              <w:tabs>
                <w:tab w:val="num" w:pos="0"/>
                <w:tab w:val="left" w:pos="3470"/>
              </w:tabs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Гражданско-патриотическая акция «Обелиск»</w:t>
            </w:r>
          </w:p>
        </w:tc>
        <w:tc>
          <w:tcPr>
            <w:tcW w:w="1701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C81F61" w:rsidRPr="00EA15CE" w:rsidRDefault="00C81F61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C81F61" w:rsidRPr="00EA15CE" w:rsidRDefault="00C81F61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C81F61" w:rsidRPr="00EA15CE" w:rsidRDefault="00C81F61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Организация и проведение акции «Синяя лента апреля» (пр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тив насилия над детьми)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КДН и ЗП Граче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ского муниц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пального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экологической</w:t>
            </w:r>
            <w:proofErr w:type="gramEnd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акции «Чистая планета»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01.04.-30.06.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деловой игры «Молодые избир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тели XXI века»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няется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ТИК Граче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ского муниц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пального округа (по согл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kern w:val="2"/>
                <w:sz w:val="24"/>
                <w:szCs w:val="24"/>
              </w:rPr>
              <w:t>сованию)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«Стоп коррупция»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11.04.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ные улицы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«Террор в сети интернет»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13.04.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Акция «Осторожно мошенн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ки!»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Зайцева Н.Г., МКУ «Центр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Организация и проведение поэтического конкурса «А музы не молчали…» Грачевского округа, посвященного 78-ой годовщине Победы в Великой Отечественной войне 1941 – 1945 годов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28.04.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няется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социальной акции «ТРИКОЛОР», посвященной празднованию дней воинской славы, памятных дат, государственных праздников, установленных в Российской Федерации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01.05.-30.06.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церемонии торжественного вручения паспортов юным гражданам Российской Федерации, в рамках всероссийской акции «Мы – граждане России!»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09.06.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няется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ОМВД России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«Грачевский» (по согласованию)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Участие в краевом массовом восхождении на гору Бештау, посвященном 78 -ой годовщ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не Победы в Великой Отечестве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ной войне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краев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му плану)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волонтеры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«Стоп алкоголь»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17.05.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1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EA1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межведомстве</w:t>
            </w:r>
            <w:r w:rsidRPr="00EA1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A1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ной</w:t>
            </w:r>
            <w:proofErr w:type="gramEnd"/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профилактической операции «Подросток – 2023»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25.05.-30.06.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КДН и ЗП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чевского муниц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субъекты профилактики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  <w:tab w:val="left" w:pos="3436"/>
              </w:tabs>
              <w:suppressAutoHyphens/>
              <w:spacing w:line="240" w:lineRule="exact"/>
              <w:ind w:right="34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Заседание клуба «Школа молодой семьи»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26.05.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ЗАГС Управления ЗАГС Ста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ропольского края по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чевскому району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ЗАГС 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Перепелкина В.Д.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8229D4" w:rsidRPr="00EA15CE" w:rsidTr="008229D4">
        <w:tc>
          <w:tcPr>
            <w:tcW w:w="817" w:type="dxa"/>
          </w:tcPr>
          <w:p w:rsidR="008229D4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3402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акции «День без табака», </w:t>
            </w:r>
            <w:proofErr w:type="gramStart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посвященной</w:t>
            </w:r>
            <w:proofErr w:type="gramEnd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Всемирному Дню отказа от курения</w:t>
            </w:r>
          </w:p>
        </w:tc>
        <w:tc>
          <w:tcPr>
            <w:tcW w:w="1701" w:type="dxa"/>
          </w:tcPr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31.05.</w:t>
            </w:r>
          </w:p>
        </w:tc>
        <w:tc>
          <w:tcPr>
            <w:tcW w:w="1559" w:type="dxa"/>
          </w:tcPr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ные улицы</w:t>
            </w:r>
          </w:p>
          <w:p w:rsidR="008229D4" w:rsidRPr="00EA15CE" w:rsidRDefault="008229D4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8229D4" w:rsidRPr="00EA15CE" w:rsidRDefault="008229D4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8229D4" w:rsidRPr="00EA15CE" w:rsidRDefault="008229D4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Организация и проведение общероссийских и краевых молодежных патриотических акций 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в соответствии с технологическими картами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Проведение а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кци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 xml:space="preserve"> «Безопасность детства» (летний этап)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01.06.-30.06.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КДН и ЗП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чевского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муниц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пального округа,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субъекты профилактики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«Молодежь — детям!» в рамках празднования Дня защиты детей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движения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kern w:val="1"/>
                <w:sz w:val="24"/>
                <w:szCs w:val="24"/>
              </w:rPr>
              <w:t>Организация и проведение благотворительного марафона «Спешите делать добро» на территории округа (открытие)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Москвитина Л.В.,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34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Участие в проведении игры «Знатоки дорожного движения» в рамках акции «У ПДД каникул не бывает!»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01.06.-30.06.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ОМВД России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«Грачевский» (по согласованию)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Организация и проведение акции «Сохраним природу Ставрополья», посвященной </w:t>
            </w:r>
            <w:proofErr w:type="gramStart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Всемирному</w:t>
            </w:r>
            <w:proofErr w:type="gramEnd"/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Дню защиты окружающей среды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05.06.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«Террор в сети интернет»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09.06.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оживле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ные улицы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селенных пунктов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2.32.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«СТОП наркотик!»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14.06.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селенные пункты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Акция «Венок памяти»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21.06.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пруд 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Каз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чий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Спицевское ТУ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акции «Свеча памяти»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22.06.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мероприятия в рамках празднования Дня молодежи, в т.ч. фестиваль «Молодость»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23.06.-30.06.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площадь Молоде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. Гр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чевка,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пруд 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Каз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чий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. Спицевка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Зайцева Н.Г.,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активисты волонтерского движ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е</w:t>
            </w: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ния округа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2.36.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Организация и проведение муниципального конкурса водительского мастерства среди женщин Грачевского округа «Автоледи Грачевского округа – 2023»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23.06.-30.06.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площадь Молоде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ОМВД России</w:t>
            </w:r>
          </w:p>
          <w:p w:rsidR="00EE7F66" w:rsidRPr="00EA15CE" w:rsidRDefault="00EE7F66" w:rsidP="00EA15CE">
            <w:pPr>
              <w:tabs>
                <w:tab w:val="num" w:pos="0"/>
              </w:tabs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«Грачевский» (по согласованию)</w:t>
            </w:r>
          </w:p>
        </w:tc>
      </w:tr>
      <w:tr w:rsidR="00EE7F66" w:rsidRPr="00EA15CE" w:rsidTr="00F3720B">
        <w:tc>
          <w:tcPr>
            <w:tcW w:w="9606" w:type="dxa"/>
            <w:gridSpan w:val="5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5CE">
              <w:rPr>
                <w:rFonts w:ascii="Times New Roman" w:hAnsi="Times New Roman"/>
                <w:b/>
                <w:sz w:val="24"/>
                <w:szCs w:val="24"/>
              </w:rPr>
              <w:t>3. Спортивные и физкультурные мероприятия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муниципального смотра-конкурса по продвижению комплекса ГТО среди пре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приятий, организаций и учреждений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 01.04.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Месячник здоровья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01.04.-30.04.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женских коллективов физкультуры Грачевского муниципального округа на кубок памяти А.Н. Муратова и А.И. Чернышева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02.04.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6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территориальные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День здоровья «На зарядку становись!»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Открытый турнир по легкой 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летике «Весна»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зимнего фестиваля ВФСК ГТО Граче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ского муниципального округа среди учащихся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зовательных учреждений (2-4ступень)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07.04.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 Ореховская Е.В., 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мужских коллективов физкультуры Грачевского муниципального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6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среди лиц средних и старших возрастных групп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EE7F66" w:rsidRPr="00EA15CE" w:rsidRDefault="00EE7F66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 Сергиевское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E7F66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Баладченко Р.Н.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Спортивные соревнования по легкой атлетике «Олимпийские звездочки»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легкой атлетике в честь чемпионки Ставропольского края и СССР среди сельской молодежи Н.И.Линевой (Полтавской)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Турнир Грачевского муниципального округа по футболу «Кожаный мяч»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22.04.,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29.04.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pStyle w:val="34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Лично-командное первенство по настольному теннису Грачевского муниципального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23.04.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Соревнования по общефизической подготовке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допризывной молодежи с включением элементов (испытаний) комплекса ГТО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24.04.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Ореховская Е.В.,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Массовый забег «Победная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ля»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(дата </w:t>
            </w:r>
            <w:proofErr w:type="gramEnd"/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уточняе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ся)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left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Зайцева Н.Г.,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Бешпагирское ТУ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Сочнева И.Ю.</w:t>
            </w:r>
            <w:r w:rsidR="009E44E4" w:rsidRPr="00EA1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Бешпагирская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первичная ветера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ская организация Ставропольского краевого регионального отделения «Российского Совета ветеранов п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граничной службы»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Пиньков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Д.В. (по согласованию)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Турнир по шахматам на приз </w:t>
            </w: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Бешпагирской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первичной ветера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ской организации Ставропольского краевого регионального отделения «Российского Совета ветеранов п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граничной службы»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с.Бешпагир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Бешпагирская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первичная ветера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ская организация Ставропольского краевого регионального отделения «Российского Совета ветеранов п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граничной службы»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Пиньков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Д.В. (по согласованию),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Проведение летнего фестиваля ВФСК ГТО Граче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ского муниципального округа среди учащихся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зовательных учреждений (2-5 ступень)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образовательные учреждения округа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 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Многоборье ГТО среди команд пенсионеров посел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ний округа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ГБУСО «Грачевский КЦСОН» (по согласованию)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Подведение итогов конкурса детского рисунка «ГТО глазами детей» среди учащихся образовательных у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ч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Центр тестирования ГТО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Зулаева М.А.,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(дата уточняется)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с.Кугульта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EE7F66" w:rsidRPr="00EA15CE" w:rsidRDefault="00EE7F66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Совет ветеранов войны, труда, вооруженных сил и </w:t>
            </w:r>
            <w:r w:rsidR="009E44E4" w:rsidRPr="00EA15CE">
              <w:rPr>
                <w:rFonts w:ascii="Times New Roman" w:hAnsi="Times New Roman"/>
                <w:sz w:val="24"/>
                <w:szCs w:val="24"/>
              </w:rPr>
              <w:t>п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равоохран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тельных органов Грачевского ра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й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EE7F66" w:rsidRPr="00EA15CE" w:rsidRDefault="00EE7F66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Иванов В.М.</w:t>
            </w:r>
          </w:p>
          <w:p w:rsidR="00EE7F66" w:rsidRPr="00EA15CE" w:rsidRDefault="00EE7F66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Открытый турнир по борьбе и самбо, посвященный 78-й г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довщине Победы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08-00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Романенко И.Г.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Грачевского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ниципального округа по футболу и волейболу (мужчины и женщ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ны) на кубок Героя Советского Союза И.А. </w:t>
            </w: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Минаенко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>, посв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я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щенные 78-й годовщине Победы в 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ликой Отечественной войне 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07.05.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с.Кугульта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EE7F66" w:rsidRPr="00EA15CE" w:rsidRDefault="00EE7F66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EE7F66" w:rsidRPr="00EA15CE" w:rsidRDefault="00EE7F66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Кугульти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ское терр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Кулиш А.В.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Товарищеский матч по фу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  <w:tab w:val="left" w:pos="615"/>
                <w:tab w:val="center" w:pos="109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Романенко И.Г.</w:t>
            </w:r>
          </w:p>
        </w:tc>
      </w:tr>
      <w:tr w:rsidR="00EE7F66" w:rsidRPr="00EA15CE" w:rsidTr="008229D4">
        <w:tc>
          <w:tcPr>
            <w:tcW w:w="817" w:type="dxa"/>
          </w:tcPr>
          <w:p w:rsidR="00EE7F66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3402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Соревнование школьников по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пожарно-прикладному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1701" w:type="dxa"/>
          </w:tcPr>
          <w:p w:rsidR="00EE7F66" w:rsidRPr="00EA15CE" w:rsidRDefault="00EE7F66" w:rsidP="00EA15CE">
            <w:pPr>
              <w:tabs>
                <w:tab w:val="num" w:pos="0"/>
                <w:tab w:val="left" w:pos="570"/>
                <w:tab w:val="center" w:pos="1096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559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EE7F66" w:rsidRPr="00EA15CE" w:rsidRDefault="00EE7F66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Романенко И.Г.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Показательные выступления и спортивные состязания по разным видам спорта, посвященные Дню Победы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09.05.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Романенко И.Г.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TableContents"/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15CE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EA15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«Вперед к </w:t>
            </w: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Побед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  <w:lang w:val="ru-RU"/>
              </w:rPr>
              <w:t>е!»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pStyle w:val="Standard"/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15CE">
              <w:rPr>
                <w:rFonts w:ascii="Times New Roman" w:hAnsi="Times New Roman" w:cs="Times New Roman"/>
                <w:lang w:val="ru-RU"/>
              </w:rPr>
              <w:t>09.05.</w:t>
            </w:r>
          </w:p>
          <w:p w:rsidR="009E44E4" w:rsidRPr="00EA15CE" w:rsidRDefault="009E44E4" w:rsidP="00EA15CE">
            <w:pPr>
              <w:pStyle w:val="Standard"/>
              <w:tabs>
                <w:tab w:val="num" w:pos="0"/>
              </w:tabs>
              <w:spacing w:line="240" w:lineRule="exact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Баладченко Р.Н.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Спортивные мероприятия, посвященные празднованию Дня Победы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09.05.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 Сергиевское</w:t>
            </w:r>
          </w:p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Баладченко Р.Н.,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Участие в эстафете «Бег Гармонии»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pStyle w:val="Standard"/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15CE">
              <w:rPr>
                <w:rFonts w:ascii="Times New Roman" w:hAnsi="Times New Roman" w:cs="Times New Roman"/>
                <w:lang w:val="ru-RU"/>
              </w:rPr>
              <w:t>19.05.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кул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туры и туризма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Орлов Р.А.,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футболу Грачевского муниципального округа «Открытие сезона 2023 года»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pStyle w:val="Standard"/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15CE">
              <w:rPr>
                <w:rFonts w:ascii="Times New Roman" w:hAnsi="Times New Roman" w:cs="Times New Roman"/>
                <w:lang w:val="ru-RU"/>
              </w:rPr>
              <w:t>21.05.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с.Кугульта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округа Ставропольского края по футболу 2023 года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 29.05. по отдельному графику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Default"/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EA15CE">
              <w:rPr>
                <w:rFonts w:ascii="Times New Roman" w:hAnsi="Times New Roman"/>
              </w:rPr>
              <w:t>Спартакиад для граждан пожилого возраста и инвалидов «Лучшее лекарство - это спорт»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ГБУСО «Грачевский КЦСОН»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ГБУСО «Граче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ский КЦСОН»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Королевская Т.В.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нию),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Совет ветеранов войны, труда, вооруженных сил и правоохран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тельных органов Грачевского ра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й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Иванов В.М.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нию),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Грачевская ра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онная местная организация Ста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ропольской кра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вой региональной организации о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щероссийской общественной организации «Вс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российское общ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ство инвалидов»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Дьяченко Е.А.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3.30.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Торжественная линейка «Последний звонок» (для воспитанников ДЮСШ, ФОК «Лидер»)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pStyle w:val="Standard"/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15CE">
              <w:rPr>
                <w:rFonts w:ascii="Times New Roman" w:hAnsi="Times New Roman" w:cs="Times New Roman"/>
                <w:lang w:val="ru-RU"/>
              </w:rPr>
              <w:t>31.05.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Ратушинский В.К., 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Червонящий В.В.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3.31.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 Сергиевское</w:t>
            </w:r>
          </w:p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Сергиевское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Баладченко Р.Н.,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3.32.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34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Велопробег, посвященный Всемирному дню велосипедиста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02.06.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МКОУ СОШ 6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отдел социальн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го развития 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лодежи </w:t>
            </w: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Спицевское ТУ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Романенко И.Г.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lastRenderedPageBreak/>
              <w:t>3.33.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Спартакиада граждан «серебряного возраста» «Клуб Ветеран»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10.06.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с.Тугулук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Тугулукское те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риториальное управл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Лацынникова Е.Л.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3.34.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BodyText3"/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Лично-командное первенство по стрельбе Грачевского муниципального округа, посвященное Дню России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pStyle w:val="Standard"/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A15CE">
              <w:rPr>
                <w:rFonts w:ascii="Times New Roman" w:hAnsi="Times New Roman" w:cs="Times New Roman"/>
                <w:lang w:val="ru-RU"/>
              </w:rPr>
              <w:t>10.06.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 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НКО (по согласованию)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3.35.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Пятидневные учебные сб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pStyle w:val="34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Летнее первенство по игровым видам спорта (мини-футбол, волейбол) «Лига дворового футбола» Грачевского муниципального округа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 Управление обр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территориальные управления</w:t>
            </w:r>
          </w:p>
        </w:tc>
      </w:tr>
      <w:tr w:rsidR="009E44E4" w:rsidRPr="00EA15CE" w:rsidTr="008229D4">
        <w:tc>
          <w:tcPr>
            <w:tcW w:w="817" w:type="dxa"/>
          </w:tcPr>
          <w:p w:rsidR="009E44E4" w:rsidRPr="00EA15CE" w:rsidRDefault="009E44E4" w:rsidP="00EA15CE">
            <w:pPr>
              <w:tabs>
                <w:tab w:val="num" w:pos="0"/>
              </w:tabs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3402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Показательные выступления спортсменов в рамках празднования Дня молодежи воспитанников (фланкирование, самбо, 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армейский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рукопашный бой, греко-римская борьба)</w:t>
            </w:r>
          </w:p>
        </w:tc>
        <w:tc>
          <w:tcPr>
            <w:tcW w:w="1701" w:type="dxa"/>
          </w:tcPr>
          <w:p w:rsidR="009E44E4" w:rsidRPr="00EA15CE" w:rsidRDefault="009E44E4" w:rsidP="00EA15CE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</w:tcPr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</w:p>
          <w:p w:rsidR="009E44E4" w:rsidRPr="00EA15CE" w:rsidRDefault="009E44E4" w:rsidP="00EA15C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в с</w:t>
            </w:r>
            <w:proofErr w:type="gramStart"/>
            <w:r w:rsidRPr="00EA15C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A15CE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2127" w:type="dxa"/>
          </w:tcPr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 xml:space="preserve">отдел социального развития Яковлева И.А., МБУ «ФОК «Лидер» 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Таран Р.Г.,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МКУ «Центр м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5CE">
              <w:rPr>
                <w:rFonts w:ascii="Times New Roman" w:hAnsi="Times New Roman"/>
                <w:sz w:val="24"/>
                <w:szCs w:val="24"/>
              </w:rPr>
              <w:t>лодежи «Юность»</w:t>
            </w:r>
          </w:p>
          <w:p w:rsidR="009E44E4" w:rsidRPr="00EA15CE" w:rsidRDefault="009E44E4" w:rsidP="00EA15CE">
            <w:pPr>
              <w:tabs>
                <w:tab w:val="num" w:pos="0"/>
                <w:tab w:val="left" w:pos="3328"/>
              </w:tabs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CE">
              <w:rPr>
                <w:rFonts w:ascii="Times New Roman" w:hAnsi="Times New Roman"/>
                <w:sz w:val="24"/>
                <w:szCs w:val="24"/>
              </w:rPr>
              <w:t>ДКПо</w:t>
            </w:r>
            <w:proofErr w:type="spellEnd"/>
            <w:r w:rsidRPr="00EA15CE">
              <w:rPr>
                <w:rFonts w:ascii="Times New Roman" w:hAnsi="Times New Roman"/>
                <w:sz w:val="24"/>
                <w:szCs w:val="24"/>
              </w:rPr>
              <w:t xml:space="preserve"> «Богом озаренные сердца»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Новичихин С.Н.</w:t>
            </w:r>
          </w:p>
          <w:p w:rsidR="009E44E4" w:rsidRPr="00EA15CE" w:rsidRDefault="009E44E4" w:rsidP="00EA15CE">
            <w:pPr>
              <w:tabs>
                <w:tab w:val="num" w:pos="0"/>
              </w:tabs>
              <w:snapToGrid w:val="0"/>
              <w:spacing w:line="240" w:lineRule="exact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C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C47688" w:rsidRPr="00EA15CE" w:rsidRDefault="00C47688" w:rsidP="00EA15CE">
      <w:pPr>
        <w:tabs>
          <w:tab w:val="num" w:pos="0"/>
        </w:tabs>
        <w:spacing w:line="240" w:lineRule="exact"/>
        <w:contextualSpacing/>
      </w:pP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</w:pP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r w:rsidRPr="00EA15CE">
        <w:t>Начальник отдела социального развития,</w:t>
      </w: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proofErr w:type="gramStart"/>
      <w:r w:rsidRPr="00EA15CE">
        <w:t>физической</w:t>
      </w:r>
      <w:proofErr w:type="gramEnd"/>
      <w:r w:rsidRPr="00EA15CE">
        <w:t xml:space="preserve"> культуры и спорта</w:t>
      </w:r>
    </w:p>
    <w:p w:rsidR="00CB5789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r w:rsidRPr="00EA15CE">
        <w:t>администрации Грачевского</w:t>
      </w:r>
    </w:p>
    <w:p w:rsidR="00C47688" w:rsidRPr="00EA15CE" w:rsidRDefault="00CB5789" w:rsidP="00EA15CE">
      <w:pPr>
        <w:tabs>
          <w:tab w:val="num" w:pos="0"/>
        </w:tabs>
        <w:spacing w:line="240" w:lineRule="exact"/>
        <w:contextualSpacing/>
        <w:jc w:val="both"/>
      </w:pPr>
      <w:r w:rsidRPr="00EA15CE">
        <w:t>муниципального округа                                                                                           И.А.Яковлева</w:t>
      </w:r>
    </w:p>
    <w:sectPr w:rsidR="00C47688" w:rsidRPr="00EA15CE" w:rsidSect="00EA15CE">
      <w:headerReference w:type="default" r:id="rId8"/>
      <w:headerReference w:type="first" r:id="rId9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A9" w:rsidRDefault="008C78A9">
      <w:r>
        <w:separator/>
      </w:r>
    </w:p>
  </w:endnote>
  <w:endnote w:type="continuationSeparator" w:id="0">
    <w:p w:rsidR="008C78A9" w:rsidRDefault="008C7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A9" w:rsidRDefault="008C78A9">
      <w:r>
        <w:separator/>
      </w:r>
    </w:p>
  </w:footnote>
  <w:footnote w:type="continuationSeparator" w:id="0">
    <w:p w:rsidR="008C78A9" w:rsidRDefault="008C7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BC74EF" w:rsidRDefault="00BC74EF">
        <w:pPr>
          <w:pStyle w:val="a9"/>
          <w:jc w:val="center"/>
        </w:pPr>
        <w:fldSimple w:instr=" PAGE   \* MERGEFORMAT ">
          <w:r w:rsidR="00EA15CE">
            <w:rPr>
              <w:noProof/>
            </w:rPr>
            <w:t>16</w:t>
          </w:r>
        </w:fldSimple>
      </w:p>
    </w:sdtContent>
  </w:sdt>
  <w:p w:rsidR="00BC74EF" w:rsidRDefault="00BC74E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EF" w:rsidRDefault="00BC74EF">
    <w:pPr>
      <w:pStyle w:val="a9"/>
      <w:jc w:val="center"/>
    </w:pPr>
  </w:p>
  <w:p w:rsidR="00BC74EF" w:rsidRDefault="00BC74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497D"/>
    <w:rsid w:val="00007967"/>
    <w:rsid w:val="000126D2"/>
    <w:rsid w:val="00023F8A"/>
    <w:rsid w:val="000523E0"/>
    <w:rsid w:val="000711DE"/>
    <w:rsid w:val="000D451A"/>
    <w:rsid w:val="000D6667"/>
    <w:rsid w:val="000E3747"/>
    <w:rsid w:val="000E565A"/>
    <w:rsid w:val="00106C58"/>
    <w:rsid w:val="00144A31"/>
    <w:rsid w:val="00150D34"/>
    <w:rsid w:val="00165A87"/>
    <w:rsid w:val="0017606D"/>
    <w:rsid w:val="001944BB"/>
    <w:rsid w:val="00196469"/>
    <w:rsid w:val="001D75C3"/>
    <w:rsid w:val="001E4046"/>
    <w:rsid w:val="00220D95"/>
    <w:rsid w:val="0023776B"/>
    <w:rsid w:val="002669D9"/>
    <w:rsid w:val="002A4BC3"/>
    <w:rsid w:val="002B4669"/>
    <w:rsid w:val="002C04A7"/>
    <w:rsid w:val="002C4088"/>
    <w:rsid w:val="002D3425"/>
    <w:rsid w:val="002D57C1"/>
    <w:rsid w:val="002E1999"/>
    <w:rsid w:val="002E6FFF"/>
    <w:rsid w:val="00304F5F"/>
    <w:rsid w:val="003124DE"/>
    <w:rsid w:val="00334992"/>
    <w:rsid w:val="00353C6B"/>
    <w:rsid w:val="003628FB"/>
    <w:rsid w:val="00376E76"/>
    <w:rsid w:val="00383461"/>
    <w:rsid w:val="003A5D65"/>
    <w:rsid w:val="003B356B"/>
    <w:rsid w:val="003B6CEB"/>
    <w:rsid w:val="003C6F4D"/>
    <w:rsid w:val="0040425F"/>
    <w:rsid w:val="00413551"/>
    <w:rsid w:val="0042384B"/>
    <w:rsid w:val="00430F48"/>
    <w:rsid w:val="00457771"/>
    <w:rsid w:val="004649DF"/>
    <w:rsid w:val="004C659B"/>
    <w:rsid w:val="004D1895"/>
    <w:rsid w:val="004E14DC"/>
    <w:rsid w:val="004E3E15"/>
    <w:rsid w:val="00504E63"/>
    <w:rsid w:val="00505AB2"/>
    <w:rsid w:val="005070A8"/>
    <w:rsid w:val="00526FA0"/>
    <w:rsid w:val="00532465"/>
    <w:rsid w:val="00543ED3"/>
    <w:rsid w:val="00547AA5"/>
    <w:rsid w:val="0055101F"/>
    <w:rsid w:val="005545CC"/>
    <w:rsid w:val="00574504"/>
    <w:rsid w:val="005936D9"/>
    <w:rsid w:val="005D0099"/>
    <w:rsid w:val="005D2C6D"/>
    <w:rsid w:val="005F44DA"/>
    <w:rsid w:val="005F4C0B"/>
    <w:rsid w:val="00632E70"/>
    <w:rsid w:val="0064041F"/>
    <w:rsid w:val="006406E4"/>
    <w:rsid w:val="006453EC"/>
    <w:rsid w:val="006533D4"/>
    <w:rsid w:val="00683F6B"/>
    <w:rsid w:val="006A01A4"/>
    <w:rsid w:val="006F0EE5"/>
    <w:rsid w:val="006F77FD"/>
    <w:rsid w:val="00724581"/>
    <w:rsid w:val="0076605B"/>
    <w:rsid w:val="007674BC"/>
    <w:rsid w:val="00777800"/>
    <w:rsid w:val="00793F3B"/>
    <w:rsid w:val="007A02E5"/>
    <w:rsid w:val="007A409F"/>
    <w:rsid w:val="007C0426"/>
    <w:rsid w:val="007D3325"/>
    <w:rsid w:val="008177F5"/>
    <w:rsid w:val="008229D4"/>
    <w:rsid w:val="0082581F"/>
    <w:rsid w:val="00830DE9"/>
    <w:rsid w:val="008561EE"/>
    <w:rsid w:val="00857EDB"/>
    <w:rsid w:val="0088290E"/>
    <w:rsid w:val="00895CDD"/>
    <w:rsid w:val="008B0DBB"/>
    <w:rsid w:val="008C6BB7"/>
    <w:rsid w:val="008C78A9"/>
    <w:rsid w:val="008E079A"/>
    <w:rsid w:val="008E1606"/>
    <w:rsid w:val="008E4782"/>
    <w:rsid w:val="008F6C24"/>
    <w:rsid w:val="00951427"/>
    <w:rsid w:val="009629B3"/>
    <w:rsid w:val="009A1174"/>
    <w:rsid w:val="009B5B4A"/>
    <w:rsid w:val="009C76C3"/>
    <w:rsid w:val="009C7ED3"/>
    <w:rsid w:val="009D2DC6"/>
    <w:rsid w:val="009D4848"/>
    <w:rsid w:val="009D771B"/>
    <w:rsid w:val="009E44E4"/>
    <w:rsid w:val="009E74F8"/>
    <w:rsid w:val="009F0F68"/>
    <w:rsid w:val="00A12038"/>
    <w:rsid w:val="00A353CF"/>
    <w:rsid w:val="00A43C0B"/>
    <w:rsid w:val="00A84FA7"/>
    <w:rsid w:val="00AB1F30"/>
    <w:rsid w:val="00AD5E60"/>
    <w:rsid w:val="00AF3C5E"/>
    <w:rsid w:val="00B0460A"/>
    <w:rsid w:val="00B05083"/>
    <w:rsid w:val="00B11F20"/>
    <w:rsid w:val="00B12644"/>
    <w:rsid w:val="00B25578"/>
    <w:rsid w:val="00B27C13"/>
    <w:rsid w:val="00B40B00"/>
    <w:rsid w:val="00B50726"/>
    <w:rsid w:val="00B83154"/>
    <w:rsid w:val="00BC74EF"/>
    <w:rsid w:val="00BD14D2"/>
    <w:rsid w:val="00BE4B91"/>
    <w:rsid w:val="00C41250"/>
    <w:rsid w:val="00C47688"/>
    <w:rsid w:val="00C52E24"/>
    <w:rsid w:val="00C624EB"/>
    <w:rsid w:val="00C81F61"/>
    <w:rsid w:val="00CA4EFE"/>
    <w:rsid w:val="00CB1D68"/>
    <w:rsid w:val="00CB5789"/>
    <w:rsid w:val="00CC2EF4"/>
    <w:rsid w:val="00CC5790"/>
    <w:rsid w:val="00CC7969"/>
    <w:rsid w:val="00D06FD7"/>
    <w:rsid w:val="00D10AEF"/>
    <w:rsid w:val="00D220EB"/>
    <w:rsid w:val="00D52F54"/>
    <w:rsid w:val="00D56668"/>
    <w:rsid w:val="00D566C9"/>
    <w:rsid w:val="00D634D1"/>
    <w:rsid w:val="00D81E8E"/>
    <w:rsid w:val="00D84FED"/>
    <w:rsid w:val="00DA5880"/>
    <w:rsid w:val="00DF2820"/>
    <w:rsid w:val="00DF40FB"/>
    <w:rsid w:val="00E04FE9"/>
    <w:rsid w:val="00E24BD4"/>
    <w:rsid w:val="00E3421E"/>
    <w:rsid w:val="00E436F8"/>
    <w:rsid w:val="00E45CC3"/>
    <w:rsid w:val="00E50E4C"/>
    <w:rsid w:val="00E5706F"/>
    <w:rsid w:val="00E85BF2"/>
    <w:rsid w:val="00E94746"/>
    <w:rsid w:val="00EA0F8E"/>
    <w:rsid w:val="00EA15CE"/>
    <w:rsid w:val="00EA199B"/>
    <w:rsid w:val="00EB6CBC"/>
    <w:rsid w:val="00EE7F66"/>
    <w:rsid w:val="00EF342C"/>
    <w:rsid w:val="00EF4BDB"/>
    <w:rsid w:val="00F01474"/>
    <w:rsid w:val="00F1304B"/>
    <w:rsid w:val="00F3720B"/>
    <w:rsid w:val="00F47ACF"/>
    <w:rsid w:val="00F55EBB"/>
    <w:rsid w:val="00F60E09"/>
    <w:rsid w:val="00F65660"/>
    <w:rsid w:val="00F9698E"/>
    <w:rsid w:val="00FD0971"/>
    <w:rsid w:val="00FE2F79"/>
    <w:rsid w:val="00FF2022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144A3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AD5E60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Standard">
    <w:name w:val="Standard"/>
    <w:qFormat/>
    <w:rsid w:val="00895CD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895CDD"/>
    <w:pPr>
      <w:widowControl w:val="0"/>
      <w:suppressLineNumbers/>
      <w:suppressAutoHyphens/>
      <w:autoSpaceDN w:val="0"/>
      <w:textAlignment w:val="baseline"/>
    </w:pPr>
    <w:rPr>
      <w:rFonts w:eastAsia="Calibri"/>
      <w:kern w:val="3"/>
      <w:lang w:val="de-DE" w:eastAsia="ja-JP"/>
    </w:rPr>
  </w:style>
  <w:style w:type="paragraph" w:customStyle="1" w:styleId="Default">
    <w:name w:val="Default"/>
    <w:rsid w:val="00EA0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3">
    <w:name w:val="Body Text 3"/>
    <w:basedOn w:val="a"/>
    <w:rsid w:val="0076605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BADD-8522-45EA-9607-CC2E3F1B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40</cp:revision>
  <cp:lastPrinted>2023-03-30T14:02:00Z</cp:lastPrinted>
  <dcterms:created xsi:type="dcterms:W3CDTF">2018-12-11T12:00:00Z</dcterms:created>
  <dcterms:modified xsi:type="dcterms:W3CDTF">2023-03-30T14:03:00Z</dcterms:modified>
</cp:coreProperties>
</file>