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227"/>
        <w:gridCol w:w="3260"/>
        <w:gridCol w:w="3402"/>
      </w:tblGrid>
      <w:tr w:rsidR="00385FB4" w:rsidRPr="00385FB4" w:rsidTr="00385FB4">
        <w:trPr>
          <w:trHeight w:val="1"/>
        </w:trPr>
        <w:tc>
          <w:tcPr>
            <w:tcW w:w="3227" w:type="dxa"/>
            <w:shd w:val="clear" w:color="000000" w:fill="FFFFFF"/>
          </w:tcPr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войны, труда, вооруженных сил и правоохранительных органов Грачевского муниципального округа</w:t>
            </w:r>
          </w:p>
          <w:p w:rsidR="00385FB4" w:rsidRP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В.М.Иванов</w:t>
            </w:r>
          </w:p>
        </w:tc>
        <w:tc>
          <w:tcPr>
            <w:tcW w:w="3260" w:type="dxa"/>
            <w:shd w:val="clear" w:color="000000" w:fill="FFFFFF"/>
          </w:tcPr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A2248" w:rsidRPr="00CA2248" w:rsidRDefault="00385FB4" w:rsidP="00CA2248">
            <w:pPr>
              <w:spacing w:line="240" w:lineRule="exact"/>
              <w:ind w:right="-2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Грачевск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 w:rsid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A2248" w:rsidRPr="00CA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Ставропольской краевой региональной организации общероссийской общественной организации "Всероссийское общество инвалидов"</w:t>
            </w:r>
          </w:p>
          <w:p w:rsidR="00385FB4" w:rsidRPr="00385FB4" w:rsidRDefault="00385FB4" w:rsidP="00CA2248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248">
              <w:rPr>
                <w:rFonts w:ascii="Times New Roman" w:hAnsi="Times New Roman" w:cs="Times New Roman"/>
                <w:sz w:val="28"/>
                <w:szCs w:val="28"/>
              </w:rPr>
              <w:t>________ Е.А.Дьяченко</w:t>
            </w:r>
          </w:p>
          <w:p w:rsidR="00385FB4" w:rsidRP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ГБУСО «Грачевский КЦСОН»</w:t>
            </w:r>
          </w:p>
          <w:p w:rsidR="00385FB4" w:rsidRPr="00385FB4" w:rsidRDefault="00385FB4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________Т.В.Королевская</w:t>
            </w:r>
            <w:proofErr w:type="spellEnd"/>
          </w:p>
        </w:tc>
      </w:tr>
      <w:tr w:rsidR="00233356" w:rsidRPr="00385FB4" w:rsidTr="00385FB4">
        <w:trPr>
          <w:trHeight w:val="1"/>
        </w:trPr>
        <w:tc>
          <w:tcPr>
            <w:tcW w:w="3227" w:type="dxa"/>
            <w:shd w:val="clear" w:color="000000" w:fill="FFFFFF"/>
          </w:tcPr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33356" w:rsidRDefault="00BD1948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23335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3335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Грачевского муниципального округа</w:t>
            </w:r>
          </w:p>
          <w:p w:rsidR="00233356" w:rsidRDefault="00233356" w:rsidP="00BD1948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D1948">
              <w:rPr>
                <w:rFonts w:ascii="Times New Roman" w:hAnsi="Times New Roman" w:cs="Times New Roman"/>
                <w:sz w:val="28"/>
                <w:szCs w:val="28"/>
              </w:rPr>
              <w:t>Н.И.Аникеева</w:t>
            </w:r>
          </w:p>
        </w:tc>
        <w:tc>
          <w:tcPr>
            <w:tcW w:w="3260" w:type="dxa"/>
            <w:shd w:val="clear" w:color="000000" w:fill="FFFFFF"/>
          </w:tcPr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233356" w:rsidRDefault="00233356" w:rsidP="00385FB4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B72" w:rsidRPr="00385FB4" w:rsidRDefault="006D0B72" w:rsidP="006D0B72">
      <w:pPr>
        <w:tabs>
          <w:tab w:val="left" w:pos="58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0B72" w:rsidRPr="00385FB4" w:rsidRDefault="006D0B72" w:rsidP="006D0B72">
      <w:pPr>
        <w:tabs>
          <w:tab w:val="left" w:pos="58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6D0B72" w:rsidP="009C6AF1">
      <w:pPr>
        <w:tabs>
          <w:tab w:val="left" w:pos="58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5FB4" w:rsidRPr="009C6AF1" w:rsidRDefault="006D0B72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о проведении спартакиады</w:t>
      </w:r>
      <w:r w:rsidR="004557E5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</w:t>
      </w:r>
      <w:r w:rsidR="009828A2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FB4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«серебряного» возраста </w:t>
      </w:r>
    </w:p>
    <w:p w:rsidR="009828A2" w:rsidRPr="009C6AF1" w:rsidRDefault="00385FB4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335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33356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учшее лекарство </w:t>
      </w:r>
      <w:r w:rsidR="00233356">
        <w:rPr>
          <w:rFonts w:ascii="Times New Roman" w:hAnsi="Times New Roman" w:cs="Times New Roman"/>
          <w:b/>
          <w:bCs/>
          <w:sz w:val="28"/>
          <w:szCs w:val="28"/>
        </w:rPr>
        <w:t>– это с</w:t>
      </w:r>
      <w:r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порт» </w:t>
      </w:r>
    </w:p>
    <w:p w:rsidR="00385FB4" w:rsidRPr="009C6AF1" w:rsidRDefault="00385FB4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</w:t>
      </w:r>
    </w:p>
    <w:p w:rsidR="00385FB4" w:rsidRPr="009C6AF1" w:rsidRDefault="00385FB4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5FB4" w:rsidRPr="009C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57E5" w:rsidRPr="009C6AF1">
        <w:rPr>
          <w:rFonts w:ascii="Times New Roman" w:hAnsi="Times New Roman" w:cs="Times New Roman"/>
          <w:sz w:val="28"/>
          <w:szCs w:val="28"/>
        </w:rPr>
        <w:t>азвитие физкультурно-спортивного движения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85FB4" w:rsidRPr="009C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57E5" w:rsidRPr="009C6AF1">
        <w:rPr>
          <w:rFonts w:ascii="Times New Roman" w:hAnsi="Times New Roman" w:cs="Times New Roman"/>
          <w:sz w:val="28"/>
          <w:szCs w:val="28"/>
        </w:rPr>
        <w:t>кре</w:t>
      </w:r>
      <w:r w:rsidR="00385FB4" w:rsidRPr="009C6AF1">
        <w:rPr>
          <w:rFonts w:ascii="Times New Roman" w:hAnsi="Times New Roman" w:cs="Times New Roman"/>
          <w:sz w:val="28"/>
          <w:szCs w:val="28"/>
        </w:rPr>
        <w:t>п</w:t>
      </w:r>
      <w:r w:rsidR="004557E5" w:rsidRPr="009C6AF1">
        <w:rPr>
          <w:rFonts w:ascii="Times New Roman" w:hAnsi="Times New Roman" w:cs="Times New Roman"/>
          <w:sz w:val="28"/>
          <w:szCs w:val="28"/>
        </w:rPr>
        <w:t>ление здоровья, физическое совершенствование и повышение компенсаторных возможностей организма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6D0B72" w:rsidRPr="009C6AF1">
        <w:rPr>
          <w:rFonts w:ascii="Times New Roman" w:hAnsi="Times New Roman" w:cs="Times New Roman"/>
          <w:sz w:val="28"/>
          <w:szCs w:val="28"/>
        </w:rPr>
        <w:t>ыявление сильнейших спортсменов.</w:t>
      </w:r>
    </w:p>
    <w:p w:rsidR="006D0B72" w:rsidRPr="009C6AF1" w:rsidRDefault="006D0B72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:rsidR="00385FB4" w:rsidRPr="009C6AF1" w:rsidRDefault="00385FB4" w:rsidP="009C6AF1">
      <w:pPr>
        <w:tabs>
          <w:tab w:val="left" w:pos="53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B72" w:rsidRPr="009C6AF1" w:rsidRDefault="009C6AF1" w:rsidP="009C6A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D0B72" w:rsidRPr="009C6AF1">
        <w:rPr>
          <w:rFonts w:ascii="Times New Roman" w:hAnsi="Times New Roman" w:cs="Times New Roman"/>
          <w:sz w:val="28"/>
          <w:szCs w:val="28"/>
        </w:rPr>
        <w:t xml:space="preserve">Спартакиада проводится </w:t>
      </w:r>
      <w:r w:rsidR="008F45FE" w:rsidRPr="009C6AF1">
        <w:rPr>
          <w:rFonts w:ascii="Times New Roman" w:hAnsi="Times New Roman" w:cs="Times New Roman"/>
          <w:sz w:val="28"/>
          <w:szCs w:val="28"/>
        </w:rPr>
        <w:t>2</w:t>
      </w:r>
      <w:r w:rsidR="00BD1948">
        <w:rPr>
          <w:rFonts w:ascii="Times New Roman" w:hAnsi="Times New Roman" w:cs="Times New Roman"/>
          <w:sz w:val="28"/>
          <w:szCs w:val="28"/>
        </w:rPr>
        <w:t>7</w:t>
      </w:r>
      <w:r w:rsidR="008F45FE" w:rsidRPr="009C6AF1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D1948">
        <w:rPr>
          <w:rFonts w:ascii="Times New Roman" w:hAnsi="Times New Roman" w:cs="Times New Roman"/>
          <w:sz w:val="28"/>
          <w:szCs w:val="28"/>
        </w:rPr>
        <w:t>2</w:t>
      </w:r>
      <w:r w:rsidR="006D0B72" w:rsidRPr="009C6AF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F45FE" w:rsidRPr="009C6AF1">
        <w:rPr>
          <w:rFonts w:ascii="Times New Roman" w:hAnsi="Times New Roman" w:cs="Times New Roman"/>
          <w:sz w:val="28"/>
          <w:szCs w:val="28"/>
        </w:rPr>
        <w:t>10-00</w:t>
      </w:r>
      <w:r w:rsidR="006D0B72" w:rsidRPr="009C6AF1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8F45FE" w:rsidRPr="009C6AF1">
        <w:rPr>
          <w:rFonts w:ascii="Times New Roman" w:hAnsi="Times New Roman" w:cs="Times New Roman"/>
          <w:sz w:val="28"/>
          <w:szCs w:val="28"/>
        </w:rPr>
        <w:t>государственном бюджетном учреждении социального обслуживания «Грачевский комплексный центр социального обслуживания населения» по адресу с</w:t>
      </w:r>
      <w:proofErr w:type="gramStart"/>
      <w:r w:rsidR="008F45FE" w:rsidRPr="009C6AF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F45FE" w:rsidRPr="009C6AF1">
        <w:rPr>
          <w:rFonts w:ascii="Times New Roman" w:hAnsi="Times New Roman" w:cs="Times New Roman"/>
          <w:sz w:val="28"/>
          <w:szCs w:val="28"/>
        </w:rPr>
        <w:t>рачевка, ул.Советская, 10.</w:t>
      </w:r>
    </w:p>
    <w:p w:rsidR="006D0B72" w:rsidRPr="009C6AF1" w:rsidRDefault="006D0B72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 РУКОВОДСТВО ПРОВЕДЕНИЕМ СПАРТАКИАДЫ</w:t>
      </w:r>
    </w:p>
    <w:p w:rsidR="008F45FE" w:rsidRPr="009C6AF1" w:rsidRDefault="008F45FE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45FE" w:rsidRPr="00CA2248" w:rsidRDefault="009C6AF1" w:rsidP="00CA2248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248">
        <w:rPr>
          <w:rFonts w:ascii="Times New Roman" w:hAnsi="Times New Roman" w:cs="Times New Roman"/>
          <w:sz w:val="28"/>
          <w:szCs w:val="28"/>
        </w:rPr>
        <w:t xml:space="preserve">3.1. </w:t>
      </w:r>
      <w:r w:rsidR="008F45FE" w:rsidRPr="00CA2248">
        <w:rPr>
          <w:rFonts w:ascii="Times New Roman" w:hAnsi="Times New Roman" w:cs="Times New Roman"/>
          <w:sz w:val="28"/>
          <w:szCs w:val="28"/>
        </w:rPr>
        <w:t xml:space="preserve">Учредителями спартакиады </w:t>
      </w:r>
      <w:r w:rsidRPr="00CA2248">
        <w:rPr>
          <w:rFonts w:ascii="Times New Roman" w:hAnsi="Times New Roman" w:cs="Times New Roman"/>
          <w:sz w:val="28"/>
          <w:szCs w:val="28"/>
        </w:rPr>
        <w:t xml:space="preserve">(далее – Учредители) </w:t>
      </w:r>
      <w:r w:rsidR="008F45FE" w:rsidRPr="00CA22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A2248" w:rsidRPr="00CA2248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Грачевская районная местная организация Ставропольской краевой региональной организации общероссийской общественной организации </w:t>
      </w:r>
      <w:r w:rsidR="00CA2248" w:rsidRPr="00CA22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«Всероссийское общество инвалидов», </w:t>
      </w:r>
      <w:r w:rsidR="00CA2248" w:rsidRPr="00CA2248">
        <w:rPr>
          <w:rFonts w:ascii="Times New Roman" w:hAnsi="Times New Roman" w:cs="Times New Roman"/>
          <w:sz w:val="28"/>
          <w:szCs w:val="24"/>
        </w:rPr>
        <w:t>Общественная организация ветеранов (пенсионеров), труда, вооруженных сил и правоохранительных органов Грачевского округа Ставропольского края.</w:t>
      </w:r>
    </w:p>
    <w:p w:rsidR="008F45FE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C6AF1">
        <w:rPr>
          <w:rFonts w:ascii="Times New Roman" w:hAnsi="Times New Roman" w:cs="Times New Roman"/>
          <w:sz w:val="28"/>
          <w:szCs w:val="28"/>
        </w:rPr>
        <w:t>Непосредственное проведение спартакиады возлагается на ГБУСО «Грачевский КЦСОН» (далее – Организатор).</w:t>
      </w:r>
    </w:p>
    <w:p w:rsidR="006D0B72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C6AF1">
        <w:rPr>
          <w:rFonts w:ascii="Times New Roman" w:hAnsi="Times New Roman" w:cs="Times New Roman"/>
          <w:sz w:val="28"/>
          <w:szCs w:val="28"/>
        </w:rPr>
        <w:t>Содействие в подготовке и проведении спартакиады осуществляют отдел социального развития, физической культуры и спорта администрации Грачевского муниципального округа (по соглашению).</w:t>
      </w:r>
    </w:p>
    <w:p w:rsidR="006D0B72" w:rsidRPr="009C6AF1" w:rsidRDefault="006D0B72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57E5" w:rsidRPr="009C6AF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4557E5" w:rsidRPr="009C6AF1">
        <w:rPr>
          <w:rFonts w:ascii="Times New Roman" w:hAnsi="Times New Roman" w:cs="Times New Roman"/>
          <w:b/>
          <w:bCs/>
          <w:sz w:val="28"/>
          <w:szCs w:val="28"/>
        </w:rPr>
        <w:t>АМ И УСЛОВИЯ ИХ ДОПУСКА</w:t>
      </w:r>
    </w:p>
    <w:p w:rsidR="004557E5" w:rsidRPr="009C6AF1" w:rsidRDefault="004557E5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57E5" w:rsidRPr="009C6AF1" w:rsidRDefault="009C6AF1" w:rsidP="009C6AF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557E5" w:rsidRPr="009C6AF1">
        <w:rPr>
          <w:rFonts w:ascii="Times New Roman" w:hAnsi="Times New Roman" w:cs="Times New Roman"/>
          <w:bCs/>
          <w:sz w:val="28"/>
          <w:szCs w:val="28"/>
        </w:rPr>
        <w:t xml:space="preserve">В соревнованиях Спартакиады принимают участие инвалиды, </w:t>
      </w:r>
      <w:r w:rsidR="007149F9" w:rsidRPr="009C6AF1">
        <w:rPr>
          <w:rFonts w:ascii="Times New Roman" w:hAnsi="Times New Roman" w:cs="Times New Roman"/>
          <w:bCs/>
          <w:sz w:val="28"/>
          <w:szCs w:val="28"/>
        </w:rPr>
        <w:t xml:space="preserve">проживающие или  работающие в 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>Грачевском муниципальном округе</w:t>
      </w:r>
      <w:r w:rsidR="007149F9" w:rsidRPr="009C6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57E5" w:rsidRPr="009C6AF1">
        <w:rPr>
          <w:rFonts w:ascii="Times New Roman" w:hAnsi="Times New Roman" w:cs="Times New Roman"/>
          <w:bCs/>
          <w:sz w:val="28"/>
          <w:szCs w:val="28"/>
        </w:rPr>
        <w:t>прошедшие медицинское обследование и не имеющие противопоказаний по состоянию здоровья для участия в соревнованиях, подтвержденное заключением врача.</w:t>
      </w:r>
    </w:p>
    <w:p w:rsidR="006D0B72" w:rsidRPr="009C6AF1" w:rsidRDefault="009C6AF1" w:rsidP="009C6AF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 ПРОГРАММА СПАРТКИАДЫ</w:t>
      </w:r>
    </w:p>
    <w:p w:rsidR="00920B44" w:rsidRPr="009C6AF1" w:rsidRDefault="00920B44" w:rsidP="009C6AF1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B44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920B44" w:rsidRPr="009C6AF1">
        <w:rPr>
          <w:rFonts w:ascii="Times New Roman" w:hAnsi="Times New Roman" w:cs="Times New Roman"/>
          <w:bCs/>
          <w:sz w:val="28"/>
          <w:szCs w:val="28"/>
        </w:rPr>
        <w:t xml:space="preserve">В программу Спартакиады входят соревнования по следующим видам спорта: </w:t>
      </w:r>
      <w:proofErr w:type="spellStart"/>
      <w:r w:rsidR="00920B44" w:rsidRPr="009C6AF1">
        <w:rPr>
          <w:rFonts w:ascii="Times New Roman" w:hAnsi="Times New Roman" w:cs="Times New Roman"/>
          <w:bCs/>
          <w:sz w:val="28"/>
          <w:szCs w:val="28"/>
        </w:rPr>
        <w:t>дартс</w:t>
      </w:r>
      <w:proofErr w:type="spellEnd"/>
      <w:r w:rsidR="00920B44" w:rsidRPr="009C6AF1">
        <w:rPr>
          <w:rFonts w:ascii="Times New Roman" w:hAnsi="Times New Roman" w:cs="Times New Roman"/>
          <w:bCs/>
          <w:sz w:val="28"/>
          <w:szCs w:val="28"/>
        </w:rPr>
        <w:t>, шахматы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>, шашки, кегли</w:t>
      </w:r>
      <w:r w:rsidR="00920B44" w:rsidRPr="009C6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5FE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>Участники принимают участие в каждом виде спорта (личное</w:t>
      </w:r>
      <w:r w:rsidRPr="009C6AF1">
        <w:rPr>
          <w:rFonts w:ascii="Times New Roman" w:hAnsi="Times New Roman" w:cs="Times New Roman"/>
          <w:bCs/>
          <w:sz w:val="28"/>
          <w:szCs w:val="28"/>
        </w:rPr>
        <w:t xml:space="preserve"> первенство -</w:t>
      </w:r>
      <w:r w:rsidR="008F45FE" w:rsidRPr="009C6AF1">
        <w:rPr>
          <w:rFonts w:ascii="Times New Roman" w:hAnsi="Times New Roman" w:cs="Times New Roman"/>
          <w:bCs/>
          <w:sz w:val="28"/>
          <w:szCs w:val="28"/>
        </w:rPr>
        <w:t xml:space="preserve"> многоборье).</w:t>
      </w:r>
    </w:p>
    <w:p w:rsidR="009E00E0" w:rsidRPr="009C6AF1" w:rsidRDefault="009E00E0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6AF1">
        <w:rPr>
          <w:rFonts w:ascii="Times New Roman" w:hAnsi="Times New Roman" w:cs="Times New Roman"/>
          <w:b/>
          <w:bCs/>
          <w:sz w:val="28"/>
          <w:szCs w:val="28"/>
        </w:rPr>
        <w:t>Дартс</w:t>
      </w:r>
      <w:proofErr w:type="spellEnd"/>
    </w:p>
    <w:p w:rsidR="007149F9" w:rsidRPr="009C6AF1" w:rsidRDefault="007149F9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 xml:space="preserve">Мишень устанавливается на высоте 1,73 м от пола, позиция для метания находится на расстоянии 2,37 м. Счет ведется по дротикам, оставшихся в мишени после трех бросков. Отскочившие от мишени дротики или выпавшие из нее являются промахом. Личное первенство определяется по наибольшей сумме набранных очков. В случае равенства очков у двух и более игроков преимущество определяется по наибольшему количеству 10,9,8 и т.д. балов. </w:t>
      </w:r>
    </w:p>
    <w:p w:rsidR="00E2640B" w:rsidRPr="009C6AF1" w:rsidRDefault="00E2640B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Шахматы</w:t>
      </w:r>
    </w:p>
    <w:p w:rsidR="00031EDB" w:rsidRPr="009C6AF1" w:rsidRDefault="00E2640B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Победа – 1 очко, ничья – 0,5 очка, поражение – 0 очков. При равенстве очков у 2-х и более участников победитель определяется по ко</w:t>
      </w:r>
      <w:r w:rsidR="00031EDB" w:rsidRPr="009C6AF1">
        <w:rPr>
          <w:rFonts w:ascii="Times New Roman" w:hAnsi="Times New Roman" w:cs="Times New Roman"/>
          <w:bCs/>
          <w:sz w:val="28"/>
          <w:szCs w:val="28"/>
        </w:rPr>
        <w:t xml:space="preserve">эффициенту </w:t>
      </w:r>
      <w:proofErr w:type="spellStart"/>
      <w:r w:rsidR="00031EDB" w:rsidRPr="009C6AF1">
        <w:rPr>
          <w:rFonts w:ascii="Times New Roman" w:hAnsi="Times New Roman" w:cs="Times New Roman"/>
          <w:bCs/>
          <w:sz w:val="28"/>
          <w:szCs w:val="28"/>
        </w:rPr>
        <w:t>Бухгольца</w:t>
      </w:r>
      <w:proofErr w:type="spellEnd"/>
      <w:r w:rsidR="00031EDB" w:rsidRPr="009C6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F1">
        <w:rPr>
          <w:rFonts w:ascii="Times New Roman" w:hAnsi="Times New Roman" w:cs="Times New Roman"/>
          <w:b/>
          <w:sz w:val="28"/>
          <w:szCs w:val="28"/>
        </w:rPr>
        <w:t>Шашки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Победа – 1 очко, ничья – 0,5 очка, поражение – 0 очков.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Кегли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Личное первенство определяется по наибольшему количеству кеглей, сбитых наименьшим количеством шаров.</w:t>
      </w:r>
    </w:p>
    <w:p w:rsidR="009C6AF1" w:rsidRPr="009C6AF1" w:rsidRDefault="009C6AF1" w:rsidP="009C6AF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0B72" w:rsidRPr="009C6AF1">
        <w:rPr>
          <w:rFonts w:ascii="Times New Roman" w:hAnsi="Times New Roman" w:cs="Times New Roman"/>
          <w:b/>
          <w:bCs/>
          <w:sz w:val="28"/>
          <w:szCs w:val="28"/>
        </w:rPr>
        <w:t>. ФИНАНСИРОВАНИЕ</w:t>
      </w:r>
    </w:p>
    <w:p w:rsidR="00CA2248" w:rsidRDefault="006D0B72" w:rsidP="009C6A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F1">
        <w:rPr>
          <w:rFonts w:ascii="Times New Roman" w:hAnsi="Times New Roman" w:cs="Times New Roman"/>
          <w:sz w:val="28"/>
          <w:szCs w:val="28"/>
        </w:rPr>
        <w:tab/>
      </w:r>
    </w:p>
    <w:p w:rsidR="00CA2248" w:rsidRDefault="009C6AF1" w:rsidP="00CA22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6D0B72" w:rsidRPr="009C6AF1">
        <w:rPr>
          <w:rFonts w:ascii="Times New Roman" w:hAnsi="Times New Roman" w:cs="Times New Roman"/>
          <w:sz w:val="28"/>
          <w:szCs w:val="28"/>
        </w:rPr>
        <w:t>Расходы по проведению спартакиады нес</w:t>
      </w:r>
      <w:r w:rsidRPr="009C6AF1">
        <w:rPr>
          <w:rFonts w:ascii="Times New Roman" w:hAnsi="Times New Roman" w:cs="Times New Roman"/>
          <w:sz w:val="28"/>
          <w:szCs w:val="28"/>
        </w:rPr>
        <w:t>у</w:t>
      </w:r>
      <w:r w:rsidR="006D0B72" w:rsidRPr="009C6AF1">
        <w:rPr>
          <w:rFonts w:ascii="Times New Roman" w:hAnsi="Times New Roman" w:cs="Times New Roman"/>
          <w:sz w:val="28"/>
          <w:szCs w:val="28"/>
        </w:rPr>
        <w:t>т</w:t>
      </w:r>
      <w:r w:rsidRPr="009C6AF1">
        <w:rPr>
          <w:rFonts w:ascii="Times New Roman" w:hAnsi="Times New Roman" w:cs="Times New Roman"/>
          <w:sz w:val="28"/>
          <w:szCs w:val="28"/>
        </w:rPr>
        <w:t xml:space="preserve"> солидарно Учредители и </w:t>
      </w:r>
    </w:p>
    <w:p w:rsidR="009C6AF1" w:rsidRPr="009C6AF1" w:rsidRDefault="009C6AF1" w:rsidP="009C6A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AF1">
        <w:rPr>
          <w:rFonts w:ascii="Times New Roman" w:hAnsi="Times New Roman" w:cs="Times New Roman"/>
          <w:sz w:val="28"/>
          <w:szCs w:val="28"/>
        </w:rPr>
        <w:t>Организатор.</w:t>
      </w:r>
    </w:p>
    <w:p w:rsidR="006D0B72" w:rsidRPr="009C6AF1" w:rsidRDefault="006D0B72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D0B72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6AF1">
        <w:rPr>
          <w:rFonts w:ascii="Times New Roman" w:hAnsi="Times New Roman" w:cs="Times New Roman"/>
          <w:b/>
          <w:bCs/>
          <w:sz w:val="28"/>
          <w:szCs w:val="28"/>
        </w:rPr>
        <w:t>7. НАГРАЖДЕНИЕ</w:t>
      </w:r>
    </w:p>
    <w:p w:rsidR="009C6AF1" w:rsidRPr="009C6AF1" w:rsidRDefault="009C6AF1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C6AF1" w:rsidRPr="009C6AF1" w:rsidRDefault="009C6AF1" w:rsidP="009C6A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7.1. Победители (1,2,3 места) награждаются грамотами и памятными призами.</w:t>
      </w:r>
    </w:p>
    <w:p w:rsidR="009C6AF1" w:rsidRPr="009C6AF1" w:rsidRDefault="009C6AF1" w:rsidP="009C6A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AF1">
        <w:rPr>
          <w:rFonts w:ascii="Times New Roman" w:hAnsi="Times New Roman" w:cs="Times New Roman"/>
          <w:bCs/>
          <w:sz w:val="28"/>
          <w:szCs w:val="28"/>
        </w:rPr>
        <w:t>7.2. Участники спартакиады награждаются поощрительными призами.</w:t>
      </w:r>
    </w:p>
    <w:p w:rsidR="006D0B72" w:rsidRPr="009C6AF1" w:rsidRDefault="006D0B72" w:rsidP="009C6AF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95909" w:rsidRPr="009C6AF1" w:rsidRDefault="009C6AF1" w:rsidP="0023335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66A2C" w:rsidRPr="009C6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595909" w:rsidRPr="009C6AF1" w:rsidSect="009C6AF1">
      <w:headerReference w:type="default" r:id="rId7"/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0E" w:rsidRDefault="00AB0D0E" w:rsidP="009C6AF1">
      <w:r>
        <w:separator/>
      </w:r>
    </w:p>
  </w:endnote>
  <w:endnote w:type="continuationSeparator" w:id="0">
    <w:p w:rsidR="00AB0D0E" w:rsidRDefault="00AB0D0E" w:rsidP="009C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0E" w:rsidRDefault="00AB0D0E" w:rsidP="009C6AF1">
      <w:r>
        <w:separator/>
      </w:r>
    </w:p>
  </w:footnote>
  <w:footnote w:type="continuationSeparator" w:id="0">
    <w:p w:rsidR="00AB0D0E" w:rsidRDefault="00AB0D0E" w:rsidP="009C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255"/>
      <w:docPartObj>
        <w:docPartGallery w:val="Page Numbers (Top of Page)"/>
        <w:docPartUnique/>
      </w:docPartObj>
    </w:sdtPr>
    <w:sdtContent>
      <w:p w:rsidR="009C6AF1" w:rsidRDefault="002D1233">
        <w:pPr>
          <w:pStyle w:val="a3"/>
        </w:pPr>
        <w:fldSimple w:instr=" PAGE   \* MERGEFORMAT ">
          <w:r w:rsidR="00BD1948">
            <w:rPr>
              <w:noProof/>
            </w:rPr>
            <w:t>2</w:t>
          </w:r>
        </w:fldSimple>
      </w:p>
    </w:sdtContent>
  </w:sdt>
  <w:p w:rsidR="009C6AF1" w:rsidRDefault="009C6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52B8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B72"/>
    <w:rsid w:val="00031EDB"/>
    <w:rsid w:val="000B02D9"/>
    <w:rsid w:val="00164736"/>
    <w:rsid w:val="002042F3"/>
    <w:rsid w:val="00233356"/>
    <w:rsid w:val="00240C5B"/>
    <w:rsid w:val="002859F3"/>
    <w:rsid w:val="002C2E2B"/>
    <w:rsid w:val="002D1233"/>
    <w:rsid w:val="00335F61"/>
    <w:rsid w:val="00385FB4"/>
    <w:rsid w:val="003872CB"/>
    <w:rsid w:val="00402705"/>
    <w:rsid w:val="004557E5"/>
    <w:rsid w:val="004B0D58"/>
    <w:rsid w:val="00523DD0"/>
    <w:rsid w:val="00595909"/>
    <w:rsid w:val="005C0ECF"/>
    <w:rsid w:val="005D1D3F"/>
    <w:rsid w:val="006547E5"/>
    <w:rsid w:val="006D0B72"/>
    <w:rsid w:val="006D7E9E"/>
    <w:rsid w:val="007071A6"/>
    <w:rsid w:val="007149F9"/>
    <w:rsid w:val="00817564"/>
    <w:rsid w:val="00894D29"/>
    <w:rsid w:val="008F45FE"/>
    <w:rsid w:val="00920B44"/>
    <w:rsid w:val="00955421"/>
    <w:rsid w:val="009828A2"/>
    <w:rsid w:val="009C6AF1"/>
    <w:rsid w:val="009E00E0"/>
    <w:rsid w:val="00A142E7"/>
    <w:rsid w:val="00A80E81"/>
    <w:rsid w:val="00AB0D0E"/>
    <w:rsid w:val="00BD1948"/>
    <w:rsid w:val="00BE3B21"/>
    <w:rsid w:val="00C04EBE"/>
    <w:rsid w:val="00C10529"/>
    <w:rsid w:val="00CA2248"/>
    <w:rsid w:val="00D21484"/>
    <w:rsid w:val="00E2640B"/>
    <w:rsid w:val="00E34795"/>
    <w:rsid w:val="00E44396"/>
    <w:rsid w:val="00E7736D"/>
    <w:rsid w:val="00F27A8B"/>
    <w:rsid w:val="00F66A2C"/>
    <w:rsid w:val="00FB6EB3"/>
    <w:rsid w:val="00FC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3872CB"/>
    <w:rPr>
      <w:rFonts w:ascii="Times New Roman" w:hAnsi="Times New Roman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C6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AF1"/>
  </w:style>
  <w:style w:type="paragraph" w:styleId="a5">
    <w:name w:val="footer"/>
    <w:basedOn w:val="a"/>
    <w:link w:val="a6"/>
    <w:uiPriority w:val="99"/>
    <w:semiHidden/>
    <w:unhideWhenUsed/>
    <w:rsid w:val="009C6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23</cp:revision>
  <cp:lastPrinted>2022-05-18T16:27:00Z</cp:lastPrinted>
  <dcterms:created xsi:type="dcterms:W3CDTF">2016-08-23T11:09:00Z</dcterms:created>
  <dcterms:modified xsi:type="dcterms:W3CDTF">2022-05-18T16:27:00Z</dcterms:modified>
</cp:coreProperties>
</file>