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right" w:tblpY="117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45"/>
      </w:tblGrid>
      <w:tr w:rsidR="008A0C66" w:rsidRPr="00E202C0" w:rsidTr="00C06A39">
        <w:trPr>
          <w:trHeight w:val="274"/>
        </w:trPr>
        <w:tc>
          <w:tcPr>
            <w:tcW w:w="4145" w:type="dxa"/>
          </w:tcPr>
          <w:p w:rsidR="008A0C66" w:rsidRPr="00E202C0" w:rsidRDefault="00664B4C" w:rsidP="0046447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C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A0C66" w:rsidRPr="00E202C0" w:rsidRDefault="000F2A62" w:rsidP="004644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8A0C66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040" w:rsidRPr="00E202C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6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C66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муниципального </w:t>
            </w:r>
            <w:r w:rsidR="00997AD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F34E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8A0C66" w:rsidRDefault="008A0C66" w:rsidP="00464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91" w:rsidRDefault="006F7F91" w:rsidP="00464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91" w:rsidRPr="00E202C0" w:rsidRDefault="006F7F91" w:rsidP="00464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C66" w:rsidRPr="00E202C0" w:rsidRDefault="008A0C66" w:rsidP="00E2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66" w:rsidRPr="00E202C0" w:rsidRDefault="008A0C66" w:rsidP="00E2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C0" w:rsidRPr="00E202C0" w:rsidRDefault="00E202C0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EE" w:rsidRDefault="008309EE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EE" w:rsidRDefault="008309EE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91" w:rsidRDefault="006F7F91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91" w:rsidRDefault="006F7F91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A62" w:rsidRDefault="008A0C66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56880">
        <w:rPr>
          <w:rFonts w:ascii="Times New Roman" w:hAnsi="Times New Roman" w:cs="Times New Roman"/>
          <w:sz w:val="28"/>
          <w:szCs w:val="28"/>
        </w:rPr>
        <w:t>проведении конкурса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по противодействию идеологии терр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ризма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456880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 xml:space="preserve">в Грачевском муниципальном </w:t>
      </w:r>
      <w:r w:rsidR="00456880">
        <w:rPr>
          <w:rFonts w:ascii="Times New Roman" w:hAnsi="Times New Roman" w:cs="Times New Roman"/>
          <w:sz w:val="28"/>
          <w:szCs w:val="28"/>
        </w:rPr>
        <w:t>округе</w:t>
      </w:r>
      <w:r w:rsidR="000F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66" w:rsidRDefault="000F2A62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202C0" w:rsidRDefault="00E202C0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C66" w:rsidRDefault="008A0C66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I. Общие положения </w:t>
      </w:r>
    </w:p>
    <w:p w:rsidR="00E202C0" w:rsidRPr="00E202C0" w:rsidRDefault="00E202C0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Конкурс по противодействию идеологии терроризма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464477">
        <w:rPr>
          <w:rFonts w:ascii="Times New Roman" w:hAnsi="Times New Roman" w:cs="Times New Roman"/>
          <w:sz w:val="28"/>
          <w:szCs w:val="28"/>
        </w:rPr>
        <w:t xml:space="preserve"> в Грачевском муниципальном округе</w:t>
      </w:r>
      <w:r w:rsidR="000F2A6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202C0">
        <w:rPr>
          <w:rFonts w:ascii="Times New Roman" w:hAnsi="Times New Roman" w:cs="Times New Roman"/>
          <w:sz w:val="28"/>
          <w:szCs w:val="28"/>
        </w:rPr>
        <w:t xml:space="preserve"> (далее – Ко</w:t>
      </w:r>
      <w:r w:rsidRPr="00E202C0">
        <w:rPr>
          <w:rFonts w:ascii="Times New Roman" w:hAnsi="Times New Roman" w:cs="Times New Roman"/>
          <w:sz w:val="28"/>
          <w:szCs w:val="28"/>
        </w:rPr>
        <w:t>н</w:t>
      </w:r>
      <w:r w:rsidRPr="00E202C0">
        <w:rPr>
          <w:rFonts w:ascii="Times New Roman" w:hAnsi="Times New Roman" w:cs="Times New Roman"/>
          <w:sz w:val="28"/>
          <w:szCs w:val="28"/>
        </w:rPr>
        <w:t xml:space="preserve">курс) проводится в рамках 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Плана противодействия идеологии терроризма в Грачевском муниципальном </w:t>
      </w:r>
      <w:r w:rsidR="00456880">
        <w:rPr>
          <w:rFonts w:ascii="Times New Roman" w:hAnsi="Times New Roman" w:cs="Times New Roman"/>
          <w:sz w:val="28"/>
          <w:szCs w:val="28"/>
        </w:rPr>
        <w:t>округе на 2021</w:t>
      </w:r>
      <w:r w:rsidR="00B741A3" w:rsidRPr="00E202C0">
        <w:rPr>
          <w:rFonts w:ascii="Times New Roman" w:hAnsi="Times New Roman" w:cs="Times New Roman"/>
          <w:sz w:val="28"/>
          <w:szCs w:val="28"/>
        </w:rPr>
        <w:t>-2023 годы</w:t>
      </w:r>
      <w:r w:rsidR="000F2A6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F2A62" w:rsidRPr="000F2A62">
        <w:rPr>
          <w:rFonts w:ascii="Times New Roman" w:hAnsi="Times New Roman" w:cs="Times New Roman"/>
          <w:sz w:val="28"/>
          <w:szCs w:val="28"/>
        </w:rPr>
        <w:t>от 17.01.2022 г.</w:t>
      </w:r>
      <w:r w:rsidR="000F2A62" w:rsidRPr="00E202C0">
        <w:rPr>
          <w:sz w:val="28"/>
          <w:szCs w:val="28"/>
        </w:rPr>
        <w:t xml:space="preserve"> 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и заключенного соглашения </w:t>
      </w:r>
      <w:r w:rsidR="00B31B95">
        <w:rPr>
          <w:rFonts w:ascii="Times New Roman" w:hAnsi="Times New Roman" w:cs="Times New Roman"/>
          <w:sz w:val="28"/>
          <w:szCs w:val="28"/>
        </w:rPr>
        <w:t>от 28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.01.2020 г. </w:t>
      </w:r>
      <w:r w:rsidR="0090322C" w:rsidRPr="00E202C0">
        <w:rPr>
          <w:rFonts w:ascii="Times New Roman" w:hAnsi="Times New Roman" w:cs="Times New Roman"/>
          <w:sz w:val="28"/>
          <w:szCs w:val="28"/>
        </w:rPr>
        <w:t>№ 6 между комит</w:t>
      </w:r>
      <w:r w:rsidR="0090322C" w:rsidRPr="00E202C0">
        <w:rPr>
          <w:rFonts w:ascii="Times New Roman" w:hAnsi="Times New Roman" w:cs="Times New Roman"/>
          <w:sz w:val="28"/>
          <w:szCs w:val="28"/>
        </w:rPr>
        <w:t>е</w:t>
      </w:r>
      <w:r w:rsidR="0090322C" w:rsidRPr="00E202C0">
        <w:rPr>
          <w:rFonts w:ascii="Times New Roman" w:hAnsi="Times New Roman" w:cs="Times New Roman"/>
          <w:sz w:val="28"/>
          <w:szCs w:val="28"/>
        </w:rPr>
        <w:t xml:space="preserve">том Ставропольского края по делам национальностей </w:t>
      </w:r>
      <w:r w:rsidR="00464040" w:rsidRPr="00E202C0">
        <w:rPr>
          <w:rFonts w:ascii="Times New Roman" w:hAnsi="Times New Roman" w:cs="Times New Roman"/>
          <w:sz w:val="28"/>
          <w:szCs w:val="28"/>
        </w:rPr>
        <w:t>и казачества и админ</w:t>
      </w:r>
      <w:r w:rsidR="00464040" w:rsidRPr="00E202C0">
        <w:rPr>
          <w:rFonts w:ascii="Times New Roman" w:hAnsi="Times New Roman" w:cs="Times New Roman"/>
          <w:sz w:val="28"/>
          <w:szCs w:val="28"/>
        </w:rPr>
        <w:t>и</w:t>
      </w:r>
      <w:r w:rsidR="00464040" w:rsidRPr="00E202C0">
        <w:rPr>
          <w:rFonts w:ascii="Times New Roman" w:hAnsi="Times New Roman" w:cs="Times New Roman"/>
          <w:sz w:val="28"/>
          <w:szCs w:val="28"/>
        </w:rPr>
        <w:t>страцией Гр</w:t>
      </w:r>
      <w:r w:rsidR="0090322C" w:rsidRPr="00E202C0">
        <w:rPr>
          <w:rFonts w:ascii="Times New Roman" w:hAnsi="Times New Roman" w:cs="Times New Roman"/>
          <w:sz w:val="28"/>
          <w:szCs w:val="28"/>
        </w:rPr>
        <w:t>ачевского муниципального</w:t>
      </w:r>
      <w:r w:rsidR="00B31B9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0322C" w:rsidRPr="00E202C0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Ставропольского края</w:t>
      </w:r>
      <w:proofErr w:type="gramEnd"/>
      <w:r w:rsidR="0090322C"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бюджету Грачевского муниципального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 Ставр</w:t>
      </w:r>
      <w:r w:rsidR="00B31B95">
        <w:rPr>
          <w:rFonts w:ascii="Times New Roman" w:hAnsi="Times New Roman" w:cs="Times New Roman"/>
          <w:sz w:val="28"/>
          <w:szCs w:val="28"/>
        </w:rPr>
        <w:t>о</w:t>
      </w:r>
      <w:r w:rsidR="00B31B95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464040" w:rsidRPr="00E202C0">
        <w:rPr>
          <w:rFonts w:ascii="Times New Roman" w:hAnsi="Times New Roman" w:cs="Times New Roman"/>
          <w:sz w:val="28"/>
          <w:szCs w:val="28"/>
        </w:rPr>
        <w:t>Субсидии на проведение информационно-пропагандистских мероприятий, направленных на пр</w:t>
      </w:r>
      <w:r w:rsidR="007F34ED">
        <w:rPr>
          <w:rFonts w:ascii="Times New Roman" w:hAnsi="Times New Roman" w:cs="Times New Roman"/>
          <w:sz w:val="28"/>
          <w:szCs w:val="28"/>
        </w:rPr>
        <w:t>офилактику идеологии терроризма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 на те</w:t>
      </w:r>
      <w:r w:rsidR="00464040" w:rsidRPr="00E202C0">
        <w:rPr>
          <w:rFonts w:ascii="Times New Roman" w:hAnsi="Times New Roman" w:cs="Times New Roman"/>
          <w:sz w:val="28"/>
          <w:szCs w:val="28"/>
        </w:rPr>
        <w:t>р</w:t>
      </w:r>
      <w:r w:rsidR="00464040" w:rsidRPr="00E202C0">
        <w:rPr>
          <w:rFonts w:ascii="Times New Roman" w:hAnsi="Times New Roman" w:cs="Times New Roman"/>
          <w:sz w:val="28"/>
          <w:szCs w:val="28"/>
        </w:rPr>
        <w:t>ритории муниципальных образований.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1.2. Нас</w:t>
      </w:r>
      <w:r w:rsidR="007F34ED">
        <w:rPr>
          <w:rFonts w:ascii="Times New Roman" w:hAnsi="Times New Roman" w:cs="Times New Roman"/>
          <w:sz w:val="28"/>
          <w:szCs w:val="28"/>
        </w:rPr>
        <w:t>тоящее Положение определяет цели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 задачи Конкурса нагля</w:t>
      </w:r>
      <w:r w:rsidRPr="00E202C0">
        <w:rPr>
          <w:rFonts w:ascii="Times New Roman" w:hAnsi="Times New Roman" w:cs="Times New Roman"/>
          <w:sz w:val="28"/>
          <w:szCs w:val="28"/>
        </w:rPr>
        <w:t>д</w:t>
      </w:r>
      <w:r w:rsidRPr="00E202C0">
        <w:rPr>
          <w:rFonts w:ascii="Times New Roman" w:hAnsi="Times New Roman" w:cs="Times New Roman"/>
          <w:sz w:val="28"/>
          <w:szCs w:val="28"/>
        </w:rPr>
        <w:t>ной агитации против идей терроризма и экстремизма, регламентирует пор</w:t>
      </w:r>
      <w:r w:rsidRPr="00E202C0">
        <w:rPr>
          <w:rFonts w:ascii="Times New Roman" w:hAnsi="Times New Roman" w:cs="Times New Roman"/>
          <w:sz w:val="28"/>
          <w:szCs w:val="28"/>
        </w:rPr>
        <w:t>я</w:t>
      </w:r>
      <w:r w:rsidRPr="00E202C0">
        <w:rPr>
          <w:rFonts w:ascii="Times New Roman" w:hAnsi="Times New Roman" w:cs="Times New Roman"/>
          <w:sz w:val="28"/>
          <w:szCs w:val="28"/>
        </w:rPr>
        <w:t>док и условия проведения конкурса, его организационно-методическое, и</w:t>
      </w:r>
      <w:r w:rsidRPr="00E202C0">
        <w:rPr>
          <w:rFonts w:ascii="Times New Roman" w:hAnsi="Times New Roman" w:cs="Times New Roman"/>
          <w:sz w:val="28"/>
          <w:szCs w:val="28"/>
        </w:rPr>
        <w:t>н</w:t>
      </w:r>
      <w:r w:rsidRPr="00E202C0">
        <w:rPr>
          <w:rFonts w:ascii="Times New Roman" w:hAnsi="Times New Roman" w:cs="Times New Roman"/>
          <w:sz w:val="28"/>
          <w:szCs w:val="28"/>
        </w:rPr>
        <w:t>формационное обеспечение, порядок участия и определение победителей</w:t>
      </w:r>
    </w:p>
    <w:p w:rsidR="008A0C66" w:rsidRPr="00E202C0" w:rsidRDefault="00464477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F34ED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26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является 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 администрация </w:t>
      </w:r>
      <w:r w:rsidR="00553D08" w:rsidRPr="00E202C0">
        <w:rPr>
          <w:rFonts w:ascii="Times New Roman" w:hAnsi="Times New Roman" w:cs="Times New Roman"/>
          <w:sz w:val="28"/>
          <w:szCs w:val="28"/>
        </w:rPr>
        <w:t>Грачевского м</w:t>
      </w:r>
      <w:r w:rsidR="00553D08" w:rsidRPr="00E202C0">
        <w:rPr>
          <w:rFonts w:ascii="Times New Roman" w:hAnsi="Times New Roman" w:cs="Times New Roman"/>
          <w:sz w:val="28"/>
          <w:szCs w:val="28"/>
        </w:rPr>
        <w:t>у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A0C66" w:rsidRPr="00E202C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="00B31B95">
        <w:rPr>
          <w:rFonts w:ascii="Times New Roman" w:hAnsi="Times New Roman" w:cs="Times New Roman"/>
          <w:sz w:val="28"/>
          <w:szCs w:val="28"/>
        </w:rPr>
        <w:t>по общественной безопасности, гражда</w:t>
      </w:r>
      <w:r w:rsidR="00B31B95">
        <w:rPr>
          <w:rFonts w:ascii="Times New Roman" w:hAnsi="Times New Roman" w:cs="Times New Roman"/>
          <w:sz w:val="28"/>
          <w:szCs w:val="28"/>
        </w:rPr>
        <w:t>н</w:t>
      </w:r>
      <w:r w:rsidR="00B31B95">
        <w:rPr>
          <w:rFonts w:ascii="Times New Roman" w:hAnsi="Times New Roman" w:cs="Times New Roman"/>
          <w:sz w:val="28"/>
          <w:szCs w:val="28"/>
        </w:rPr>
        <w:t xml:space="preserve">ской обороне и 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 чрезвычай</w:t>
      </w:r>
      <w:r w:rsidR="00B31B95">
        <w:rPr>
          <w:rFonts w:ascii="Times New Roman" w:hAnsi="Times New Roman" w:cs="Times New Roman"/>
          <w:sz w:val="28"/>
          <w:szCs w:val="28"/>
        </w:rPr>
        <w:t>ным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 ситуа</w:t>
      </w:r>
      <w:r w:rsidR="00B31B95">
        <w:rPr>
          <w:rFonts w:ascii="Times New Roman" w:hAnsi="Times New Roman" w:cs="Times New Roman"/>
          <w:sz w:val="28"/>
          <w:szCs w:val="28"/>
        </w:rPr>
        <w:t>циям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</w:t>
      </w:r>
      <w:r w:rsidR="00553D08" w:rsidRPr="00E202C0">
        <w:rPr>
          <w:rFonts w:ascii="Times New Roman" w:hAnsi="Times New Roman" w:cs="Times New Roman"/>
          <w:sz w:val="28"/>
          <w:szCs w:val="28"/>
        </w:rPr>
        <w:t>у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округа.</w:t>
      </w:r>
    </w:p>
    <w:p w:rsidR="00E202C0" w:rsidRDefault="00E202C0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C66" w:rsidRDefault="008A0C66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II. Цели и задачи Конкурса</w:t>
      </w:r>
    </w:p>
    <w:p w:rsidR="00E202C0" w:rsidRPr="00E202C0" w:rsidRDefault="00E202C0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95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2.1. Цели:</w:t>
      </w:r>
      <w:r w:rsidR="00E2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66" w:rsidRPr="00E202C0" w:rsidRDefault="00B31B95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C66" w:rsidRPr="00E202C0">
        <w:rPr>
          <w:rFonts w:ascii="Times New Roman" w:hAnsi="Times New Roman" w:cs="Times New Roman"/>
          <w:sz w:val="28"/>
          <w:szCs w:val="28"/>
        </w:rPr>
        <w:t>Конкурс проводится с целью предоставления подросткам возможности выразить свое отношение к проблеме терроризма, экстремизма, внести свой вклад в агитацию против идей терроризма и экстремизма.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2.2. Задачи: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Конкурс направлен на решение следующих задач: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 в области художественного творчества;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воспитание толерантности и межэтнической культуры в молодежной и подростковой среде, а также межнационального согласия;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lastRenderedPageBreak/>
        <w:t>- формирование условий для гражданского становления и духовно-нравственного воспитания детей и подростков;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создание условий для устранения причин, способствующих проявл</w:t>
      </w:r>
      <w:r w:rsidRPr="00E202C0">
        <w:rPr>
          <w:rFonts w:ascii="Times New Roman" w:hAnsi="Times New Roman" w:cs="Times New Roman"/>
          <w:sz w:val="28"/>
          <w:szCs w:val="28"/>
        </w:rPr>
        <w:t>е</w:t>
      </w:r>
      <w:r w:rsidRPr="00E202C0">
        <w:rPr>
          <w:rFonts w:ascii="Times New Roman" w:hAnsi="Times New Roman" w:cs="Times New Roman"/>
          <w:sz w:val="28"/>
          <w:szCs w:val="28"/>
        </w:rPr>
        <w:t>нию терроризма и экстремизма, предпосылок распространения террорист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ческой и экстремистской идеологии в</w:t>
      </w:r>
      <w:r w:rsidR="001A109C"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>подростковой и молодежной среде.</w:t>
      </w:r>
    </w:p>
    <w:p w:rsidR="00464477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формирование активной позиции молодежи по предупреждению те</w:t>
      </w:r>
      <w:r w:rsidRPr="00E202C0">
        <w:rPr>
          <w:rFonts w:ascii="Times New Roman" w:hAnsi="Times New Roman" w:cs="Times New Roman"/>
          <w:sz w:val="28"/>
          <w:szCs w:val="28"/>
        </w:rPr>
        <w:t>р</w:t>
      </w:r>
      <w:r w:rsidRPr="00E202C0">
        <w:rPr>
          <w:rFonts w:ascii="Times New Roman" w:hAnsi="Times New Roman" w:cs="Times New Roman"/>
          <w:sz w:val="28"/>
          <w:szCs w:val="28"/>
        </w:rPr>
        <w:t xml:space="preserve">роризма, экстремизма в среде сверстников; 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формирование осознания своей причастности к судьбе Родины, стим</w:t>
      </w:r>
      <w:r w:rsidRPr="00E202C0">
        <w:rPr>
          <w:rFonts w:ascii="Times New Roman" w:hAnsi="Times New Roman" w:cs="Times New Roman"/>
          <w:sz w:val="28"/>
          <w:szCs w:val="28"/>
        </w:rPr>
        <w:t>у</w:t>
      </w:r>
      <w:r w:rsidRPr="00E202C0">
        <w:rPr>
          <w:rFonts w:ascii="Times New Roman" w:hAnsi="Times New Roman" w:cs="Times New Roman"/>
          <w:sz w:val="28"/>
          <w:szCs w:val="28"/>
        </w:rPr>
        <w:t>лирование интереса к проблемам антитеррористической пропаганды;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укрепление и активизация гражданской позиции учащихся, осознания причастности к судьбе Родины, стимулирование интереса к проблемам ант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террористической пропаганды;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повышение правовой культуры среди учащихся.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III. Участники Конкурса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Default="00464477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73707F">
        <w:rPr>
          <w:rFonts w:ascii="Times New Roman" w:hAnsi="Times New Roman" w:cs="Times New Roman"/>
          <w:sz w:val="28"/>
          <w:szCs w:val="28"/>
        </w:rPr>
        <w:t>допускаются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="009D5342">
        <w:rPr>
          <w:rFonts w:ascii="Times New Roman" w:hAnsi="Times New Roman" w:cs="Times New Roman"/>
          <w:sz w:val="28"/>
          <w:szCs w:val="28"/>
        </w:rPr>
        <w:t xml:space="preserve">лица, </w:t>
      </w:r>
      <w:r w:rsidR="00BF1CDC" w:rsidRPr="00E202C0">
        <w:rPr>
          <w:rFonts w:ascii="Times New Roman" w:hAnsi="Times New Roman" w:cs="Times New Roman"/>
          <w:sz w:val="28"/>
          <w:szCs w:val="28"/>
        </w:rPr>
        <w:t>в возрасте от 7</w:t>
      </w:r>
      <w:r w:rsidR="00B31B95">
        <w:rPr>
          <w:rFonts w:ascii="Times New Roman" w:hAnsi="Times New Roman" w:cs="Times New Roman"/>
          <w:sz w:val="28"/>
          <w:szCs w:val="28"/>
        </w:rPr>
        <w:t xml:space="preserve"> до 17 лет, п</w:t>
      </w:r>
      <w:r w:rsidR="00924141">
        <w:rPr>
          <w:rFonts w:ascii="Times New Roman" w:hAnsi="Times New Roman" w:cs="Times New Roman"/>
          <w:sz w:val="28"/>
          <w:szCs w:val="28"/>
        </w:rPr>
        <w:t>о следующим возрастным категориям:</w:t>
      </w:r>
    </w:p>
    <w:p w:rsidR="00924141" w:rsidRDefault="00924141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возрастная категория – от 7 до 10 лет;</w:t>
      </w:r>
    </w:p>
    <w:p w:rsidR="00924141" w:rsidRDefault="00924141" w:rsidP="00924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возрастная категория – от 10 до 13 лет;</w:t>
      </w:r>
    </w:p>
    <w:p w:rsidR="00924141" w:rsidRDefault="00924141" w:rsidP="00924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возрастная категория – от 13 до 17 лет.</w:t>
      </w:r>
    </w:p>
    <w:p w:rsidR="00924141" w:rsidRDefault="00924141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C66" w:rsidRPr="00E202C0" w:rsidRDefault="008A0C66" w:rsidP="009241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IV. Руководство Конкурса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4.1. Общее руководство по подготовке и проведению Конкурса ос</w:t>
      </w:r>
      <w:r w:rsidRPr="00E202C0">
        <w:rPr>
          <w:rFonts w:ascii="Times New Roman" w:hAnsi="Times New Roman" w:cs="Times New Roman"/>
          <w:sz w:val="28"/>
          <w:szCs w:val="28"/>
        </w:rPr>
        <w:t>у</w:t>
      </w:r>
      <w:r w:rsidRPr="00E202C0">
        <w:rPr>
          <w:rFonts w:ascii="Times New Roman" w:hAnsi="Times New Roman" w:cs="Times New Roman"/>
          <w:sz w:val="28"/>
          <w:szCs w:val="28"/>
        </w:rPr>
        <w:t xml:space="preserve">ществляет 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31B95">
        <w:rPr>
          <w:rFonts w:ascii="Times New Roman" w:hAnsi="Times New Roman" w:cs="Times New Roman"/>
          <w:sz w:val="28"/>
          <w:szCs w:val="28"/>
        </w:rPr>
        <w:t xml:space="preserve">по общественной безопасности, гражданской обороне и </w:t>
      </w:r>
      <w:r w:rsidR="00F77AB9" w:rsidRPr="00E202C0">
        <w:rPr>
          <w:rFonts w:ascii="Times New Roman" w:hAnsi="Times New Roman" w:cs="Times New Roman"/>
          <w:sz w:val="28"/>
          <w:szCs w:val="28"/>
        </w:rPr>
        <w:t>чрезвычай</w:t>
      </w:r>
      <w:r w:rsidR="00B31B95">
        <w:rPr>
          <w:rFonts w:ascii="Times New Roman" w:hAnsi="Times New Roman" w:cs="Times New Roman"/>
          <w:sz w:val="28"/>
          <w:szCs w:val="28"/>
        </w:rPr>
        <w:t>ным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ситуа</w:t>
      </w:r>
      <w:r w:rsidR="00B31B95">
        <w:rPr>
          <w:rFonts w:ascii="Times New Roman" w:hAnsi="Times New Roman" w:cs="Times New Roman"/>
          <w:sz w:val="28"/>
          <w:szCs w:val="28"/>
        </w:rPr>
        <w:t>циям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</w:t>
      </w:r>
      <w:r w:rsidR="00F77AB9" w:rsidRPr="00E202C0">
        <w:rPr>
          <w:rFonts w:ascii="Times New Roman" w:hAnsi="Times New Roman" w:cs="Times New Roman"/>
          <w:sz w:val="28"/>
          <w:szCs w:val="28"/>
        </w:rPr>
        <w:t>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4.2. Победителей Конкурса определяет </w:t>
      </w:r>
      <w:r w:rsidR="00F77AB9" w:rsidRPr="00E202C0">
        <w:rPr>
          <w:rFonts w:ascii="Times New Roman" w:hAnsi="Times New Roman" w:cs="Times New Roman"/>
          <w:sz w:val="28"/>
          <w:szCs w:val="28"/>
        </w:rPr>
        <w:t>конкурсная комиссия.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V. Сроки и условия проведения Конкурса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5.1. Сроки проведения: с </w:t>
      </w:r>
      <w:r w:rsidR="0073707F">
        <w:rPr>
          <w:rFonts w:ascii="Times New Roman" w:hAnsi="Times New Roman" w:cs="Times New Roman"/>
          <w:sz w:val="28"/>
          <w:szCs w:val="28"/>
        </w:rPr>
        <w:t>10</w:t>
      </w:r>
      <w:r w:rsidR="00FE794D">
        <w:rPr>
          <w:rFonts w:ascii="Times New Roman" w:hAnsi="Times New Roman" w:cs="Times New Roman"/>
          <w:sz w:val="28"/>
          <w:szCs w:val="28"/>
        </w:rPr>
        <w:t xml:space="preserve"> апреля 2022 года по 27 мая 2022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46F02">
        <w:rPr>
          <w:rFonts w:ascii="Times New Roman" w:hAnsi="Times New Roman" w:cs="Times New Roman"/>
          <w:sz w:val="28"/>
          <w:szCs w:val="28"/>
        </w:rPr>
        <w:t>Раб</w:t>
      </w:r>
      <w:r w:rsidR="00D46F02">
        <w:rPr>
          <w:rFonts w:ascii="Times New Roman" w:hAnsi="Times New Roman" w:cs="Times New Roman"/>
          <w:sz w:val="28"/>
          <w:szCs w:val="28"/>
        </w:rPr>
        <w:t>о</w:t>
      </w:r>
      <w:r w:rsidR="00D46F02">
        <w:rPr>
          <w:rFonts w:ascii="Times New Roman" w:hAnsi="Times New Roman" w:cs="Times New Roman"/>
          <w:sz w:val="28"/>
          <w:szCs w:val="28"/>
        </w:rPr>
        <w:t xml:space="preserve">ты </w:t>
      </w:r>
      <w:r w:rsidR="00D46F02" w:rsidRPr="00E202C0">
        <w:rPr>
          <w:rFonts w:ascii="Times New Roman" w:hAnsi="Times New Roman" w:cs="Times New Roman"/>
          <w:sz w:val="28"/>
          <w:szCs w:val="28"/>
        </w:rPr>
        <w:t>принимаются до</w:t>
      </w:r>
      <w:r w:rsidR="00D46F02">
        <w:rPr>
          <w:rFonts w:ascii="Times New Roman" w:hAnsi="Times New Roman" w:cs="Times New Roman"/>
          <w:sz w:val="28"/>
          <w:szCs w:val="28"/>
        </w:rPr>
        <w:t xml:space="preserve"> </w:t>
      </w:r>
      <w:r w:rsidR="00FE794D">
        <w:rPr>
          <w:rFonts w:ascii="Times New Roman" w:hAnsi="Times New Roman" w:cs="Times New Roman"/>
          <w:sz w:val="28"/>
          <w:szCs w:val="28"/>
        </w:rPr>
        <w:t>27 мая 2022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по адресу: </w:t>
      </w:r>
      <w:r w:rsidR="00F77AB9" w:rsidRPr="00E202C0">
        <w:rPr>
          <w:rFonts w:ascii="Times New Roman" w:hAnsi="Times New Roman" w:cs="Times New Roman"/>
          <w:sz w:val="28"/>
          <w:szCs w:val="28"/>
        </w:rPr>
        <w:t>Грачевский район, село Гр</w:t>
      </w:r>
      <w:r w:rsidR="00F77AB9" w:rsidRPr="00E202C0">
        <w:rPr>
          <w:rFonts w:ascii="Times New Roman" w:hAnsi="Times New Roman" w:cs="Times New Roman"/>
          <w:sz w:val="28"/>
          <w:szCs w:val="28"/>
        </w:rPr>
        <w:t>а</w:t>
      </w:r>
      <w:r w:rsidR="00F77AB9" w:rsidRPr="00E202C0">
        <w:rPr>
          <w:rFonts w:ascii="Times New Roman" w:hAnsi="Times New Roman" w:cs="Times New Roman"/>
          <w:sz w:val="28"/>
          <w:szCs w:val="28"/>
        </w:rPr>
        <w:t>чевка, ул. Ставропольская д.42</w:t>
      </w:r>
      <w:r w:rsidR="00FE794D">
        <w:rPr>
          <w:rFonts w:ascii="Times New Roman" w:hAnsi="Times New Roman" w:cs="Times New Roman"/>
          <w:sz w:val="28"/>
          <w:szCs w:val="28"/>
        </w:rPr>
        <w:t>.</w:t>
      </w:r>
    </w:p>
    <w:p w:rsidR="00D46F02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5.2. На Конкурс предоставляются </w:t>
      </w:r>
      <w:r w:rsidR="00FE794D">
        <w:rPr>
          <w:rFonts w:ascii="Times New Roman" w:hAnsi="Times New Roman" w:cs="Times New Roman"/>
          <w:sz w:val="28"/>
          <w:szCs w:val="28"/>
        </w:rPr>
        <w:t>только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FE794D">
        <w:rPr>
          <w:rFonts w:ascii="Times New Roman" w:hAnsi="Times New Roman" w:cs="Times New Roman"/>
          <w:sz w:val="28"/>
          <w:szCs w:val="28"/>
        </w:rPr>
        <w:t xml:space="preserve"> работы.</w:t>
      </w:r>
      <w:r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="00C03861">
        <w:rPr>
          <w:rFonts w:ascii="Times New Roman" w:hAnsi="Times New Roman" w:cs="Times New Roman"/>
          <w:sz w:val="28"/>
          <w:szCs w:val="28"/>
        </w:rPr>
        <w:t>Для участия в конкурсе подается заявка по форме согласно</w:t>
      </w:r>
      <w:r w:rsidR="00D46F02">
        <w:rPr>
          <w:rFonts w:ascii="Times New Roman" w:hAnsi="Times New Roman" w:cs="Times New Roman"/>
          <w:sz w:val="28"/>
          <w:szCs w:val="28"/>
        </w:rPr>
        <w:t xml:space="preserve"> приложению к наст</w:t>
      </w:r>
      <w:r w:rsidR="00D46F02">
        <w:rPr>
          <w:rFonts w:ascii="Times New Roman" w:hAnsi="Times New Roman" w:cs="Times New Roman"/>
          <w:sz w:val="28"/>
          <w:szCs w:val="28"/>
        </w:rPr>
        <w:t>о</w:t>
      </w:r>
      <w:r w:rsidR="00D46F02">
        <w:rPr>
          <w:rFonts w:ascii="Times New Roman" w:hAnsi="Times New Roman" w:cs="Times New Roman"/>
          <w:sz w:val="28"/>
          <w:szCs w:val="28"/>
        </w:rPr>
        <w:t xml:space="preserve">ящему Положению. 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5.3. На Конкурс принимаются плакаты, выполненные в формате от А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202C0">
        <w:rPr>
          <w:rFonts w:ascii="Times New Roman" w:hAnsi="Times New Roman" w:cs="Times New Roman"/>
          <w:sz w:val="28"/>
          <w:szCs w:val="28"/>
        </w:rPr>
        <w:t xml:space="preserve"> (альбомный лист) до А1 (лист ватмана). Под плакатом понимается крупн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форматное изделие в виде рисунка, фотомонтажа, компьютерной графики с кратким текстом.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Содержание плакатов должно быть направленно 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02C0">
        <w:rPr>
          <w:rFonts w:ascii="Times New Roman" w:hAnsi="Times New Roman" w:cs="Times New Roman"/>
          <w:sz w:val="28"/>
          <w:szCs w:val="28"/>
        </w:rPr>
        <w:t>: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формирование чувства гражданской идентичности в России;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lastRenderedPageBreak/>
        <w:t>- формирование неприятия идей терроризма и экстремизма;</w:t>
      </w:r>
    </w:p>
    <w:p w:rsidR="008A0C66" w:rsidRPr="00E202C0" w:rsidRDefault="008A0C66" w:rsidP="00E2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повышение правовой культуры граждан.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5.4. Плакаты могут быть выполнены в любой технике (тушь, гуашь, п</w:t>
      </w:r>
      <w:r w:rsidRPr="00E202C0">
        <w:rPr>
          <w:rFonts w:ascii="Times New Roman" w:hAnsi="Times New Roman" w:cs="Times New Roman"/>
          <w:sz w:val="28"/>
          <w:szCs w:val="28"/>
        </w:rPr>
        <w:t>а</w:t>
      </w:r>
      <w:r w:rsidRPr="00E202C0">
        <w:rPr>
          <w:rFonts w:ascii="Times New Roman" w:hAnsi="Times New Roman" w:cs="Times New Roman"/>
          <w:sz w:val="28"/>
          <w:szCs w:val="28"/>
        </w:rPr>
        <w:t>стель, компьютерная графика, смешанные техники и т.д.). Каждая работа оформляется в паспарту и должна быть подписана в правом нижнем углу</w:t>
      </w:r>
      <w:r w:rsidR="00FE794D">
        <w:rPr>
          <w:rFonts w:ascii="Times New Roman" w:hAnsi="Times New Roman" w:cs="Times New Roman"/>
          <w:sz w:val="28"/>
          <w:szCs w:val="28"/>
        </w:rPr>
        <w:t>, с обратной стороны</w:t>
      </w:r>
      <w:r w:rsidRPr="00E202C0">
        <w:rPr>
          <w:rFonts w:ascii="Times New Roman" w:hAnsi="Times New Roman" w:cs="Times New Roman"/>
          <w:sz w:val="28"/>
          <w:szCs w:val="28"/>
        </w:rPr>
        <w:t>. Размер ярлыка 4 х 10 см., в котором указывается название работы, фамилия, имя автора, класс, наименование образовательного учр</w:t>
      </w:r>
      <w:r w:rsidRPr="00E202C0">
        <w:rPr>
          <w:rFonts w:ascii="Times New Roman" w:hAnsi="Times New Roman" w:cs="Times New Roman"/>
          <w:sz w:val="28"/>
          <w:szCs w:val="28"/>
        </w:rPr>
        <w:t>е</w:t>
      </w:r>
      <w:r w:rsidRPr="00E202C0">
        <w:rPr>
          <w:rFonts w:ascii="Times New Roman" w:hAnsi="Times New Roman" w:cs="Times New Roman"/>
          <w:sz w:val="28"/>
          <w:szCs w:val="28"/>
        </w:rPr>
        <w:t>жде</w:t>
      </w:r>
      <w:r w:rsidR="00FE794D">
        <w:rPr>
          <w:rFonts w:ascii="Times New Roman" w:hAnsi="Times New Roman" w:cs="Times New Roman"/>
          <w:sz w:val="28"/>
          <w:szCs w:val="28"/>
        </w:rPr>
        <w:t>ния.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(ватман, ка</w:t>
      </w:r>
      <w:r w:rsidRPr="00E202C0">
        <w:rPr>
          <w:rFonts w:ascii="Times New Roman" w:hAnsi="Times New Roman" w:cs="Times New Roman"/>
          <w:sz w:val="28"/>
          <w:szCs w:val="28"/>
        </w:rPr>
        <w:t>р</w:t>
      </w:r>
      <w:r w:rsidRPr="00E202C0">
        <w:rPr>
          <w:rFonts w:ascii="Times New Roman" w:hAnsi="Times New Roman" w:cs="Times New Roman"/>
          <w:sz w:val="28"/>
          <w:szCs w:val="28"/>
        </w:rPr>
        <w:t>тон, холст и т.д.) и исполнены в любой технике рисования (масло, акварель, тушь, цветные карандаши, мелки и т.д.).</w:t>
      </w:r>
      <w:proofErr w:type="gramEnd"/>
      <w:r w:rsidRPr="00E202C0">
        <w:rPr>
          <w:rFonts w:ascii="Times New Roman" w:hAnsi="Times New Roman" w:cs="Times New Roman"/>
          <w:sz w:val="28"/>
          <w:szCs w:val="28"/>
        </w:rPr>
        <w:t xml:space="preserve"> Техника исполнения рисунков л</w:t>
      </w:r>
      <w:r w:rsidRPr="00E202C0">
        <w:rPr>
          <w:rFonts w:ascii="Times New Roman" w:hAnsi="Times New Roman" w:cs="Times New Roman"/>
          <w:sz w:val="28"/>
          <w:szCs w:val="28"/>
        </w:rPr>
        <w:t>ю</w:t>
      </w:r>
      <w:r w:rsidRPr="00E202C0">
        <w:rPr>
          <w:rFonts w:ascii="Times New Roman" w:hAnsi="Times New Roman" w:cs="Times New Roman"/>
          <w:sz w:val="28"/>
          <w:szCs w:val="28"/>
        </w:rPr>
        <w:t>бая. Рисунки вып</w:t>
      </w:r>
      <w:r w:rsidR="007F34ED">
        <w:rPr>
          <w:rFonts w:ascii="Times New Roman" w:hAnsi="Times New Roman" w:cs="Times New Roman"/>
          <w:sz w:val="28"/>
          <w:szCs w:val="28"/>
        </w:rPr>
        <w:t>олняются на бумаге формата от</w:t>
      </w:r>
      <w:proofErr w:type="gramStart"/>
      <w:r w:rsidR="007F34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F34ED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>4 до А</w:t>
      </w:r>
      <w:r w:rsidR="007F34ED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>1. Каждая работа оформляется в паспарту и должна быть подписана в правом нижнем углу</w:t>
      </w:r>
      <w:r w:rsidR="00FE794D">
        <w:rPr>
          <w:rFonts w:ascii="Times New Roman" w:hAnsi="Times New Roman" w:cs="Times New Roman"/>
          <w:sz w:val="28"/>
          <w:szCs w:val="28"/>
        </w:rPr>
        <w:t>, с обратной стороны</w:t>
      </w:r>
      <w:r w:rsidRPr="00E202C0">
        <w:rPr>
          <w:rFonts w:ascii="Times New Roman" w:hAnsi="Times New Roman" w:cs="Times New Roman"/>
          <w:sz w:val="28"/>
          <w:szCs w:val="28"/>
        </w:rPr>
        <w:t>. Размер ярлыка 4 х 10 см., в котором указывается название работы, фамилия, имя автора, класс, наименование образовательного учр</w:t>
      </w:r>
      <w:r w:rsidRPr="00E202C0">
        <w:rPr>
          <w:rFonts w:ascii="Times New Roman" w:hAnsi="Times New Roman" w:cs="Times New Roman"/>
          <w:sz w:val="28"/>
          <w:szCs w:val="28"/>
        </w:rPr>
        <w:t>е</w:t>
      </w:r>
      <w:r w:rsidRPr="00E202C0">
        <w:rPr>
          <w:rFonts w:ascii="Times New Roman" w:hAnsi="Times New Roman" w:cs="Times New Roman"/>
          <w:sz w:val="28"/>
          <w:szCs w:val="28"/>
        </w:rPr>
        <w:t>жде</w:t>
      </w:r>
      <w:r w:rsidR="00FE794D">
        <w:rPr>
          <w:rFonts w:ascii="Times New Roman" w:hAnsi="Times New Roman" w:cs="Times New Roman"/>
          <w:sz w:val="28"/>
          <w:szCs w:val="28"/>
        </w:rPr>
        <w:t>ния.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5.6. Рисунки должны быть выполнены без помощи родителей или пед</w:t>
      </w:r>
      <w:r w:rsidRPr="00E202C0">
        <w:rPr>
          <w:rFonts w:ascii="Times New Roman" w:hAnsi="Times New Roman" w:cs="Times New Roman"/>
          <w:sz w:val="28"/>
          <w:szCs w:val="28"/>
        </w:rPr>
        <w:t>а</w:t>
      </w:r>
      <w:r w:rsidRPr="00E202C0">
        <w:rPr>
          <w:rFonts w:ascii="Times New Roman" w:hAnsi="Times New Roman" w:cs="Times New Roman"/>
          <w:sz w:val="28"/>
          <w:szCs w:val="28"/>
        </w:rPr>
        <w:t>гогов.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5.7. </w:t>
      </w:r>
      <w:r w:rsidR="00BF1CDC" w:rsidRPr="00E202C0">
        <w:rPr>
          <w:rFonts w:ascii="Times New Roman" w:hAnsi="Times New Roman" w:cs="Times New Roman"/>
          <w:sz w:val="28"/>
          <w:szCs w:val="28"/>
        </w:rPr>
        <w:t xml:space="preserve">Администрация Грачевского муниципального </w:t>
      </w:r>
      <w:r w:rsidR="007961CF">
        <w:rPr>
          <w:rFonts w:ascii="Times New Roman" w:hAnsi="Times New Roman" w:cs="Times New Roman"/>
          <w:sz w:val="28"/>
          <w:szCs w:val="28"/>
        </w:rPr>
        <w:t>округа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оставляет за собой право использовать работы в целях освещения Конкурса с сохранен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ем авторских прав.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5.8. Работы, не соответствующие требованиям Положения в Конкурсе не участвуют.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VI. Критерии оценки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Оценка конкурсных работ производится на основании следующих кр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териев: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оригинальность конкурсных материалов (не допускаются перепечатки из региональных и федеральных средств массовой информации, с сайтов и</w:t>
      </w:r>
      <w:r w:rsidRPr="00E202C0">
        <w:rPr>
          <w:rFonts w:ascii="Times New Roman" w:hAnsi="Times New Roman" w:cs="Times New Roman"/>
          <w:sz w:val="28"/>
          <w:szCs w:val="28"/>
        </w:rPr>
        <w:t>н</w:t>
      </w:r>
      <w:r w:rsidRPr="00E202C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иных источников);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жанровое и тематическое разнообразие конкурсных материалов;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информационная насыщенность;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доступность и простота изложения, соблюдение правил русского яз</w:t>
      </w:r>
      <w:r w:rsidRPr="00E202C0">
        <w:rPr>
          <w:rFonts w:ascii="Times New Roman" w:hAnsi="Times New Roman" w:cs="Times New Roman"/>
          <w:sz w:val="28"/>
          <w:szCs w:val="28"/>
        </w:rPr>
        <w:t>ы</w:t>
      </w:r>
      <w:r w:rsidRPr="00E202C0">
        <w:rPr>
          <w:rFonts w:ascii="Times New Roman" w:hAnsi="Times New Roman" w:cs="Times New Roman"/>
          <w:sz w:val="28"/>
          <w:szCs w:val="28"/>
        </w:rPr>
        <w:t>ка;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уровень художественной техники;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гармоничность композиционного построения и цветового строя раб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ты;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- индивидуальность манеры автора в </w:t>
      </w:r>
      <w:bookmarkStart w:id="0" w:name="_GoBack"/>
      <w:bookmarkEnd w:id="0"/>
      <w:r w:rsidRPr="00E202C0">
        <w:rPr>
          <w:rFonts w:ascii="Times New Roman" w:hAnsi="Times New Roman" w:cs="Times New Roman"/>
          <w:sz w:val="28"/>
          <w:szCs w:val="28"/>
        </w:rPr>
        <w:t>стиле произведения;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содержательность и соответствие плаката (рисунка) теме Конкурса;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художественный уровень работ, соответствие творческого уровня возрасту автора.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A0C66" w:rsidRPr="00E202C0" w:rsidRDefault="008A0C66" w:rsidP="00E20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VII. Подведение итогов и награждение победителей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7.1.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 xml:space="preserve">Итоги конкурса подводит </w:t>
      </w:r>
      <w:r w:rsidR="00BF1CDC" w:rsidRPr="00E202C0">
        <w:rPr>
          <w:rFonts w:ascii="Times New Roman" w:hAnsi="Times New Roman" w:cs="Times New Roman"/>
          <w:sz w:val="28"/>
          <w:szCs w:val="28"/>
        </w:rPr>
        <w:t>конкурсная комиссия.</w:t>
      </w:r>
      <w:r w:rsidRPr="00E202C0">
        <w:rPr>
          <w:rFonts w:ascii="Times New Roman" w:hAnsi="Times New Roman" w:cs="Times New Roman"/>
          <w:sz w:val="28"/>
          <w:szCs w:val="28"/>
        </w:rPr>
        <w:t xml:space="preserve"> Работы оценив</w:t>
      </w:r>
      <w:r w:rsidRPr="00E202C0">
        <w:rPr>
          <w:rFonts w:ascii="Times New Roman" w:hAnsi="Times New Roman" w:cs="Times New Roman"/>
          <w:sz w:val="28"/>
          <w:szCs w:val="28"/>
        </w:rPr>
        <w:t>а</w:t>
      </w:r>
      <w:r w:rsidRPr="00E202C0">
        <w:rPr>
          <w:rFonts w:ascii="Times New Roman" w:hAnsi="Times New Roman" w:cs="Times New Roman"/>
          <w:sz w:val="28"/>
          <w:szCs w:val="28"/>
        </w:rPr>
        <w:t>ются конкурсной комиссией путем принятия коллективного решения. Пре</w:t>
      </w:r>
      <w:r w:rsidRPr="00E202C0">
        <w:rPr>
          <w:rFonts w:ascii="Times New Roman" w:hAnsi="Times New Roman" w:cs="Times New Roman"/>
          <w:sz w:val="28"/>
          <w:szCs w:val="28"/>
        </w:rPr>
        <w:t>д</w:t>
      </w:r>
      <w:r w:rsidRPr="00E202C0">
        <w:rPr>
          <w:rFonts w:ascii="Times New Roman" w:hAnsi="Times New Roman" w:cs="Times New Roman"/>
          <w:sz w:val="28"/>
          <w:szCs w:val="28"/>
        </w:rPr>
        <w:t>ставленные на конкурс материалы не возвращаются, рецензии не выдаются.</w:t>
      </w:r>
    </w:p>
    <w:p w:rsidR="008A0C66" w:rsidRPr="00E202C0" w:rsidRDefault="00BF1CDC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7.2</w:t>
      </w:r>
      <w:r w:rsidR="00C00FE3" w:rsidRPr="00E202C0">
        <w:rPr>
          <w:rFonts w:ascii="Times New Roman" w:hAnsi="Times New Roman" w:cs="Times New Roman"/>
          <w:sz w:val="28"/>
          <w:szCs w:val="28"/>
        </w:rPr>
        <w:t>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="008A0C66" w:rsidRPr="00E202C0">
        <w:rPr>
          <w:rFonts w:ascii="Times New Roman" w:hAnsi="Times New Roman" w:cs="Times New Roman"/>
          <w:sz w:val="28"/>
          <w:szCs w:val="28"/>
        </w:rPr>
        <w:t>Награждение участников Конкурса будет ос</w:t>
      </w:r>
      <w:r w:rsidRPr="00E202C0">
        <w:rPr>
          <w:rFonts w:ascii="Times New Roman" w:hAnsi="Times New Roman" w:cs="Times New Roman"/>
          <w:sz w:val="28"/>
          <w:szCs w:val="28"/>
        </w:rPr>
        <w:t xml:space="preserve">уществлено </w:t>
      </w:r>
      <w:r w:rsidR="00FE794D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0655D4">
        <w:rPr>
          <w:rFonts w:ascii="Times New Roman" w:hAnsi="Times New Roman" w:cs="Times New Roman"/>
          <w:sz w:val="28"/>
          <w:szCs w:val="28"/>
        </w:rPr>
        <w:t>полугодии 202</w:t>
      </w:r>
      <w:r w:rsidR="00FE794D">
        <w:rPr>
          <w:rFonts w:ascii="Times New Roman" w:hAnsi="Times New Roman" w:cs="Times New Roman"/>
          <w:sz w:val="28"/>
          <w:szCs w:val="28"/>
        </w:rPr>
        <w:t>2</w:t>
      </w:r>
      <w:r w:rsidR="000655D4">
        <w:rPr>
          <w:rFonts w:ascii="Times New Roman" w:hAnsi="Times New Roman" w:cs="Times New Roman"/>
          <w:sz w:val="28"/>
          <w:szCs w:val="28"/>
        </w:rPr>
        <w:t xml:space="preserve"> </w:t>
      </w:r>
      <w:r w:rsidR="008A0C66" w:rsidRPr="00E202C0">
        <w:rPr>
          <w:rFonts w:ascii="Times New Roman" w:hAnsi="Times New Roman" w:cs="Times New Roman"/>
          <w:sz w:val="28"/>
          <w:szCs w:val="28"/>
        </w:rPr>
        <w:t>года.</w:t>
      </w:r>
    </w:p>
    <w:p w:rsidR="008A0C66" w:rsidRPr="00E202C0" w:rsidRDefault="00BF1CDC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7.3</w:t>
      </w:r>
      <w:r w:rsidR="008A0C66" w:rsidRPr="00E202C0">
        <w:rPr>
          <w:rFonts w:ascii="Times New Roman" w:hAnsi="Times New Roman" w:cs="Times New Roman"/>
          <w:sz w:val="28"/>
          <w:szCs w:val="28"/>
        </w:rPr>
        <w:t>. Победители конкурса награждаются ценными подарками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 благ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дарственными письмами.</w:t>
      </w:r>
    </w:p>
    <w:p w:rsidR="008A0C66" w:rsidRPr="00E202C0" w:rsidRDefault="00BF1CDC" w:rsidP="000655D4">
      <w:pPr>
        <w:pStyle w:val="ConsPlusDocList"/>
        <w:suppressAutoHyphens w:val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7.4</w:t>
      </w:r>
      <w:r w:rsidR="00C00FE3" w:rsidRPr="00E202C0">
        <w:rPr>
          <w:rFonts w:ascii="Times New Roman" w:hAnsi="Times New Roman" w:cs="Times New Roman"/>
          <w:sz w:val="28"/>
          <w:szCs w:val="28"/>
        </w:rPr>
        <w:t>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C66" w:rsidRPr="00E202C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E202C0">
        <w:rPr>
          <w:rFonts w:ascii="Times New Roman" w:hAnsi="Times New Roman" w:cs="Times New Roman"/>
          <w:sz w:val="28"/>
          <w:szCs w:val="28"/>
        </w:rPr>
        <w:t>Конкурса производится за счет средств мун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ципальной програ</w:t>
      </w:r>
      <w:r w:rsidR="000655D4">
        <w:rPr>
          <w:rFonts w:ascii="Times New Roman" w:hAnsi="Times New Roman" w:cs="Times New Roman"/>
          <w:sz w:val="28"/>
          <w:szCs w:val="28"/>
        </w:rPr>
        <w:t>ммы Грачевского муниципального округа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Pr="00E202C0">
        <w:rPr>
          <w:rFonts w:ascii="Times New Roman" w:hAnsi="Times New Roman" w:cs="Times New Roman"/>
          <w:sz w:val="28"/>
          <w:szCs w:val="28"/>
        </w:rPr>
        <w:t>ь</w:t>
      </w:r>
      <w:r w:rsidRPr="00E202C0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0655D4" w:rsidRPr="00E202C0">
        <w:rPr>
          <w:rFonts w:ascii="Times New Roman" w:hAnsi="Times New Roman" w:cs="Times New Roman"/>
          <w:sz w:val="28"/>
          <w:szCs w:val="28"/>
        </w:rPr>
        <w:t>«</w:t>
      </w:r>
      <w:r w:rsidR="000655D4" w:rsidRPr="003A0D86">
        <w:rPr>
          <w:rFonts w:ascii="Times New Roman" w:hAnsi="Times New Roman" w:cs="Times New Roman"/>
          <w:sz w:val="28"/>
          <w:szCs w:val="28"/>
        </w:rPr>
        <w:t>М</w:t>
      </w:r>
      <w:r w:rsidR="000655D4">
        <w:rPr>
          <w:rFonts w:ascii="Times New Roman" w:hAnsi="Times New Roman" w:cs="Times New Roman"/>
          <w:sz w:val="28"/>
          <w:szCs w:val="28"/>
        </w:rPr>
        <w:t>ежнациональные отношения, профилактика правонаруш</w:t>
      </w:r>
      <w:r w:rsidR="000655D4">
        <w:rPr>
          <w:rFonts w:ascii="Times New Roman" w:hAnsi="Times New Roman" w:cs="Times New Roman"/>
          <w:sz w:val="28"/>
          <w:szCs w:val="28"/>
        </w:rPr>
        <w:t>е</w:t>
      </w:r>
      <w:r w:rsidR="000655D4">
        <w:rPr>
          <w:rFonts w:ascii="Times New Roman" w:hAnsi="Times New Roman" w:cs="Times New Roman"/>
          <w:sz w:val="28"/>
          <w:szCs w:val="28"/>
        </w:rPr>
        <w:t>ний, терроризма, экстремизма на территории Грачевского муниципального округа Ставропольского края</w:t>
      </w:r>
      <w:r w:rsidR="000655D4" w:rsidRPr="003A0D86">
        <w:rPr>
          <w:rFonts w:ascii="Times New Roman" w:hAnsi="Times New Roman" w:cs="Times New Roman"/>
          <w:sz w:val="28"/>
          <w:szCs w:val="28"/>
        </w:rPr>
        <w:t>»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 средств бюджета Ставропольского края</w:t>
      </w:r>
      <w:r w:rsidR="007F34ED">
        <w:rPr>
          <w:rFonts w:ascii="Times New Roman" w:hAnsi="Times New Roman" w:cs="Times New Roman"/>
          <w:sz w:val="28"/>
          <w:szCs w:val="28"/>
        </w:rPr>
        <w:t>,</w:t>
      </w:r>
      <w:r w:rsidRPr="00E202C0">
        <w:rPr>
          <w:rFonts w:ascii="Times New Roman" w:hAnsi="Times New Roman" w:cs="Times New Roman"/>
          <w:sz w:val="28"/>
          <w:szCs w:val="28"/>
        </w:rPr>
        <w:t xml:space="preserve"> выделенных в рамках заключенного соглашения </w:t>
      </w:r>
      <w:r w:rsidR="000655D4">
        <w:rPr>
          <w:rFonts w:ascii="Times New Roman" w:hAnsi="Times New Roman" w:cs="Times New Roman"/>
          <w:sz w:val="28"/>
          <w:szCs w:val="28"/>
        </w:rPr>
        <w:t xml:space="preserve">от </w:t>
      </w:r>
      <w:r w:rsidR="00FE794D">
        <w:rPr>
          <w:rFonts w:ascii="Times New Roman" w:hAnsi="Times New Roman" w:cs="Times New Roman"/>
          <w:sz w:val="28"/>
          <w:szCs w:val="28"/>
        </w:rPr>
        <w:t>03.02.2022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 г. № 6 между комитетом Ставропольского края по делам национальностей и казачества и администрацией Грачевского муниципального </w:t>
      </w:r>
      <w:r w:rsidR="000655D4">
        <w:rPr>
          <w:rFonts w:ascii="Times New Roman" w:hAnsi="Times New Roman" w:cs="Times New Roman"/>
          <w:sz w:val="28"/>
          <w:szCs w:val="28"/>
        </w:rPr>
        <w:t>округа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Ставропольского края</w:t>
      </w:r>
      <w:proofErr w:type="gramEnd"/>
      <w:r w:rsidR="00464040" w:rsidRPr="00E202C0">
        <w:rPr>
          <w:rFonts w:ascii="Times New Roman" w:hAnsi="Times New Roman" w:cs="Times New Roman"/>
          <w:sz w:val="28"/>
          <w:szCs w:val="28"/>
        </w:rPr>
        <w:t xml:space="preserve">  бюджету Грачевского муниципального </w:t>
      </w:r>
      <w:r w:rsidR="000655D4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464040" w:rsidRPr="00E202C0">
        <w:rPr>
          <w:rFonts w:ascii="Times New Roman" w:hAnsi="Times New Roman" w:cs="Times New Roman"/>
          <w:sz w:val="28"/>
          <w:szCs w:val="28"/>
        </w:rPr>
        <w:t>Субсидии на проведение информационно-пропагандистских мероприятий, направленных на профилактику идеол</w:t>
      </w:r>
      <w:r w:rsidR="00464040" w:rsidRPr="00E202C0">
        <w:rPr>
          <w:rFonts w:ascii="Times New Roman" w:hAnsi="Times New Roman" w:cs="Times New Roman"/>
          <w:sz w:val="28"/>
          <w:szCs w:val="28"/>
        </w:rPr>
        <w:t>о</w:t>
      </w:r>
      <w:r w:rsidR="00464040" w:rsidRPr="00E202C0">
        <w:rPr>
          <w:rFonts w:ascii="Times New Roman" w:hAnsi="Times New Roman" w:cs="Times New Roman"/>
          <w:sz w:val="28"/>
          <w:szCs w:val="28"/>
        </w:rPr>
        <w:t>гии терроризма, на территории муниципальных образований.</w:t>
      </w:r>
    </w:p>
    <w:p w:rsidR="008A0C66" w:rsidRPr="00E202C0" w:rsidRDefault="00C00FE3" w:rsidP="00E2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7.5.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="008A0C66" w:rsidRPr="00E202C0">
        <w:rPr>
          <w:rFonts w:ascii="Times New Roman" w:hAnsi="Times New Roman" w:cs="Times New Roman"/>
          <w:sz w:val="28"/>
          <w:szCs w:val="28"/>
        </w:rPr>
        <w:t>Лучшие работы будут использованы при подготовке агитационных и информационных буклетов, плакатов, календарей на антитеррористич</w:t>
      </w:r>
      <w:r w:rsidR="008A0C66" w:rsidRPr="00E202C0">
        <w:rPr>
          <w:rFonts w:ascii="Times New Roman" w:hAnsi="Times New Roman" w:cs="Times New Roman"/>
          <w:sz w:val="28"/>
          <w:szCs w:val="28"/>
        </w:rPr>
        <w:t>е</w:t>
      </w:r>
      <w:r w:rsidR="008A0C66" w:rsidRPr="00E202C0">
        <w:rPr>
          <w:rFonts w:ascii="Times New Roman" w:hAnsi="Times New Roman" w:cs="Times New Roman"/>
          <w:sz w:val="28"/>
          <w:szCs w:val="28"/>
        </w:rPr>
        <w:t>скую тематику.</w:t>
      </w:r>
    </w:p>
    <w:p w:rsidR="008A0C66" w:rsidRDefault="00C00FE3" w:rsidP="00664B4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7.6.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Отчёт о мероприятии размещается на </w:t>
      </w:r>
      <w:r w:rsidRPr="00E202C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A0C66" w:rsidRPr="00E202C0">
        <w:rPr>
          <w:rFonts w:ascii="Times New Roman" w:hAnsi="Times New Roman" w:cs="Times New Roman"/>
          <w:sz w:val="28"/>
          <w:szCs w:val="28"/>
        </w:rPr>
        <w:t>сайте админ</w:t>
      </w:r>
      <w:r w:rsidR="008A0C66" w:rsidRPr="00E202C0">
        <w:rPr>
          <w:rFonts w:ascii="Times New Roman" w:hAnsi="Times New Roman" w:cs="Times New Roman"/>
          <w:sz w:val="28"/>
          <w:szCs w:val="28"/>
        </w:rPr>
        <w:t>и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E202C0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0655D4">
        <w:rPr>
          <w:rFonts w:ascii="Times New Roman" w:hAnsi="Times New Roman" w:cs="Times New Roman"/>
          <w:sz w:val="28"/>
          <w:szCs w:val="28"/>
        </w:rPr>
        <w:t>округа</w:t>
      </w:r>
      <w:r w:rsidRPr="00E202C0">
        <w:rPr>
          <w:rFonts w:ascii="Times New Roman" w:hAnsi="Times New Roman" w:cs="Times New Roman"/>
          <w:sz w:val="28"/>
          <w:szCs w:val="28"/>
        </w:rPr>
        <w:t>.</w:t>
      </w:r>
    </w:p>
    <w:p w:rsidR="00664B4C" w:rsidRPr="00E202C0" w:rsidRDefault="00664B4C" w:rsidP="00664B4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66" w:rsidRDefault="00DE1C66" w:rsidP="0006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C66" w:rsidRPr="00E202C0" w:rsidRDefault="00DE1C66" w:rsidP="000655D4">
      <w:pPr>
        <w:pBdr>
          <w:bottom w:val="single" w:sz="4" w:space="1" w:color="FFFFFF" w:themeColor="background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C66" w:rsidRPr="00E202C0" w:rsidSect="00664B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B0" w:rsidRDefault="00B25EB0" w:rsidP="00664B4C">
      <w:pPr>
        <w:spacing w:after="0" w:line="240" w:lineRule="auto"/>
      </w:pPr>
      <w:r>
        <w:separator/>
      </w:r>
    </w:p>
  </w:endnote>
  <w:endnote w:type="continuationSeparator" w:id="0">
    <w:p w:rsidR="00B25EB0" w:rsidRDefault="00B25EB0" w:rsidP="0066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B0" w:rsidRDefault="00B25EB0" w:rsidP="00664B4C">
      <w:pPr>
        <w:spacing w:after="0" w:line="240" w:lineRule="auto"/>
      </w:pPr>
      <w:r>
        <w:separator/>
      </w:r>
    </w:p>
  </w:footnote>
  <w:footnote w:type="continuationSeparator" w:id="0">
    <w:p w:rsidR="00B25EB0" w:rsidRDefault="00B25EB0" w:rsidP="0066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06578"/>
      <w:docPartObj>
        <w:docPartGallery w:val="Page Numbers (Top of Page)"/>
        <w:docPartUnique/>
      </w:docPartObj>
    </w:sdtPr>
    <w:sdtEndPr/>
    <w:sdtContent>
      <w:p w:rsidR="00664B4C" w:rsidRDefault="00664B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F4">
          <w:rPr>
            <w:noProof/>
          </w:rPr>
          <w:t>4</w:t>
        </w:r>
        <w:r>
          <w:fldChar w:fldCharType="end"/>
        </w:r>
      </w:p>
    </w:sdtContent>
  </w:sdt>
  <w:p w:rsidR="00664B4C" w:rsidRDefault="00664B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C66"/>
    <w:rsid w:val="000655D4"/>
    <w:rsid w:val="000F2A62"/>
    <w:rsid w:val="001A109C"/>
    <w:rsid w:val="00266950"/>
    <w:rsid w:val="002913B7"/>
    <w:rsid w:val="002F60AC"/>
    <w:rsid w:val="00343602"/>
    <w:rsid w:val="003B0EF4"/>
    <w:rsid w:val="00456880"/>
    <w:rsid w:val="00464040"/>
    <w:rsid w:val="00464477"/>
    <w:rsid w:val="00553D08"/>
    <w:rsid w:val="005D603A"/>
    <w:rsid w:val="00620F3A"/>
    <w:rsid w:val="00664B4C"/>
    <w:rsid w:val="006F7F91"/>
    <w:rsid w:val="0073707F"/>
    <w:rsid w:val="007961CF"/>
    <w:rsid w:val="007F34ED"/>
    <w:rsid w:val="008309EE"/>
    <w:rsid w:val="0086313C"/>
    <w:rsid w:val="00866746"/>
    <w:rsid w:val="008A0C66"/>
    <w:rsid w:val="0090322C"/>
    <w:rsid w:val="00924141"/>
    <w:rsid w:val="00954591"/>
    <w:rsid w:val="00997ADC"/>
    <w:rsid w:val="009D5342"/>
    <w:rsid w:val="00B00244"/>
    <w:rsid w:val="00B25EB0"/>
    <w:rsid w:val="00B31B95"/>
    <w:rsid w:val="00B741A3"/>
    <w:rsid w:val="00BF1CDC"/>
    <w:rsid w:val="00C00FE3"/>
    <w:rsid w:val="00C03861"/>
    <w:rsid w:val="00C06A39"/>
    <w:rsid w:val="00C15CD5"/>
    <w:rsid w:val="00C76811"/>
    <w:rsid w:val="00D46F02"/>
    <w:rsid w:val="00D471D8"/>
    <w:rsid w:val="00D84B5E"/>
    <w:rsid w:val="00DE1C66"/>
    <w:rsid w:val="00E202C0"/>
    <w:rsid w:val="00F77AB9"/>
    <w:rsid w:val="00FC47EE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3A"/>
  </w:style>
  <w:style w:type="paragraph" w:styleId="2">
    <w:name w:val="heading 2"/>
    <w:basedOn w:val="a"/>
    <w:link w:val="20"/>
    <w:uiPriority w:val="9"/>
    <w:qFormat/>
    <w:rsid w:val="008A0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C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0C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0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next w:val="a"/>
    <w:rsid w:val="000655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6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B4C"/>
  </w:style>
  <w:style w:type="paragraph" w:styleId="aa">
    <w:name w:val="footer"/>
    <w:basedOn w:val="a"/>
    <w:link w:val="ab"/>
    <w:uiPriority w:val="99"/>
    <w:unhideWhenUsed/>
    <w:rsid w:val="006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49CC-9A74-49B2-BF6B-E0C03B54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OP.BEZ</dc:creator>
  <cp:keywords/>
  <dc:description/>
  <cp:lastModifiedBy>Малахова</cp:lastModifiedBy>
  <cp:revision>27</cp:revision>
  <cp:lastPrinted>2022-03-31T11:38:00Z</cp:lastPrinted>
  <dcterms:created xsi:type="dcterms:W3CDTF">2020-03-19T06:50:00Z</dcterms:created>
  <dcterms:modified xsi:type="dcterms:W3CDTF">2022-03-31T12:02:00Z</dcterms:modified>
</cp:coreProperties>
</file>