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57AD" w14:textId="77777777" w:rsidR="000D61D0" w:rsidRPr="000D61D0" w:rsidRDefault="000D61D0" w:rsidP="000D61D0">
      <w:pPr>
        <w:keepNext/>
        <w:jc w:val="center"/>
        <w:outlineLvl w:val="2"/>
        <w:rPr>
          <w:sz w:val="40"/>
          <w:szCs w:val="36"/>
        </w:rPr>
      </w:pPr>
      <w:r w:rsidRPr="000D61D0">
        <w:rPr>
          <w:sz w:val="40"/>
          <w:szCs w:val="36"/>
        </w:rPr>
        <w:t>П О С Т А Н О В Л Е Н И Е</w:t>
      </w:r>
    </w:p>
    <w:p w14:paraId="5B385EFD" w14:textId="77777777" w:rsidR="000D61D0" w:rsidRPr="000D61D0" w:rsidRDefault="000D61D0" w:rsidP="000D61D0">
      <w:pPr>
        <w:jc w:val="center"/>
      </w:pPr>
    </w:p>
    <w:p w14:paraId="1CA0F344" w14:textId="77777777" w:rsidR="000D61D0" w:rsidRPr="000D61D0" w:rsidRDefault="000D61D0" w:rsidP="000D61D0">
      <w:pPr>
        <w:jc w:val="center"/>
        <w:rPr>
          <w:sz w:val="24"/>
          <w:szCs w:val="22"/>
        </w:rPr>
      </w:pPr>
      <w:r w:rsidRPr="000D61D0">
        <w:rPr>
          <w:sz w:val="24"/>
          <w:szCs w:val="22"/>
        </w:rPr>
        <w:t xml:space="preserve">АДМИНИСТРАЦИИ ГРАЧЕВСКОГО МУНИЦИПАЛЬНОГО ОКРУГА </w:t>
      </w:r>
    </w:p>
    <w:p w14:paraId="65A14BFF" w14:textId="77777777" w:rsidR="000D61D0" w:rsidRPr="000D61D0" w:rsidRDefault="000D61D0" w:rsidP="000D61D0">
      <w:pPr>
        <w:jc w:val="center"/>
        <w:rPr>
          <w:sz w:val="24"/>
          <w:szCs w:val="22"/>
        </w:rPr>
      </w:pPr>
      <w:r w:rsidRPr="000D61D0">
        <w:rPr>
          <w:sz w:val="24"/>
          <w:szCs w:val="22"/>
        </w:rPr>
        <w:t>СТАВРОПОЛЬСКОГО КРАЯ</w:t>
      </w:r>
    </w:p>
    <w:p w14:paraId="77ED5CBC" w14:textId="77777777" w:rsidR="000D61D0" w:rsidRPr="000D61D0" w:rsidRDefault="000D61D0" w:rsidP="000D61D0">
      <w:pPr>
        <w:rPr>
          <w:sz w:val="16"/>
          <w:szCs w:val="16"/>
        </w:rPr>
      </w:pPr>
    </w:p>
    <w:p w14:paraId="680B9619" w14:textId="77777777" w:rsidR="000D61D0" w:rsidRPr="000D61D0" w:rsidRDefault="000D61D0" w:rsidP="000D61D0">
      <w:pPr>
        <w:rPr>
          <w:sz w:val="16"/>
          <w:szCs w:val="16"/>
        </w:rPr>
      </w:pPr>
    </w:p>
    <w:tbl>
      <w:tblPr>
        <w:tblW w:w="0" w:type="auto"/>
        <w:jc w:val="center"/>
        <w:tblLook w:val="01E0" w:firstRow="1" w:lastRow="1" w:firstColumn="1" w:lastColumn="1" w:noHBand="0" w:noVBand="0"/>
      </w:tblPr>
      <w:tblGrid>
        <w:gridCol w:w="3081"/>
        <w:gridCol w:w="3109"/>
        <w:gridCol w:w="3167"/>
      </w:tblGrid>
      <w:tr w:rsidR="000D61D0" w:rsidRPr="000D61D0" w14:paraId="3B58B398" w14:textId="77777777" w:rsidTr="007B33F0">
        <w:trPr>
          <w:jc w:val="center"/>
        </w:trPr>
        <w:tc>
          <w:tcPr>
            <w:tcW w:w="3662" w:type="dxa"/>
          </w:tcPr>
          <w:p w14:paraId="1F8A3C63" w14:textId="2C820EFC" w:rsidR="000D61D0" w:rsidRPr="000D61D0" w:rsidRDefault="008723F4" w:rsidP="000D61D0">
            <w:pPr>
              <w:jc w:val="both"/>
            </w:pPr>
            <w:r>
              <w:t>10 января 2022 г.</w:t>
            </w:r>
          </w:p>
        </w:tc>
        <w:tc>
          <w:tcPr>
            <w:tcW w:w="3663" w:type="dxa"/>
          </w:tcPr>
          <w:p w14:paraId="153B6CBF" w14:textId="77777777" w:rsidR="000D61D0" w:rsidRPr="000D61D0" w:rsidRDefault="000D61D0" w:rsidP="000D61D0">
            <w:pPr>
              <w:jc w:val="center"/>
            </w:pPr>
            <w:r w:rsidRPr="000D61D0">
              <w:rPr>
                <w:sz w:val="24"/>
              </w:rPr>
              <w:t>с. Грачевка</w:t>
            </w:r>
          </w:p>
        </w:tc>
        <w:tc>
          <w:tcPr>
            <w:tcW w:w="3663" w:type="dxa"/>
          </w:tcPr>
          <w:p w14:paraId="23C79981" w14:textId="7DDC30DD" w:rsidR="000D61D0" w:rsidRPr="000D61D0" w:rsidRDefault="000D61D0" w:rsidP="000D61D0">
            <w:pPr>
              <w:rPr>
                <w:sz w:val="24"/>
              </w:rPr>
            </w:pPr>
            <w:r w:rsidRPr="000D61D0">
              <w:rPr>
                <w:sz w:val="24"/>
              </w:rPr>
              <w:t xml:space="preserve">                             №___</w:t>
            </w:r>
            <w:r w:rsidR="008723F4">
              <w:rPr>
                <w:sz w:val="24"/>
              </w:rPr>
              <w:t>5</w:t>
            </w:r>
            <w:r w:rsidRPr="000D61D0">
              <w:rPr>
                <w:sz w:val="24"/>
              </w:rPr>
              <w:t xml:space="preserve">____       </w:t>
            </w:r>
          </w:p>
        </w:tc>
      </w:tr>
    </w:tbl>
    <w:p w14:paraId="357E1BD6" w14:textId="77777777" w:rsidR="00DF2ACE" w:rsidRPr="00684A99" w:rsidRDefault="00DF2ACE" w:rsidP="00DF2ACE">
      <w:pPr>
        <w:pStyle w:val="ConsPlusTitle"/>
        <w:jc w:val="center"/>
        <w:rPr>
          <w:b w:val="0"/>
          <w:bCs/>
          <w:sz w:val="28"/>
          <w:szCs w:val="28"/>
        </w:rPr>
      </w:pPr>
    </w:p>
    <w:p w14:paraId="41FEA23B" w14:textId="77777777" w:rsidR="00DF2ACE" w:rsidRPr="00684A99" w:rsidRDefault="00DF2ACE" w:rsidP="00DF2ACE">
      <w:pPr>
        <w:pStyle w:val="ConsPlusTitle"/>
        <w:jc w:val="center"/>
        <w:rPr>
          <w:b w:val="0"/>
          <w:bCs/>
          <w:sz w:val="28"/>
          <w:szCs w:val="28"/>
        </w:rPr>
      </w:pPr>
    </w:p>
    <w:p w14:paraId="555B9E65" w14:textId="709A1397" w:rsidR="00DF2ACE" w:rsidRPr="000D61D0" w:rsidRDefault="000D61D0" w:rsidP="007B10B8">
      <w:pPr>
        <w:pStyle w:val="ConsPlusTitle"/>
        <w:spacing w:line="240" w:lineRule="exact"/>
        <w:jc w:val="both"/>
        <w:rPr>
          <w:b w:val="0"/>
          <w:bCs/>
          <w:sz w:val="28"/>
          <w:szCs w:val="28"/>
        </w:rPr>
      </w:pPr>
      <w:r>
        <w:rPr>
          <w:b w:val="0"/>
          <w:bCs/>
          <w:sz w:val="28"/>
          <w:szCs w:val="28"/>
        </w:rPr>
        <w:t xml:space="preserve">О </w:t>
      </w:r>
      <w:r w:rsidRPr="000D61D0">
        <w:rPr>
          <w:b w:val="0"/>
          <w:bCs/>
          <w:sz w:val="28"/>
          <w:szCs w:val="28"/>
        </w:rPr>
        <w:t>проведении открытого конкурса</w:t>
      </w:r>
      <w:r>
        <w:rPr>
          <w:b w:val="0"/>
          <w:bCs/>
          <w:sz w:val="28"/>
          <w:szCs w:val="28"/>
        </w:rPr>
        <w:t xml:space="preserve"> </w:t>
      </w:r>
      <w:r w:rsidRPr="000D61D0">
        <w:rPr>
          <w:b w:val="0"/>
          <w:bCs/>
          <w:sz w:val="28"/>
          <w:szCs w:val="28"/>
        </w:rPr>
        <w:t xml:space="preserve">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Pr>
          <w:b w:val="0"/>
          <w:bCs/>
          <w:sz w:val="28"/>
          <w:szCs w:val="28"/>
        </w:rPr>
        <w:t>Грачевского муниципального</w:t>
      </w:r>
      <w:r w:rsidRPr="000D61D0">
        <w:rPr>
          <w:b w:val="0"/>
          <w:bCs/>
          <w:sz w:val="28"/>
          <w:szCs w:val="28"/>
        </w:rPr>
        <w:t xml:space="preserve"> округа </w:t>
      </w:r>
      <w:r>
        <w:rPr>
          <w:b w:val="0"/>
          <w:bCs/>
          <w:sz w:val="28"/>
          <w:szCs w:val="28"/>
        </w:rPr>
        <w:t>С</w:t>
      </w:r>
      <w:r w:rsidRPr="000D61D0">
        <w:rPr>
          <w:b w:val="0"/>
          <w:bCs/>
          <w:sz w:val="28"/>
          <w:szCs w:val="28"/>
        </w:rPr>
        <w:t>тавропольского края</w:t>
      </w:r>
    </w:p>
    <w:p w14:paraId="36D8769D" w14:textId="2CD3B7A9" w:rsidR="00DF2ACE" w:rsidRPr="007B33F0" w:rsidRDefault="00DF2ACE" w:rsidP="00DF2ACE">
      <w:pPr>
        <w:pStyle w:val="ConsPlusNormal"/>
        <w:jc w:val="both"/>
        <w:rPr>
          <w:sz w:val="28"/>
          <w:szCs w:val="28"/>
        </w:rPr>
      </w:pPr>
    </w:p>
    <w:p w14:paraId="5139A875" w14:textId="2C007715" w:rsidR="007B33F0" w:rsidRPr="007B33F0" w:rsidRDefault="007B33F0" w:rsidP="00DF2ACE">
      <w:pPr>
        <w:pStyle w:val="ConsPlusNormal"/>
        <w:jc w:val="both"/>
        <w:rPr>
          <w:sz w:val="28"/>
          <w:szCs w:val="28"/>
        </w:rPr>
      </w:pPr>
    </w:p>
    <w:p w14:paraId="43A72C5A" w14:textId="6DF3939D" w:rsidR="00F45C8C" w:rsidRDefault="00017367" w:rsidP="00E21F9A">
      <w:pPr>
        <w:pStyle w:val="ConsPlusNormal"/>
        <w:ind w:firstLine="540"/>
        <w:jc w:val="both"/>
        <w:rPr>
          <w:sz w:val="28"/>
          <w:szCs w:val="28"/>
        </w:rPr>
      </w:pPr>
      <w:r>
        <w:rPr>
          <w:sz w:val="28"/>
          <w:szCs w:val="28"/>
        </w:rPr>
        <w:t>В соответствии с Ф</w:t>
      </w:r>
      <w:r w:rsidR="00603412" w:rsidRPr="00603412">
        <w:rPr>
          <w:sz w:val="28"/>
          <w:szCs w:val="28"/>
        </w:rPr>
        <w:t xml:space="preserve">едеральными законами Российской Федерации </w:t>
      </w:r>
      <w:r w:rsidR="007B33F0">
        <w:rPr>
          <w:sz w:val="28"/>
          <w:szCs w:val="28"/>
        </w:rPr>
        <w:t xml:space="preserve">                     </w:t>
      </w:r>
      <w:r w:rsidR="00603412" w:rsidRPr="00603412">
        <w:rPr>
          <w:sz w:val="28"/>
          <w:szCs w:val="28"/>
        </w:rPr>
        <w:t xml:space="preserve">от 13 июля 2015 года </w:t>
      </w:r>
      <w:hyperlink r:id="rId8" w:history="1">
        <w:r w:rsidR="000D61D0" w:rsidRPr="007B10B8">
          <w:rPr>
            <w:rStyle w:val="a4"/>
            <w:color w:val="auto"/>
            <w:sz w:val="28"/>
            <w:szCs w:val="28"/>
            <w:u w:val="none"/>
          </w:rPr>
          <w:t>№</w:t>
        </w:r>
      </w:hyperlink>
      <w:r w:rsidR="000D61D0" w:rsidRPr="007B10B8">
        <w:rPr>
          <w:rStyle w:val="a4"/>
          <w:color w:val="auto"/>
          <w:sz w:val="28"/>
          <w:szCs w:val="28"/>
          <w:u w:val="none"/>
        </w:rPr>
        <w:t xml:space="preserve"> 220-ФЗ</w:t>
      </w:r>
      <w:r w:rsidR="00603412" w:rsidRPr="007B10B8">
        <w:rPr>
          <w:sz w:val="28"/>
          <w:szCs w:val="28"/>
        </w:rPr>
        <w:t xml:space="preserve"> </w:t>
      </w:r>
      <w:r w:rsidR="00E64239" w:rsidRPr="007B10B8">
        <w:rPr>
          <w:sz w:val="28"/>
          <w:szCs w:val="28"/>
        </w:rPr>
        <w:t>«</w:t>
      </w:r>
      <w:r w:rsidR="00603412" w:rsidRPr="007B10B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64239" w:rsidRPr="007B10B8">
        <w:rPr>
          <w:sz w:val="28"/>
          <w:szCs w:val="28"/>
        </w:rPr>
        <w:t>»</w:t>
      </w:r>
      <w:r w:rsidR="00603412" w:rsidRPr="007B10B8">
        <w:rPr>
          <w:sz w:val="28"/>
          <w:szCs w:val="28"/>
        </w:rPr>
        <w:t>, от</w:t>
      </w:r>
      <w:r w:rsidR="00051FF5" w:rsidRPr="007B10B8">
        <w:rPr>
          <w:sz w:val="28"/>
          <w:szCs w:val="28"/>
        </w:rPr>
        <w:t xml:space="preserve"> </w:t>
      </w:r>
      <w:r w:rsidR="00603412" w:rsidRPr="007B10B8">
        <w:rPr>
          <w:sz w:val="28"/>
          <w:szCs w:val="28"/>
        </w:rPr>
        <w:t xml:space="preserve">09 февраля </w:t>
      </w:r>
      <w:r w:rsidR="00051FF5" w:rsidRPr="007B10B8">
        <w:rPr>
          <w:sz w:val="28"/>
          <w:szCs w:val="28"/>
        </w:rPr>
        <w:t xml:space="preserve">                </w:t>
      </w:r>
      <w:r w:rsidR="00603412" w:rsidRPr="007B10B8">
        <w:rPr>
          <w:sz w:val="28"/>
          <w:szCs w:val="28"/>
        </w:rPr>
        <w:t xml:space="preserve">2007 года </w:t>
      </w:r>
      <w:hyperlink r:id="rId9" w:history="1">
        <w:r w:rsidR="000D61D0" w:rsidRPr="007B10B8">
          <w:rPr>
            <w:rStyle w:val="a4"/>
            <w:color w:val="auto"/>
            <w:sz w:val="28"/>
            <w:szCs w:val="28"/>
            <w:u w:val="none"/>
          </w:rPr>
          <w:t>№</w:t>
        </w:r>
      </w:hyperlink>
      <w:r w:rsidR="000D61D0" w:rsidRPr="007B10B8">
        <w:rPr>
          <w:rStyle w:val="a4"/>
          <w:color w:val="auto"/>
          <w:sz w:val="28"/>
          <w:szCs w:val="28"/>
          <w:u w:val="none"/>
        </w:rPr>
        <w:t xml:space="preserve"> 16-ФЗ</w:t>
      </w:r>
      <w:r w:rsidR="00603412" w:rsidRPr="007B10B8">
        <w:rPr>
          <w:sz w:val="28"/>
          <w:szCs w:val="28"/>
        </w:rPr>
        <w:t xml:space="preserve"> </w:t>
      </w:r>
      <w:r w:rsidR="00E64239" w:rsidRPr="007B10B8">
        <w:rPr>
          <w:sz w:val="28"/>
          <w:szCs w:val="28"/>
        </w:rPr>
        <w:t>«</w:t>
      </w:r>
      <w:r w:rsidR="00603412" w:rsidRPr="007B10B8">
        <w:rPr>
          <w:sz w:val="28"/>
          <w:szCs w:val="28"/>
        </w:rPr>
        <w:t>О транспортной безопасности</w:t>
      </w:r>
      <w:r w:rsidR="00E64239" w:rsidRPr="007B10B8">
        <w:rPr>
          <w:sz w:val="28"/>
          <w:szCs w:val="28"/>
        </w:rPr>
        <w:t>»</w:t>
      </w:r>
      <w:r w:rsidR="00603412" w:rsidRPr="007B10B8">
        <w:rPr>
          <w:sz w:val="28"/>
          <w:szCs w:val="28"/>
        </w:rPr>
        <w:t xml:space="preserve">, от 06 октября 2003 года </w:t>
      </w:r>
      <w:hyperlink r:id="rId10" w:history="1">
        <w:r w:rsidR="000D61D0" w:rsidRPr="007B10B8">
          <w:rPr>
            <w:rStyle w:val="a4"/>
            <w:color w:val="auto"/>
            <w:sz w:val="28"/>
            <w:szCs w:val="28"/>
            <w:u w:val="none"/>
          </w:rPr>
          <w:t>№</w:t>
        </w:r>
      </w:hyperlink>
      <w:r w:rsidR="000D61D0" w:rsidRPr="007B10B8">
        <w:rPr>
          <w:rStyle w:val="a4"/>
          <w:color w:val="auto"/>
          <w:sz w:val="28"/>
          <w:szCs w:val="28"/>
          <w:u w:val="none"/>
        </w:rPr>
        <w:t xml:space="preserve"> 131-ФЗ</w:t>
      </w:r>
      <w:r w:rsidR="00603412" w:rsidRPr="007B10B8">
        <w:rPr>
          <w:sz w:val="28"/>
          <w:szCs w:val="28"/>
        </w:rPr>
        <w:t xml:space="preserve"> </w:t>
      </w:r>
      <w:r w:rsidR="00E64239" w:rsidRPr="007B10B8">
        <w:rPr>
          <w:sz w:val="28"/>
          <w:szCs w:val="28"/>
        </w:rPr>
        <w:t>«</w:t>
      </w:r>
      <w:r w:rsidR="00603412" w:rsidRPr="007B10B8">
        <w:rPr>
          <w:sz w:val="28"/>
          <w:szCs w:val="28"/>
        </w:rPr>
        <w:t>Об общих принципах организации местного самоуправления в Российской Федерации</w:t>
      </w:r>
      <w:r w:rsidR="00E64239" w:rsidRPr="007B10B8">
        <w:rPr>
          <w:sz w:val="28"/>
          <w:szCs w:val="28"/>
        </w:rPr>
        <w:t>»</w:t>
      </w:r>
      <w:r w:rsidR="00603412" w:rsidRPr="007B10B8">
        <w:rPr>
          <w:sz w:val="28"/>
          <w:szCs w:val="28"/>
        </w:rPr>
        <w:t xml:space="preserve">, от 10 декабря 1995 года </w:t>
      </w:r>
      <w:hyperlink r:id="rId11" w:history="1">
        <w:r w:rsidR="000D61D0" w:rsidRPr="007B10B8">
          <w:rPr>
            <w:rStyle w:val="a4"/>
            <w:color w:val="auto"/>
            <w:sz w:val="28"/>
            <w:szCs w:val="28"/>
            <w:u w:val="none"/>
          </w:rPr>
          <w:t>№</w:t>
        </w:r>
      </w:hyperlink>
      <w:r w:rsidR="000D61D0" w:rsidRPr="007B10B8">
        <w:rPr>
          <w:rStyle w:val="a4"/>
          <w:color w:val="auto"/>
          <w:sz w:val="28"/>
          <w:szCs w:val="28"/>
          <w:u w:val="none"/>
        </w:rPr>
        <w:t xml:space="preserve"> 196-ФЗ</w:t>
      </w:r>
      <w:r w:rsidR="000D61D0" w:rsidRPr="007B10B8">
        <w:rPr>
          <w:sz w:val="28"/>
          <w:szCs w:val="28"/>
        </w:rPr>
        <w:t xml:space="preserve"> </w:t>
      </w:r>
      <w:r w:rsidR="00E64239" w:rsidRPr="007B10B8">
        <w:rPr>
          <w:sz w:val="28"/>
          <w:szCs w:val="28"/>
        </w:rPr>
        <w:t>«</w:t>
      </w:r>
      <w:r w:rsidR="00603412" w:rsidRPr="007B10B8">
        <w:rPr>
          <w:sz w:val="28"/>
          <w:szCs w:val="28"/>
        </w:rPr>
        <w:t>О безопасности дорожного движения</w:t>
      </w:r>
      <w:r w:rsidR="00E64239" w:rsidRPr="007B10B8">
        <w:rPr>
          <w:sz w:val="28"/>
          <w:szCs w:val="28"/>
        </w:rPr>
        <w:t>»</w:t>
      </w:r>
      <w:r w:rsidR="00603412" w:rsidRPr="007B10B8">
        <w:rPr>
          <w:sz w:val="28"/>
          <w:szCs w:val="28"/>
        </w:rPr>
        <w:t xml:space="preserve">, от 08 ноября 2007 года </w:t>
      </w:r>
      <w:hyperlink r:id="rId12" w:history="1">
        <w:r w:rsidR="000D61D0" w:rsidRPr="007B10B8">
          <w:rPr>
            <w:rStyle w:val="a4"/>
            <w:color w:val="auto"/>
            <w:sz w:val="28"/>
            <w:szCs w:val="28"/>
            <w:u w:val="none"/>
          </w:rPr>
          <w:t>№</w:t>
        </w:r>
      </w:hyperlink>
      <w:r w:rsidR="000D61D0" w:rsidRPr="007B10B8">
        <w:rPr>
          <w:rStyle w:val="a4"/>
          <w:color w:val="auto"/>
          <w:sz w:val="28"/>
          <w:szCs w:val="28"/>
          <w:u w:val="none"/>
        </w:rPr>
        <w:t xml:space="preserve"> 259-ФЗ</w:t>
      </w:r>
      <w:r w:rsidR="00603412" w:rsidRPr="007B10B8">
        <w:rPr>
          <w:sz w:val="28"/>
          <w:szCs w:val="28"/>
        </w:rPr>
        <w:t xml:space="preserve"> </w:t>
      </w:r>
      <w:r w:rsidR="00E64239" w:rsidRPr="007B10B8">
        <w:rPr>
          <w:sz w:val="28"/>
          <w:szCs w:val="28"/>
        </w:rPr>
        <w:t>«</w:t>
      </w:r>
      <w:r w:rsidR="00603412" w:rsidRPr="007B10B8">
        <w:rPr>
          <w:sz w:val="28"/>
          <w:szCs w:val="28"/>
        </w:rPr>
        <w:t>Устав автомобильного транспорта и городского наземного электр</w:t>
      </w:r>
      <w:r w:rsidR="00603412" w:rsidRPr="00603412">
        <w:rPr>
          <w:sz w:val="28"/>
          <w:szCs w:val="28"/>
        </w:rPr>
        <w:t>ического транспорта</w:t>
      </w:r>
      <w:r w:rsidR="009A7143">
        <w:rPr>
          <w:sz w:val="28"/>
          <w:szCs w:val="28"/>
        </w:rPr>
        <w:t>»</w:t>
      </w:r>
      <w:r w:rsidR="00603412" w:rsidRPr="00603412">
        <w:rPr>
          <w:sz w:val="28"/>
          <w:szCs w:val="28"/>
        </w:rPr>
        <w:t>,</w:t>
      </w:r>
      <w:r w:rsidR="002E0A9E">
        <w:rPr>
          <w:sz w:val="28"/>
          <w:szCs w:val="28"/>
        </w:rPr>
        <w:t xml:space="preserve"> </w:t>
      </w:r>
      <w:r w:rsidR="004F4E49">
        <w:rPr>
          <w:sz w:val="28"/>
          <w:szCs w:val="28"/>
        </w:rPr>
        <w:t>Закон</w:t>
      </w:r>
      <w:r w:rsidR="007B33F0">
        <w:rPr>
          <w:sz w:val="28"/>
          <w:szCs w:val="28"/>
        </w:rPr>
        <w:t>ом</w:t>
      </w:r>
      <w:r w:rsidR="004F4E49">
        <w:rPr>
          <w:sz w:val="28"/>
          <w:szCs w:val="28"/>
        </w:rPr>
        <w:t xml:space="preserve"> Ставропольско</w:t>
      </w:r>
      <w:r w:rsidR="006935EA">
        <w:rPr>
          <w:sz w:val="28"/>
          <w:szCs w:val="28"/>
        </w:rPr>
        <w:t>го края от 09</w:t>
      </w:r>
      <w:r w:rsidR="000D61D0">
        <w:rPr>
          <w:sz w:val="28"/>
          <w:szCs w:val="28"/>
        </w:rPr>
        <w:t xml:space="preserve"> марта 2016</w:t>
      </w:r>
      <w:r w:rsidR="006935EA">
        <w:rPr>
          <w:sz w:val="28"/>
          <w:szCs w:val="28"/>
        </w:rPr>
        <w:t xml:space="preserve"> г</w:t>
      </w:r>
      <w:r w:rsidR="000D61D0">
        <w:rPr>
          <w:sz w:val="28"/>
          <w:szCs w:val="28"/>
        </w:rPr>
        <w:t>ода</w:t>
      </w:r>
      <w:r w:rsidR="006935EA">
        <w:rPr>
          <w:sz w:val="28"/>
          <w:szCs w:val="28"/>
        </w:rPr>
        <w:t xml:space="preserve"> № 23</w:t>
      </w:r>
      <w:r w:rsidR="000D61D0">
        <w:rPr>
          <w:sz w:val="28"/>
          <w:szCs w:val="28"/>
        </w:rPr>
        <w:t xml:space="preserve">-кз </w:t>
      </w:r>
      <w:r w:rsidR="007B10B8">
        <w:rPr>
          <w:sz w:val="28"/>
          <w:szCs w:val="28"/>
        </w:rPr>
        <w:t xml:space="preserve">         </w:t>
      </w:r>
      <w:r w:rsidR="009A7143">
        <w:rPr>
          <w:sz w:val="28"/>
          <w:szCs w:val="28"/>
        </w:rPr>
        <w:t>«</w:t>
      </w:r>
      <w:r w:rsidR="00F45C8C" w:rsidRPr="00F45C8C">
        <w:rPr>
          <w:sz w:val="28"/>
          <w:szCs w:val="28"/>
        </w:rPr>
        <w: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r w:rsidR="009A7143">
        <w:rPr>
          <w:sz w:val="28"/>
          <w:szCs w:val="28"/>
        </w:rPr>
        <w:t>»</w:t>
      </w:r>
      <w:r w:rsidR="007B33F0">
        <w:rPr>
          <w:sz w:val="28"/>
          <w:szCs w:val="28"/>
        </w:rPr>
        <w:t>,</w:t>
      </w:r>
      <w:r w:rsidR="00E848B0">
        <w:rPr>
          <w:sz w:val="28"/>
          <w:szCs w:val="28"/>
        </w:rPr>
        <w:t xml:space="preserve"> </w:t>
      </w:r>
      <w:r w:rsidR="00692197">
        <w:rPr>
          <w:sz w:val="28"/>
          <w:szCs w:val="28"/>
        </w:rPr>
        <w:t>п</w:t>
      </w:r>
      <w:r w:rsidR="002E0A9E">
        <w:rPr>
          <w:sz w:val="28"/>
          <w:szCs w:val="28"/>
        </w:rPr>
        <w:t>остановлением Правительства Ставропольского края от 20 июня 2016 года</w:t>
      </w:r>
      <w:r w:rsidR="0021684C">
        <w:rPr>
          <w:sz w:val="28"/>
          <w:szCs w:val="28"/>
        </w:rPr>
        <w:t xml:space="preserve"> № 240-П</w:t>
      </w:r>
      <w:r w:rsidR="00F45C8C">
        <w:rPr>
          <w:sz w:val="28"/>
          <w:szCs w:val="28"/>
        </w:rPr>
        <w:t xml:space="preserve"> </w:t>
      </w:r>
      <w:r w:rsidR="007B10B8">
        <w:rPr>
          <w:sz w:val="28"/>
          <w:szCs w:val="28"/>
        </w:rPr>
        <w:t xml:space="preserve">                          </w:t>
      </w:r>
      <w:r w:rsidR="009A7143">
        <w:rPr>
          <w:sz w:val="28"/>
          <w:szCs w:val="28"/>
        </w:rPr>
        <w:t>«</w:t>
      </w:r>
      <w:r w:rsidR="00F45C8C">
        <w:rPr>
          <w:sz w:val="28"/>
          <w:szCs w:val="28"/>
        </w:rPr>
        <w:t>О</w:t>
      </w:r>
      <w:r w:rsidR="00F45C8C" w:rsidRPr="00F45C8C">
        <w:rPr>
          <w:sz w:val="28"/>
          <w:szCs w:val="28"/>
        </w:rPr>
        <w:t xml:space="preserve"> некото</w:t>
      </w:r>
      <w:r w:rsidR="004738FD">
        <w:rPr>
          <w:sz w:val="28"/>
          <w:szCs w:val="28"/>
        </w:rPr>
        <w:t>рых мерах по реализации закона С</w:t>
      </w:r>
      <w:r w:rsidR="00F45C8C" w:rsidRPr="00F45C8C">
        <w:rPr>
          <w:sz w:val="28"/>
          <w:szCs w:val="28"/>
        </w:rPr>
        <w:t>тавропольского края</w:t>
      </w:r>
      <w:r w:rsidR="0021684C">
        <w:rPr>
          <w:sz w:val="28"/>
          <w:szCs w:val="28"/>
        </w:rPr>
        <w:t xml:space="preserve"> </w:t>
      </w:r>
      <w:r w:rsidR="007B10B8">
        <w:rPr>
          <w:sz w:val="28"/>
          <w:szCs w:val="28"/>
        </w:rPr>
        <w:t xml:space="preserve">                                </w:t>
      </w:r>
      <w:r w:rsidR="009A7143">
        <w:rPr>
          <w:sz w:val="28"/>
          <w:szCs w:val="28"/>
        </w:rPr>
        <w:t>«</w:t>
      </w:r>
      <w:r w:rsidR="0021684C">
        <w:rPr>
          <w:sz w:val="28"/>
          <w:szCs w:val="28"/>
        </w:rPr>
        <w: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r w:rsidR="009A7143">
        <w:rPr>
          <w:sz w:val="28"/>
          <w:szCs w:val="28"/>
        </w:rPr>
        <w:t>»</w:t>
      </w:r>
      <w:r w:rsidR="0021684C">
        <w:rPr>
          <w:sz w:val="28"/>
          <w:szCs w:val="28"/>
        </w:rPr>
        <w:t xml:space="preserve">, </w:t>
      </w:r>
      <w:r w:rsidR="00603412" w:rsidRPr="00603412">
        <w:rPr>
          <w:sz w:val="28"/>
          <w:szCs w:val="28"/>
        </w:rPr>
        <w:t xml:space="preserve">в целях улучшения транспортного обслуживания населения пассажирским автомобильным транспортом, администрация </w:t>
      </w:r>
      <w:r w:rsidR="000D61D0">
        <w:rPr>
          <w:sz w:val="28"/>
          <w:szCs w:val="28"/>
        </w:rPr>
        <w:t>Грачевского муниципального</w:t>
      </w:r>
      <w:r w:rsidR="00603412" w:rsidRPr="00603412">
        <w:rPr>
          <w:sz w:val="28"/>
          <w:szCs w:val="28"/>
        </w:rPr>
        <w:t xml:space="preserve"> округа Ставропольского края </w:t>
      </w:r>
    </w:p>
    <w:p w14:paraId="7121D088" w14:textId="0D42EF00" w:rsidR="000D61D0" w:rsidRDefault="000D61D0" w:rsidP="00E21F9A">
      <w:pPr>
        <w:pStyle w:val="ConsPlusNormal"/>
        <w:ind w:firstLine="540"/>
        <w:jc w:val="both"/>
        <w:rPr>
          <w:sz w:val="28"/>
          <w:szCs w:val="28"/>
        </w:rPr>
      </w:pPr>
    </w:p>
    <w:p w14:paraId="655F187D" w14:textId="2FE0940D" w:rsidR="000D61D0" w:rsidRDefault="000D61D0" w:rsidP="000D61D0">
      <w:pPr>
        <w:pStyle w:val="ConsPlusNormal"/>
        <w:jc w:val="both"/>
        <w:rPr>
          <w:sz w:val="28"/>
          <w:szCs w:val="28"/>
        </w:rPr>
      </w:pPr>
      <w:r>
        <w:rPr>
          <w:sz w:val="28"/>
          <w:szCs w:val="28"/>
        </w:rPr>
        <w:t>ПОСТ</w:t>
      </w:r>
      <w:r w:rsidR="00051FF5">
        <w:rPr>
          <w:sz w:val="28"/>
          <w:szCs w:val="28"/>
        </w:rPr>
        <w:t>А</w:t>
      </w:r>
      <w:r>
        <w:rPr>
          <w:sz w:val="28"/>
          <w:szCs w:val="28"/>
        </w:rPr>
        <w:t>НОВЛЯЕТ:</w:t>
      </w:r>
    </w:p>
    <w:p w14:paraId="7F5D5E98" w14:textId="77777777" w:rsidR="00F45C8C" w:rsidRDefault="00F45C8C" w:rsidP="00E21F9A">
      <w:pPr>
        <w:pStyle w:val="ConsPlusNormal"/>
        <w:ind w:firstLine="540"/>
        <w:jc w:val="both"/>
        <w:rPr>
          <w:sz w:val="28"/>
          <w:szCs w:val="28"/>
        </w:rPr>
      </w:pPr>
    </w:p>
    <w:p w14:paraId="5B818A56" w14:textId="425700D7" w:rsidR="00DF2ACE" w:rsidRDefault="00DF2ACE" w:rsidP="000D61D0">
      <w:pPr>
        <w:pStyle w:val="ConsPlusNormal"/>
        <w:ind w:firstLine="540"/>
        <w:jc w:val="both"/>
        <w:rPr>
          <w:sz w:val="28"/>
          <w:szCs w:val="28"/>
        </w:rPr>
      </w:pPr>
      <w:r w:rsidRPr="000D61D0">
        <w:rPr>
          <w:bCs/>
          <w:sz w:val="28"/>
          <w:szCs w:val="28"/>
        </w:rPr>
        <w:t>1. Утвердить</w:t>
      </w:r>
      <w:r w:rsidR="00022FB6">
        <w:rPr>
          <w:bCs/>
          <w:sz w:val="28"/>
          <w:szCs w:val="28"/>
        </w:rPr>
        <w:t xml:space="preserve"> </w:t>
      </w:r>
      <w:r w:rsidR="00022FB6" w:rsidRPr="007B10B8">
        <w:rPr>
          <w:bCs/>
          <w:sz w:val="28"/>
          <w:szCs w:val="28"/>
        </w:rPr>
        <w:t>прилагаемое</w:t>
      </w:r>
      <w:r w:rsidRPr="007B10B8">
        <w:rPr>
          <w:bCs/>
          <w:sz w:val="28"/>
          <w:szCs w:val="28"/>
        </w:rPr>
        <w:t xml:space="preserve"> </w:t>
      </w:r>
      <w:hyperlink w:anchor="P53" w:history="1">
        <w:r w:rsidRPr="007B10B8">
          <w:rPr>
            <w:bCs/>
            <w:sz w:val="28"/>
            <w:szCs w:val="28"/>
          </w:rPr>
          <w:t>Положение</w:t>
        </w:r>
      </w:hyperlink>
      <w:r w:rsidRPr="00DF2ACE">
        <w:rPr>
          <w:sz w:val="28"/>
          <w:szCs w:val="28"/>
        </w:rPr>
        <w:t xml:space="preserve">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0D61D0">
        <w:rPr>
          <w:sz w:val="28"/>
          <w:szCs w:val="28"/>
        </w:rPr>
        <w:t>Грачевского муниципального</w:t>
      </w:r>
      <w:r w:rsidRPr="00DF2ACE">
        <w:rPr>
          <w:sz w:val="28"/>
          <w:szCs w:val="28"/>
        </w:rPr>
        <w:t xml:space="preserve"> округа Ставропольского края</w:t>
      </w:r>
      <w:r w:rsidR="006F46D0">
        <w:rPr>
          <w:sz w:val="28"/>
          <w:szCs w:val="28"/>
        </w:rPr>
        <w:t xml:space="preserve">. </w:t>
      </w:r>
    </w:p>
    <w:p w14:paraId="40D840C2" w14:textId="77777777" w:rsidR="007B33F0" w:rsidRPr="000D61D0" w:rsidRDefault="007B33F0" w:rsidP="000D61D0">
      <w:pPr>
        <w:pStyle w:val="ConsPlusNormal"/>
        <w:ind w:firstLine="540"/>
        <w:jc w:val="both"/>
        <w:rPr>
          <w:b/>
          <w:sz w:val="28"/>
          <w:szCs w:val="28"/>
        </w:rPr>
      </w:pPr>
    </w:p>
    <w:p w14:paraId="13A4FEC7" w14:textId="6AF8FE1A" w:rsidR="00DF2ACE" w:rsidRPr="00DF2ACE" w:rsidRDefault="006935EA" w:rsidP="00DF2ACE">
      <w:pPr>
        <w:pStyle w:val="ConsPlusNormal"/>
        <w:ind w:firstLine="540"/>
        <w:jc w:val="both"/>
        <w:rPr>
          <w:sz w:val="28"/>
          <w:szCs w:val="28"/>
        </w:rPr>
      </w:pPr>
      <w:r>
        <w:rPr>
          <w:sz w:val="28"/>
          <w:szCs w:val="28"/>
        </w:rPr>
        <w:lastRenderedPageBreak/>
        <w:t>2</w:t>
      </w:r>
      <w:r w:rsidR="00DF2ACE" w:rsidRPr="00DF2ACE">
        <w:rPr>
          <w:sz w:val="28"/>
          <w:szCs w:val="28"/>
        </w:rPr>
        <w:t xml:space="preserve">. </w:t>
      </w:r>
      <w:r w:rsidR="006F46D0">
        <w:rPr>
          <w:sz w:val="28"/>
          <w:szCs w:val="28"/>
        </w:rPr>
        <w:t xml:space="preserve"> Утвердить</w:t>
      </w:r>
      <w:r w:rsidR="00022FB6">
        <w:rPr>
          <w:sz w:val="28"/>
          <w:szCs w:val="28"/>
        </w:rPr>
        <w:t xml:space="preserve"> прил</w:t>
      </w:r>
      <w:r w:rsidR="00615686">
        <w:rPr>
          <w:sz w:val="28"/>
          <w:szCs w:val="28"/>
        </w:rPr>
        <w:t>а</w:t>
      </w:r>
      <w:r w:rsidR="00022FB6">
        <w:rPr>
          <w:sz w:val="28"/>
          <w:szCs w:val="28"/>
        </w:rPr>
        <w:t>гаемый</w:t>
      </w:r>
      <w:r w:rsidR="006F46D0">
        <w:rPr>
          <w:sz w:val="28"/>
          <w:szCs w:val="28"/>
        </w:rPr>
        <w:t xml:space="preserve"> состав</w:t>
      </w:r>
      <w:hyperlink w:anchor="P382" w:history="1"/>
      <w:r w:rsidR="00DF2ACE" w:rsidRPr="00DF2ACE">
        <w:rPr>
          <w:sz w:val="28"/>
          <w:szCs w:val="28"/>
        </w:rPr>
        <w:t xml:space="preserve">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6F46D0">
        <w:rPr>
          <w:sz w:val="28"/>
          <w:szCs w:val="28"/>
        </w:rPr>
        <w:t>Грачевского муниципального</w:t>
      </w:r>
      <w:r w:rsidR="00DF2ACE" w:rsidRPr="00DF2ACE">
        <w:rPr>
          <w:sz w:val="28"/>
          <w:szCs w:val="28"/>
        </w:rPr>
        <w:t xml:space="preserve"> округа Ставропольского края</w:t>
      </w:r>
      <w:r w:rsidR="006F46D0">
        <w:rPr>
          <w:sz w:val="28"/>
          <w:szCs w:val="28"/>
        </w:rPr>
        <w:t>.</w:t>
      </w:r>
    </w:p>
    <w:p w14:paraId="51B6981C" w14:textId="77777777" w:rsidR="007B33F0" w:rsidRDefault="007B33F0" w:rsidP="00DF2ACE">
      <w:pPr>
        <w:pStyle w:val="ConsPlusNormal"/>
        <w:ind w:firstLine="540"/>
        <w:jc w:val="both"/>
        <w:rPr>
          <w:sz w:val="28"/>
          <w:szCs w:val="28"/>
        </w:rPr>
      </w:pPr>
    </w:p>
    <w:p w14:paraId="0AFE2D1E" w14:textId="648943B9" w:rsidR="00DF2ACE" w:rsidRPr="00DF2ACE" w:rsidRDefault="006F46D0" w:rsidP="00DF2ACE">
      <w:pPr>
        <w:pStyle w:val="ConsPlusNormal"/>
        <w:ind w:firstLine="540"/>
        <w:jc w:val="both"/>
        <w:rPr>
          <w:sz w:val="28"/>
          <w:szCs w:val="28"/>
        </w:rPr>
      </w:pPr>
      <w:r>
        <w:rPr>
          <w:sz w:val="28"/>
          <w:szCs w:val="28"/>
        </w:rPr>
        <w:t>3</w:t>
      </w:r>
      <w:r w:rsidR="00DF2ACE" w:rsidRPr="00DF2ACE">
        <w:rPr>
          <w:sz w:val="28"/>
          <w:szCs w:val="28"/>
        </w:rPr>
        <w:t>. Настоящее постановление</w:t>
      </w:r>
      <w:r w:rsidR="00306A88">
        <w:rPr>
          <w:sz w:val="28"/>
          <w:szCs w:val="28"/>
        </w:rPr>
        <w:t xml:space="preserve"> </w:t>
      </w:r>
      <w:r w:rsidR="007B10B8">
        <w:rPr>
          <w:sz w:val="28"/>
          <w:szCs w:val="28"/>
        </w:rPr>
        <w:t>разместить</w:t>
      </w:r>
      <w:r w:rsidR="00306A88">
        <w:rPr>
          <w:sz w:val="28"/>
          <w:szCs w:val="28"/>
        </w:rPr>
        <w:t xml:space="preserve"> </w:t>
      </w:r>
      <w:r w:rsidR="00DF2ACE" w:rsidRPr="00DF2ACE">
        <w:rPr>
          <w:sz w:val="28"/>
          <w:szCs w:val="28"/>
        </w:rPr>
        <w:t xml:space="preserve">на официальном сайте </w:t>
      </w:r>
      <w:r>
        <w:rPr>
          <w:sz w:val="28"/>
          <w:szCs w:val="28"/>
        </w:rPr>
        <w:t>Грачевского муниципального</w:t>
      </w:r>
      <w:r w:rsidR="000957D7">
        <w:rPr>
          <w:sz w:val="28"/>
          <w:szCs w:val="28"/>
        </w:rPr>
        <w:t xml:space="preserve"> округа Ставропольского края </w:t>
      </w:r>
      <w:r w:rsidR="000957D7" w:rsidRPr="000957D7">
        <w:rPr>
          <w:sz w:val="28"/>
          <w:szCs w:val="28"/>
        </w:rPr>
        <w:t xml:space="preserve">в информационно-телекоммуникационной сети </w:t>
      </w:r>
      <w:r>
        <w:rPr>
          <w:sz w:val="28"/>
          <w:szCs w:val="28"/>
        </w:rPr>
        <w:t>«</w:t>
      </w:r>
      <w:r w:rsidR="000957D7" w:rsidRPr="000957D7">
        <w:rPr>
          <w:sz w:val="28"/>
          <w:szCs w:val="28"/>
        </w:rPr>
        <w:t>Интернет</w:t>
      </w:r>
      <w:r>
        <w:rPr>
          <w:sz w:val="28"/>
          <w:szCs w:val="28"/>
        </w:rPr>
        <w:t>»</w:t>
      </w:r>
      <w:r w:rsidR="000957D7" w:rsidRPr="000957D7">
        <w:rPr>
          <w:sz w:val="28"/>
          <w:szCs w:val="28"/>
        </w:rPr>
        <w:t>.</w:t>
      </w:r>
    </w:p>
    <w:p w14:paraId="56C15714" w14:textId="77777777" w:rsidR="007B33F0" w:rsidRDefault="007B33F0" w:rsidP="00DF2ACE">
      <w:pPr>
        <w:pStyle w:val="ConsPlusNormal"/>
        <w:ind w:firstLine="540"/>
        <w:jc w:val="both"/>
        <w:rPr>
          <w:sz w:val="28"/>
          <w:szCs w:val="28"/>
        </w:rPr>
      </w:pPr>
    </w:p>
    <w:p w14:paraId="541584C8" w14:textId="64F644FC" w:rsidR="00DF2ACE" w:rsidRPr="00DF2ACE" w:rsidRDefault="00DF2ACE" w:rsidP="00DF2ACE">
      <w:pPr>
        <w:pStyle w:val="ConsPlusNormal"/>
        <w:ind w:firstLine="540"/>
        <w:jc w:val="both"/>
        <w:rPr>
          <w:sz w:val="28"/>
          <w:szCs w:val="28"/>
        </w:rPr>
      </w:pPr>
      <w:r w:rsidRPr="00DF2ACE">
        <w:rPr>
          <w:sz w:val="28"/>
          <w:szCs w:val="28"/>
        </w:rPr>
        <w:t xml:space="preserve">4. Контроль за выполнением настоящего постановления возложить на </w:t>
      </w:r>
      <w:r w:rsidR="006F46D0">
        <w:rPr>
          <w:sz w:val="28"/>
          <w:szCs w:val="28"/>
        </w:rPr>
        <w:t xml:space="preserve">первого </w:t>
      </w:r>
      <w:r w:rsidRPr="00DF2ACE">
        <w:rPr>
          <w:sz w:val="28"/>
          <w:szCs w:val="28"/>
        </w:rPr>
        <w:t xml:space="preserve">заместителя главы администрации </w:t>
      </w:r>
      <w:r w:rsidR="006F46D0">
        <w:rPr>
          <w:sz w:val="28"/>
          <w:szCs w:val="28"/>
        </w:rPr>
        <w:t>Грачевского муниципального</w:t>
      </w:r>
      <w:r w:rsidRPr="00DF2ACE">
        <w:rPr>
          <w:sz w:val="28"/>
          <w:szCs w:val="28"/>
        </w:rPr>
        <w:t xml:space="preserve"> округа Ставропольского края     </w:t>
      </w:r>
      <w:r w:rsidR="006F46D0">
        <w:rPr>
          <w:sz w:val="28"/>
          <w:szCs w:val="28"/>
        </w:rPr>
        <w:t>Безменова О.С.</w:t>
      </w:r>
    </w:p>
    <w:p w14:paraId="1177FA4C" w14:textId="77777777" w:rsidR="007B33F0" w:rsidRDefault="007B33F0" w:rsidP="00DF2ACE">
      <w:pPr>
        <w:pStyle w:val="ConsPlusNormal"/>
        <w:ind w:firstLine="540"/>
        <w:jc w:val="both"/>
        <w:rPr>
          <w:sz w:val="28"/>
          <w:szCs w:val="28"/>
        </w:rPr>
      </w:pPr>
    </w:p>
    <w:p w14:paraId="5893BEED" w14:textId="568E204A" w:rsidR="00DF2ACE" w:rsidRDefault="00DF2ACE" w:rsidP="00DF2ACE">
      <w:pPr>
        <w:pStyle w:val="ConsPlusNormal"/>
        <w:ind w:firstLine="540"/>
        <w:jc w:val="both"/>
        <w:rPr>
          <w:sz w:val="28"/>
          <w:szCs w:val="28"/>
        </w:rPr>
      </w:pPr>
      <w:r w:rsidRPr="00DF2ACE">
        <w:rPr>
          <w:sz w:val="28"/>
          <w:szCs w:val="28"/>
        </w:rPr>
        <w:t>5. Настоящее постановление вступ</w:t>
      </w:r>
      <w:r w:rsidR="000957D7">
        <w:rPr>
          <w:sz w:val="28"/>
          <w:szCs w:val="28"/>
        </w:rPr>
        <w:t xml:space="preserve">ает в силу со дня его </w:t>
      </w:r>
      <w:r w:rsidR="007B33F0">
        <w:rPr>
          <w:sz w:val="28"/>
          <w:szCs w:val="28"/>
        </w:rPr>
        <w:t>обн</w:t>
      </w:r>
      <w:r w:rsidR="00692197">
        <w:rPr>
          <w:sz w:val="28"/>
          <w:szCs w:val="28"/>
        </w:rPr>
        <w:t>а</w:t>
      </w:r>
      <w:r w:rsidR="007B33F0">
        <w:rPr>
          <w:sz w:val="28"/>
          <w:szCs w:val="28"/>
        </w:rPr>
        <w:t>родования</w:t>
      </w:r>
      <w:r w:rsidR="00585F5C">
        <w:rPr>
          <w:sz w:val="28"/>
          <w:szCs w:val="28"/>
        </w:rPr>
        <w:t>.</w:t>
      </w:r>
      <w:r w:rsidR="000957D7">
        <w:rPr>
          <w:sz w:val="28"/>
          <w:szCs w:val="28"/>
        </w:rPr>
        <w:t xml:space="preserve"> </w:t>
      </w:r>
    </w:p>
    <w:p w14:paraId="25799CA3" w14:textId="457AE651" w:rsidR="003E7D5C" w:rsidRDefault="003E7D5C" w:rsidP="00DF2ACE">
      <w:pPr>
        <w:pStyle w:val="ConsPlusNormal"/>
        <w:ind w:firstLine="540"/>
        <w:jc w:val="both"/>
        <w:rPr>
          <w:sz w:val="28"/>
          <w:szCs w:val="28"/>
        </w:rPr>
      </w:pPr>
    </w:p>
    <w:p w14:paraId="16E287BF" w14:textId="569B78F8" w:rsidR="003E7D5C" w:rsidRDefault="003E7D5C" w:rsidP="00DF2ACE">
      <w:pPr>
        <w:pStyle w:val="ConsPlusNormal"/>
        <w:ind w:firstLine="540"/>
        <w:jc w:val="both"/>
        <w:rPr>
          <w:sz w:val="28"/>
          <w:szCs w:val="28"/>
        </w:rPr>
      </w:pPr>
    </w:p>
    <w:p w14:paraId="257CAA05" w14:textId="77777777" w:rsidR="00684A99" w:rsidRDefault="00684A99" w:rsidP="00DF2ACE">
      <w:pPr>
        <w:pStyle w:val="ConsPlusNormal"/>
        <w:ind w:firstLine="540"/>
        <w:jc w:val="both"/>
        <w:rPr>
          <w:sz w:val="28"/>
          <w:szCs w:val="28"/>
        </w:rPr>
      </w:pPr>
    </w:p>
    <w:p w14:paraId="23705A66" w14:textId="0D321F28" w:rsidR="003E7D5C" w:rsidRPr="00860616" w:rsidRDefault="003E7D5C" w:rsidP="003E7D5C">
      <w:pPr>
        <w:spacing w:line="240" w:lineRule="exact"/>
        <w:rPr>
          <w:szCs w:val="28"/>
        </w:rPr>
      </w:pPr>
      <w:r>
        <w:rPr>
          <w:szCs w:val="28"/>
        </w:rPr>
        <w:t>Глава Грачевского</w:t>
      </w:r>
      <w:r w:rsidRPr="00860616">
        <w:rPr>
          <w:szCs w:val="28"/>
        </w:rPr>
        <w:t xml:space="preserve"> </w:t>
      </w:r>
    </w:p>
    <w:p w14:paraId="2848D2DF" w14:textId="56E20318" w:rsidR="003E7D5C" w:rsidRPr="00860616" w:rsidRDefault="003E7D5C" w:rsidP="003E7D5C">
      <w:pPr>
        <w:spacing w:line="240" w:lineRule="exact"/>
        <w:rPr>
          <w:szCs w:val="28"/>
        </w:rPr>
      </w:pPr>
      <w:r w:rsidRPr="00860616">
        <w:rPr>
          <w:szCs w:val="28"/>
        </w:rPr>
        <w:t xml:space="preserve">муниципального </w:t>
      </w:r>
      <w:r>
        <w:rPr>
          <w:szCs w:val="28"/>
        </w:rPr>
        <w:t>округа</w:t>
      </w:r>
    </w:p>
    <w:p w14:paraId="0CCE8A5C" w14:textId="1F24CA21" w:rsidR="003E7D5C" w:rsidRPr="00860616" w:rsidRDefault="003E7D5C" w:rsidP="003E7D5C">
      <w:pPr>
        <w:spacing w:line="240" w:lineRule="exact"/>
        <w:rPr>
          <w:szCs w:val="28"/>
        </w:rPr>
      </w:pPr>
      <w:r w:rsidRPr="00860616">
        <w:rPr>
          <w:szCs w:val="28"/>
        </w:rPr>
        <w:t xml:space="preserve">Ставропольского края                                                   </w:t>
      </w:r>
      <w:r>
        <w:rPr>
          <w:szCs w:val="28"/>
        </w:rPr>
        <w:t xml:space="preserve">                   С.Л.Филичкин</w:t>
      </w:r>
    </w:p>
    <w:p w14:paraId="0B53A868" w14:textId="77777777" w:rsidR="003E7D5C" w:rsidRPr="00DF2ACE" w:rsidRDefault="003E7D5C" w:rsidP="00DF2ACE">
      <w:pPr>
        <w:pStyle w:val="ConsPlusNormal"/>
        <w:ind w:firstLine="540"/>
        <w:jc w:val="both"/>
        <w:rPr>
          <w:sz w:val="28"/>
          <w:szCs w:val="28"/>
        </w:rPr>
      </w:pPr>
    </w:p>
    <w:p w14:paraId="371074DF" w14:textId="77777777" w:rsidR="00DF2ACE" w:rsidRPr="00DF2ACE" w:rsidRDefault="00DF2ACE" w:rsidP="00DF2ACE">
      <w:pPr>
        <w:pStyle w:val="ConsPlusNormal"/>
        <w:ind w:firstLine="540"/>
        <w:jc w:val="both"/>
        <w:rPr>
          <w:sz w:val="28"/>
          <w:szCs w:val="28"/>
        </w:rPr>
      </w:pPr>
    </w:p>
    <w:p w14:paraId="41D131F9" w14:textId="32216970" w:rsidR="00684A99" w:rsidRDefault="00684A99" w:rsidP="006F46D0">
      <w:pPr>
        <w:rPr>
          <w:bCs/>
        </w:rPr>
      </w:pPr>
    </w:p>
    <w:p w14:paraId="7C313ECB" w14:textId="476A9CA1" w:rsidR="006F46D0" w:rsidRPr="00312E02" w:rsidRDefault="006F46D0" w:rsidP="008F6EA6">
      <w:pPr>
        <w:pBdr>
          <w:bottom w:val="single" w:sz="4" w:space="1" w:color="auto"/>
        </w:pBdr>
        <w:rPr>
          <w:bCs/>
        </w:rPr>
      </w:pPr>
    </w:p>
    <w:p w14:paraId="0842E045" w14:textId="77777777" w:rsidR="006F46D0" w:rsidRPr="00312E02" w:rsidRDefault="006F46D0" w:rsidP="006F46D0">
      <w:pPr>
        <w:spacing w:line="240" w:lineRule="exact"/>
        <w:jc w:val="both"/>
      </w:pPr>
      <w:r w:rsidRPr="00312E02">
        <w:t xml:space="preserve">Проект    постановления    вносит    первый    заместитель     главы  администрации Грачевского муниципального округа  Ставропольского края                                                   </w:t>
      </w:r>
    </w:p>
    <w:p w14:paraId="08A2678C" w14:textId="721059D3" w:rsidR="006F46D0" w:rsidRPr="00312E02" w:rsidRDefault="006F46D0" w:rsidP="006F46D0">
      <w:pPr>
        <w:spacing w:line="240" w:lineRule="exact"/>
        <w:jc w:val="both"/>
      </w:pPr>
      <w:r w:rsidRPr="00312E02">
        <w:t xml:space="preserve">                                                                                                             О.С.Безменов</w:t>
      </w:r>
    </w:p>
    <w:p w14:paraId="596B2D57" w14:textId="77777777" w:rsidR="006F46D0" w:rsidRDefault="006F46D0" w:rsidP="006F46D0">
      <w:pPr>
        <w:rPr>
          <w:b/>
          <w:u w:val="single"/>
        </w:rPr>
      </w:pPr>
    </w:p>
    <w:p w14:paraId="7FB74761" w14:textId="77777777" w:rsidR="006F46D0" w:rsidRDefault="006F46D0" w:rsidP="006F46D0">
      <w:pPr>
        <w:spacing w:line="240" w:lineRule="exact"/>
        <w:rPr>
          <w:szCs w:val="28"/>
        </w:rPr>
      </w:pPr>
      <w:r w:rsidRPr="00860616">
        <w:rPr>
          <w:szCs w:val="28"/>
        </w:rPr>
        <w:t>Проект визируют:</w:t>
      </w:r>
    </w:p>
    <w:p w14:paraId="353A6035" w14:textId="77777777" w:rsidR="006F46D0" w:rsidRPr="00860616" w:rsidRDefault="006F46D0" w:rsidP="006F46D0">
      <w:pPr>
        <w:rPr>
          <w:szCs w:val="28"/>
        </w:rPr>
      </w:pPr>
    </w:p>
    <w:p w14:paraId="1B89906C" w14:textId="77777777" w:rsidR="006F46D0" w:rsidRPr="00860616" w:rsidRDefault="006F46D0" w:rsidP="006F46D0">
      <w:pPr>
        <w:spacing w:line="240" w:lineRule="exact"/>
        <w:rPr>
          <w:szCs w:val="28"/>
        </w:rPr>
      </w:pPr>
      <w:r w:rsidRPr="00860616">
        <w:rPr>
          <w:szCs w:val="28"/>
        </w:rPr>
        <w:t xml:space="preserve">управляющий делами администрации </w:t>
      </w:r>
    </w:p>
    <w:p w14:paraId="0776376F" w14:textId="77777777" w:rsidR="006F46D0" w:rsidRPr="00860616" w:rsidRDefault="006F46D0" w:rsidP="006F46D0">
      <w:pPr>
        <w:spacing w:line="240" w:lineRule="exact"/>
        <w:rPr>
          <w:szCs w:val="28"/>
        </w:rPr>
      </w:pPr>
      <w:r w:rsidRPr="00860616">
        <w:rPr>
          <w:szCs w:val="28"/>
        </w:rPr>
        <w:t xml:space="preserve">Грачевского муниципального </w:t>
      </w:r>
      <w:r>
        <w:rPr>
          <w:szCs w:val="28"/>
        </w:rPr>
        <w:t>округа</w:t>
      </w:r>
    </w:p>
    <w:p w14:paraId="5D3959A4" w14:textId="73D3EC14" w:rsidR="006F46D0" w:rsidRPr="00860616" w:rsidRDefault="006F46D0" w:rsidP="006F46D0">
      <w:pPr>
        <w:spacing w:line="240" w:lineRule="exact"/>
        <w:rPr>
          <w:szCs w:val="28"/>
        </w:rPr>
      </w:pPr>
      <w:r w:rsidRPr="00860616">
        <w:rPr>
          <w:szCs w:val="28"/>
        </w:rPr>
        <w:t xml:space="preserve">Ставропольского края                                                   </w:t>
      </w:r>
      <w:r>
        <w:rPr>
          <w:szCs w:val="28"/>
        </w:rPr>
        <w:t xml:space="preserve">                  </w:t>
      </w:r>
      <w:r w:rsidRPr="00860616">
        <w:rPr>
          <w:szCs w:val="28"/>
        </w:rPr>
        <w:t>Л.Н.Шалыгина</w:t>
      </w:r>
    </w:p>
    <w:p w14:paraId="7C30CAE1" w14:textId="77777777" w:rsidR="006F46D0" w:rsidRPr="00860616" w:rsidRDefault="006F46D0" w:rsidP="006F46D0">
      <w:pPr>
        <w:rPr>
          <w:szCs w:val="28"/>
        </w:rPr>
      </w:pPr>
    </w:p>
    <w:p w14:paraId="0D4F6A04" w14:textId="77777777" w:rsidR="007B10B8" w:rsidRPr="007B10B8" w:rsidRDefault="007B10B8" w:rsidP="007B10B8">
      <w:pPr>
        <w:spacing w:line="240" w:lineRule="exact"/>
        <w:rPr>
          <w:szCs w:val="28"/>
        </w:rPr>
      </w:pPr>
      <w:r w:rsidRPr="007B10B8">
        <w:rPr>
          <w:szCs w:val="28"/>
        </w:rPr>
        <w:t xml:space="preserve">начальник отдела градостроительства и </w:t>
      </w:r>
    </w:p>
    <w:p w14:paraId="3AA2E2B6" w14:textId="77777777" w:rsidR="007B10B8" w:rsidRPr="007B10B8" w:rsidRDefault="007B10B8" w:rsidP="007B10B8">
      <w:pPr>
        <w:spacing w:line="240" w:lineRule="exact"/>
        <w:rPr>
          <w:szCs w:val="28"/>
        </w:rPr>
      </w:pPr>
      <w:r w:rsidRPr="007B10B8">
        <w:rPr>
          <w:szCs w:val="28"/>
        </w:rPr>
        <w:t xml:space="preserve">жилищно-коммунального хозяйства </w:t>
      </w:r>
    </w:p>
    <w:p w14:paraId="15E02FFE" w14:textId="77777777" w:rsidR="007B10B8" w:rsidRPr="007B10B8" w:rsidRDefault="007B10B8" w:rsidP="007B10B8">
      <w:pPr>
        <w:spacing w:line="240" w:lineRule="exact"/>
        <w:rPr>
          <w:szCs w:val="28"/>
        </w:rPr>
      </w:pPr>
      <w:r w:rsidRPr="007B10B8">
        <w:rPr>
          <w:szCs w:val="28"/>
        </w:rPr>
        <w:t>администрации Грачевского</w:t>
      </w:r>
    </w:p>
    <w:p w14:paraId="549DEEE0" w14:textId="77777777" w:rsidR="007B10B8" w:rsidRPr="007B10B8" w:rsidRDefault="007B10B8" w:rsidP="007B10B8">
      <w:pPr>
        <w:spacing w:line="240" w:lineRule="exact"/>
        <w:rPr>
          <w:szCs w:val="28"/>
        </w:rPr>
      </w:pPr>
      <w:r w:rsidRPr="007B10B8">
        <w:rPr>
          <w:szCs w:val="28"/>
        </w:rPr>
        <w:t xml:space="preserve">муниципального округа </w:t>
      </w:r>
    </w:p>
    <w:p w14:paraId="49E1EBC7" w14:textId="21A7A09E" w:rsidR="007B10B8" w:rsidRPr="007B10B8" w:rsidRDefault="007B10B8" w:rsidP="007B10B8">
      <w:pPr>
        <w:spacing w:line="240" w:lineRule="exact"/>
        <w:rPr>
          <w:szCs w:val="28"/>
        </w:rPr>
      </w:pPr>
      <w:r w:rsidRPr="007B10B8">
        <w:rPr>
          <w:szCs w:val="28"/>
        </w:rPr>
        <w:t>Ставропольского края                                                                        В.В.Батьянов</w:t>
      </w:r>
    </w:p>
    <w:p w14:paraId="7B1F1A6A" w14:textId="77777777" w:rsidR="007B10B8" w:rsidRPr="007B10B8" w:rsidRDefault="007B10B8" w:rsidP="007B10B8">
      <w:pPr>
        <w:spacing w:line="240" w:lineRule="exact"/>
        <w:rPr>
          <w:szCs w:val="28"/>
        </w:rPr>
      </w:pPr>
    </w:p>
    <w:p w14:paraId="73454EA3" w14:textId="77777777" w:rsidR="007B10B8" w:rsidRPr="007B10B8" w:rsidRDefault="007B10B8" w:rsidP="007B10B8">
      <w:pPr>
        <w:spacing w:line="240" w:lineRule="exact"/>
        <w:rPr>
          <w:szCs w:val="28"/>
        </w:rPr>
      </w:pPr>
      <w:r w:rsidRPr="007B10B8">
        <w:rPr>
          <w:szCs w:val="28"/>
        </w:rPr>
        <w:t xml:space="preserve">начальник отдела правового и </w:t>
      </w:r>
    </w:p>
    <w:p w14:paraId="44E6C66A" w14:textId="77777777" w:rsidR="007B10B8" w:rsidRPr="007B10B8" w:rsidRDefault="007B10B8" w:rsidP="007B10B8">
      <w:pPr>
        <w:spacing w:line="240" w:lineRule="exact"/>
        <w:rPr>
          <w:szCs w:val="28"/>
        </w:rPr>
      </w:pPr>
      <w:r w:rsidRPr="007B10B8">
        <w:rPr>
          <w:szCs w:val="28"/>
        </w:rPr>
        <w:t xml:space="preserve">кадрового обеспечения администрации </w:t>
      </w:r>
    </w:p>
    <w:p w14:paraId="6456AC71" w14:textId="77777777" w:rsidR="007B10B8" w:rsidRPr="007B10B8" w:rsidRDefault="007B10B8" w:rsidP="007B10B8">
      <w:pPr>
        <w:spacing w:line="240" w:lineRule="exact"/>
        <w:rPr>
          <w:szCs w:val="28"/>
        </w:rPr>
      </w:pPr>
      <w:r w:rsidRPr="007B10B8">
        <w:rPr>
          <w:szCs w:val="28"/>
        </w:rPr>
        <w:t xml:space="preserve">Грачевского муниципального округа        </w:t>
      </w:r>
    </w:p>
    <w:p w14:paraId="3FDC5E6D" w14:textId="4099E227" w:rsidR="006F46D0" w:rsidRDefault="007B10B8" w:rsidP="007B10B8">
      <w:pPr>
        <w:spacing w:line="240" w:lineRule="exact"/>
        <w:rPr>
          <w:szCs w:val="28"/>
        </w:rPr>
      </w:pPr>
      <w:r w:rsidRPr="007B10B8">
        <w:rPr>
          <w:szCs w:val="28"/>
        </w:rPr>
        <w:t>Ставропольского края                                                                   Л.В.Моногарова</w:t>
      </w:r>
    </w:p>
    <w:p w14:paraId="0F70DE9C" w14:textId="77777777" w:rsidR="007B33F0" w:rsidRDefault="007B33F0" w:rsidP="00370E1C">
      <w:pPr>
        <w:rPr>
          <w:szCs w:val="28"/>
        </w:rPr>
      </w:pPr>
    </w:p>
    <w:p w14:paraId="4D88EA5D" w14:textId="260246A9" w:rsidR="006F46D0" w:rsidRDefault="008F6EA6" w:rsidP="006F46D0">
      <w:pPr>
        <w:spacing w:line="240" w:lineRule="exact"/>
        <w:jc w:val="both"/>
        <w:rPr>
          <w:szCs w:val="28"/>
        </w:rPr>
        <w:sectPr w:rsidR="006F46D0" w:rsidSect="006F46D0">
          <w:headerReference w:type="default" r:id="rId13"/>
          <w:pgSz w:w="11909" w:h="16838" w:code="9"/>
          <w:pgMar w:top="1134" w:right="851" w:bottom="1134" w:left="1701" w:header="709" w:footer="709" w:gutter="0"/>
          <w:cols w:space="720"/>
          <w:noEndnote/>
          <w:titlePg/>
          <w:docGrid w:linePitch="360"/>
        </w:sectPr>
      </w:pPr>
      <w:r>
        <w:rPr>
          <w:szCs w:val="28"/>
        </w:rPr>
        <w:t>П</w:t>
      </w:r>
      <w:r w:rsidR="006F46D0" w:rsidRPr="00860616">
        <w:rPr>
          <w:szCs w:val="28"/>
        </w:rPr>
        <w:t xml:space="preserve">роект </w:t>
      </w:r>
      <w:r>
        <w:rPr>
          <w:szCs w:val="28"/>
        </w:rPr>
        <w:t>постановления</w:t>
      </w:r>
      <w:r w:rsidR="006F46D0" w:rsidRPr="00860616">
        <w:rPr>
          <w:szCs w:val="28"/>
        </w:rPr>
        <w:t xml:space="preserve"> подготовлен отделом </w:t>
      </w:r>
      <w:r w:rsidR="006F46D0">
        <w:rPr>
          <w:szCs w:val="28"/>
        </w:rPr>
        <w:t>градостроительства и жилищно-коммунального хозяйства</w:t>
      </w:r>
      <w:r w:rsidR="006F46D0" w:rsidRPr="00860616">
        <w:rPr>
          <w:szCs w:val="28"/>
        </w:rPr>
        <w:t xml:space="preserve"> Грачевского муниципального</w:t>
      </w:r>
      <w:r w:rsidR="006F46D0">
        <w:rPr>
          <w:szCs w:val="28"/>
        </w:rPr>
        <w:t xml:space="preserve"> округа С</w:t>
      </w:r>
      <w:r w:rsidR="006F46D0" w:rsidRPr="00860616">
        <w:rPr>
          <w:szCs w:val="28"/>
        </w:rPr>
        <w:t>тавропольского</w:t>
      </w:r>
      <w:r w:rsidR="006F46D0">
        <w:rPr>
          <w:szCs w:val="28"/>
        </w:rPr>
        <w:t> </w:t>
      </w:r>
      <w:r w:rsidR="006F46D0" w:rsidRPr="00860616">
        <w:rPr>
          <w:szCs w:val="28"/>
        </w:rPr>
        <w:t xml:space="preserve">края                                          </w:t>
      </w:r>
      <w:r w:rsidR="006F46D0">
        <w:rPr>
          <w:szCs w:val="28"/>
        </w:rPr>
        <w:t xml:space="preserve">                          </w:t>
      </w:r>
      <w:r w:rsidR="007B33F0">
        <w:rPr>
          <w:szCs w:val="28"/>
        </w:rPr>
        <w:t xml:space="preserve">                       </w:t>
      </w:r>
      <w:r w:rsidR="006F46D0">
        <w:rPr>
          <w:szCs w:val="28"/>
        </w:rPr>
        <w:t>А.В.Кук</w:t>
      </w:r>
    </w:p>
    <w:p w14:paraId="504DB8B9" w14:textId="77777777" w:rsidR="006935EA" w:rsidRDefault="006935EA" w:rsidP="006F46D0">
      <w:pPr>
        <w:pStyle w:val="ConsPlusNormal"/>
        <w:jc w:val="center"/>
        <w:outlineLvl w:val="0"/>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6F46D0" w:rsidRPr="007E29DD" w14:paraId="2E37835A" w14:textId="77777777" w:rsidTr="007B33F0">
        <w:trPr>
          <w:trHeight w:val="1266"/>
        </w:trPr>
        <w:tc>
          <w:tcPr>
            <w:tcW w:w="5495" w:type="dxa"/>
            <w:tcBorders>
              <w:top w:val="nil"/>
              <w:left w:val="nil"/>
              <w:bottom w:val="nil"/>
              <w:right w:val="nil"/>
            </w:tcBorders>
          </w:tcPr>
          <w:p w14:paraId="7117F708" w14:textId="77777777" w:rsidR="006F46D0" w:rsidRPr="007E29DD" w:rsidRDefault="006F46D0" w:rsidP="007B33F0">
            <w:pPr>
              <w:spacing w:line="240" w:lineRule="exact"/>
              <w:rPr>
                <w:spacing w:val="-2"/>
                <w:szCs w:val="28"/>
              </w:rPr>
            </w:pPr>
            <w:r>
              <w:br w:type="page"/>
            </w:r>
          </w:p>
        </w:tc>
        <w:tc>
          <w:tcPr>
            <w:tcW w:w="4359" w:type="dxa"/>
            <w:tcBorders>
              <w:top w:val="nil"/>
              <w:left w:val="nil"/>
              <w:bottom w:val="nil"/>
              <w:right w:val="nil"/>
            </w:tcBorders>
          </w:tcPr>
          <w:p w14:paraId="3F6CD409" w14:textId="7222AD34" w:rsidR="006F46D0" w:rsidRPr="003359F4" w:rsidRDefault="006F46D0" w:rsidP="006F46D0">
            <w:pPr>
              <w:shd w:val="clear" w:color="auto" w:fill="FFFFFF"/>
              <w:spacing w:line="240" w:lineRule="exact"/>
              <w:jc w:val="center"/>
              <w:rPr>
                <w:spacing w:val="-3"/>
                <w:szCs w:val="28"/>
              </w:rPr>
            </w:pPr>
            <w:bookmarkStart w:id="0" w:name="_Hlk65590178"/>
            <w:r>
              <w:rPr>
                <w:spacing w:val="-3"/>
                <w:szCs w:val="28"/>
              </w:rPr>
              <w:t>УТВЕРЖДЕНО</w:t>
            </w:r>
          </w:p>
          <w:p w14:paraId="4D0F26EC" w14:textId="55505ABC" w:rsidR="006F46D0" w:rsidRDefault="006F46D0" w:rsidP="007B33F0">
            <w:pPr>
              <w:shd w:val="clear" w:color="auto" w:fill="FFFFFF"/>
              <w:spacing w:line="240" w:lineRule="exact"/>
              <w:rPr>
                <w:spacing w:val="-1"/>
                <w:szCs w:val="28"/>
              </w:rPr>
            </w:pPr>
            <w:r>
              <w:rPr>
                <w:spacing w:val="-3"/>
                <w:szCs w:val="28"/>
              </w:rPr>
              <w:t>постановлением</w:t>
            </w:r>
            <w:r w:rsidRPr="003359F4">
              <w:rPr>
                <w:spacing w:val="-3"/>
                <w:szCs w:val="28"/>
              </w:rPr>
              <w:t xml:space="preserve"> </w:t>
            </w:r>
            <w:r w:rsidRPr="003359F4">
              <w:rPr>
                <w:spacing w:val="-1"/>
                <w:szCs w:val="28"/>
              </w:rPr>
              <w:t>администрации</w:t>
            </w:r>
          </w:p>
          <w:p w14:paraId="59551AC7" w14:textId="62AB2AA9" w:rsidR="006F46D0" w:rsidRDefault="006F46D0" w:rsidP="007B33F0">
            <w:pPr>
              <w:shd w:val="clear" w:color="auto" w:fill="FFFFFF"/>
              <w:spacing w:line="240" w:lineRule="exact"/>
              <w:rPr>
                <w:spacing w:val="-1"/>
                <w:szCs w:val="28"/>
              </w:rPr>
            </w:pPr>
            <w:r>
              <w:rPr>
                <w:spacing w:val="-1"/>
                <w:szCs w:val="28"/>
              </w:rPr>
              <w:t>Грачевского</w:t>
            </w:r>
            <w:r w:rsidRPr="003359F4">
              <w:rPr>
                <w:spacing w:val="-1"/>
                <w:szCs w:val="28"/>
              </w:rPr>
              <w:t xml:space="preserve"> муниципального </w:t>
            </w:r>
            <w:r>
              <w:rPr>
                <w:spacing w:val="-1"/>
                <w:szCs w:val="28"/>
              </w:rPr>
              <w:t xml:space="preserve">                          округа</w:t>
            </w:r>
            <w:r w:rsidRPr="003359F4">
              <w:rPr>
                <w:spacing w:val="-1"/>
                <w:szCs w:val="28"/>
              </w:rPr>
              <w:t xml:space="preserve"> Ставропольского края</w:t>
            </w:r>
          </w:p>
          <w:p w14:paraId="5B906E2F" w14:textId="46B47BAB" w:rsidR="003E7D5C" w:rsidRDefault="003E7D5C" w:rsidP="007B33F0">
            <w:pPr>
              <w:shd w:val="clear" w:color="auto" w:fill="FFFFFF"/>
              <w:spacing w:line="240" w:lineRule="exact"/>
              <w:rPr>
                <w:spacing w:val="-1"/>
                <w:szCs w:val="28"/>
              </w:rPr>
            </w:pPr>
          </w:p>
          <w:p w14:paraId="14F9169B" w14:textId="09C476BB" w:rsidR="003E7D5C" w:rsidRDefault="003E7D5C" w:rsidP="007B33F0">
            <w:pPr>
              <w:shd w:val="clear" w:color="auto" w:fill="FFFFFF"/>
              <w:spacing w:line="240" w:lineRule="exact"/>
              <w:rPr>
                <w:spacing w:val="-1"/>
                <w:szCs w:val="28"/>
              </w:rPr>
            </w:pPr>
          </w:p>
          <w:p w14:paraId="0FEB2AAC" w14:textId="77777777" w:rsidR="003E7D5C" w:rsidRDefault="003E7D5C" w:rsidP="007B33F0">
            <w:pPr>
              <w:shd w:val="clear" w:color="auto" w:fill="FFFFFF"/>
              <w:spacing w:line="240" w:lineRule="exact"/>
              <w:rPr>
                <w:spacing w:val="-1"/>
                <w:szCs w:val="28"/>
              </w:rPr>
            </w:pPr>
          </w:p>
          <w:bookmarkEnd w:id="0"/>
          <w:p w14:paraId="30F1257A" w14:textId="77777777" w:rsidR="006F46D0" w:rsidRPr="007E29DD" w:rsidRDefault="006F46D0" w:rsidP="007B33F0">
            <w:pPr>
              <w:shd w:val="clear" w:color="auto" w:fill="FFFFFF"/>
              <w:spacing w:line="240" w:lineRule="exact"/>
              <w:jc w:val="center"/>
              <w:rPr>
                <w:spacing w:val="-2"/>
                <w:szCs w:val="28"/>
              </w:rPr>
            </w:pPr>
            <w:r w:rsidRPr="001B5DB5">
              <w:rPr>
                <w:spacing w:val="-2"/>
                <w:szCs w:val="28"/>
              </w:rPr>
              <w:t xml:space="preserve"> </w:t>
            </w:r>
            <w:r>
              <w:rPr>
                <w:spacing w:val="-2"/>
                <w:szCs w:val="28"/>
              </w:rPr>
              <w:t xml:space="preserve">         </w:t>
            </w:r>
          </w:p>
        </w:tc>
      </w:tr>
    </w:tbl>
    <w:p w14:paraId="55530978" w14:textId="77777777" w:rsidR="00DF2ACE" w:rsidRPr="00751828" w:rsidRDefault="00DF2ACE" w:rsidP="003E7D5C">
      <w:pPr>
        <w:pStyle w:val="ConsPlusTitle"/>
        <w:jc w:val="center"/>
        <w:rPr>
          <w:b w:val="0"/>
          <w:bCs/>
          <w:sz w:val="28"/>
          <w:szCs w:val="28"/>
        </w:rPr>
      </w:pPr>
      <w:bookmarkStart w:id="1" w:name="P53"/>
      <w:bookmarkEnd w:id="1"/>
      <w:r w:rsidRPr="00751828">
        <w:rPr>
          <w:b w:val="0"/>
          <w:bCs/>
          <w:sz w:val="28"/>
          <w:szCs w:val="28"/>
        </w:rPr>
        <w:t>ПОЛОЖЕНИЕ</w:t>
      </w:r>
    </w:p>
    <w:p w14:paraId="3CC63EE3" w14:textId="16DAD3CD" w:rsidR="00DF2ACE" w:rsidRPr="00751828" w:rsidRDefault="006F46D0" w:rsidP="00BD63F5">
      <w:pPr>
        <w:pStyle w:val="ConsPlusTitle"/>
        <w:jc w:val="center"/>
        <w:rPr>
          <w:b w:val="0"/>
          <w:bCs/>
          <w:sz w:val="28"/>
          <w:szCs w:val="28"/>
        </w:rPr>
      </w:pPr>
      <w:r w:rsidRPr="00751828">
        <w:rPr>
          <w:b w:val="0"/>
          <w:bCs/>
          <w:sz w:val="28"/>
          <w:szCs w:val="28"/>
        </w:rPr>
        <w:t>о проведении открытого конкурса на право получения</w:t>
      </w:r>
      <w:r w:rsidR="009A7143">
        <w:rPr>
          <w:b w:val="0"/>
          <w:bCs/>
          <w:sz w:val="28"/>
          <w:szCs w:val="28"/>
        </w:rPr>
        <w:t xml:space="preserve"> </w:t>
      </w:r>
      <w:r w:rsidRPr="00751828">
        <w:rPr>
          <w:b w:val="0"/>
          <w:bCs/>
          <w:sz w:val="28"/>
          <w:szCs w:val="28"/>
        </w:rPr>
        <w:t>свидетельства об осуществлении перевозок по одному</w:t>
      </w:r>
      <w:r w:rsidR="009A7143">
        <w:rPr>
          <w:b w:val="0"/>
          <w:bCs/>
          <w:sz w:val="28"/>
          <w:szCs w:val="28"/>
        </w:rPr>
        <w:t xml:space="preserve"> </w:t>
      </w:r>
      <w:r w:rsidRPr="00751828">
        <w:rPr>
          <w:b w:val="0"/>
          <w:bCs/>
          <w:sz w:val="28"/>
          <w:szCs w:val="28"/>
        </w:rPr>
        <w:t>или нескольким муниципальным маршрутам регулярных</w:t>
      </w:r>
      <w:r w:rsidR="009A7143">
        <w:rPr>
          <w:b w:val="0"/>
          <w:bCs/>
          <w:sz w:val="28"/>
          <w:szCs w:val="28"/>
        </w:rPr>
        <w:t xml:space="preserve"> </w:t>
      </w:r>
      <w:r w:rsidRPr="00751828">
        <w:rPr>
          <w:b w:val="0"/>
          <w:bCs/>
          <w:sz w:val="28"/>
          <w:szCs w:val="28"/>
        </w:rPr>
        <w:t>перевозок по нерегулируемым тарифам н</w:t>
      </w:r>
      <w:r w:rsidR="00BD63F5">
        <w:rPr>
          <w:b w:val="0"/>
          <w:bCs/>
          <w:sz w:val="28"/>
          <w:szCs w:val="28"/>
        </w:rPr>
        <w:t xml:space="preserve">а </w:t>
      </w:r>
      <w:r w:rsidRPr="00751828">
        <w:rPr>
          <w:b w:val="0"/>
          <w:bCs/>
          <w:sz w:val="28"/>
          <w:szCs w:val="28"/>
        </w:rPr>
        <w:t>территории</w:t>
      </w:r>
      <w:r w:rsidR="00BD63F5">
        <w:rPr>
          <w:b w:val="0"/>
          <w:bCs/>
          <w:sz w:val="28"/>
          <w:szCs w:val="28"/>
        </w:rPr>
        <w:t> </w:t>
      </w:r>
      <w:r>
        <w:rPr>
          <w:b w:val="0"/>
          <w:bCs/>
          <w:sz w:val="28"/>
          <w:szCs w:val="28"/>
        </w:rPr>
        <w:t>Грачевского муниципального</w:t>
      </w:r>
      <w:r w:rsidRPr="00751828">
        <w:rPr>
          <w:b w:val="0"/>
          <w:bCs/>
          <w:sz w:val="28"/>
          <w:szCs w:val="28"/>
        </w:rPr>
        <w:t xml:space="preserve"> округа</w:t>
      </w:r>
      <w:r w:rsidR="009A7143">
        <w:rPr>
          <w:b w:val="0"/>
          <w:bCs/>
          <w:sz w:val="28"/>
          <w:szCs w:val="28"/>
        </w:rPr>
        <w:t xml:space="preserve"> </w:t>
      </w:r>
      <w:r>
        <w:rPr>
          <w:b w:val="0"/>
          <w:bCs/>
          <w:sz w:val="28"/>
          <w:szCs w:val="28"/>
        </w:rPr>
        <w:t>С</w:t>
      </w:r>
      <w:r w:rsidRPr="00751828">
        <w:rPr>
          <w:b w:val="0"/>
          <w:bCs/>
          <w:sz w:val="28"/>
          <w:szCs w:val="28"/>
        </w:rPr>
        <w:t>тавропольского края</w:t>
      </w:r>
    </w:p>
    <w:p w14:paraId="1C676E7F" w14:textId="77777777" w:rsidR="00DF2ACE" w:rsidRDefault="00DF2ACE" w:rsidP="00DF2ACE">
      <w:pPr>
        <w:pStyle w:val="ConsPlusNormal"/>
        <w:jc w:val="both"/>
      </w:pPr>
    </w:p>
    <w:p w14:paraId="69AA253E" w14:textId="1A98BC67" w:rsidR="00DF2ACE" w:rsidRPr="00751828" w:rsidRDefault="00DF2ACE" w:rsidP="00751828">
      <w:pPr>
        <w:pStyle w:val="ConsPlusNormal"/>
        <w:jc w:val="center"/>
        <w:outlineLvl w:val="1"/>
        <w:rPr>
          <w:bCs/>
          <w:sz w:val="28"/>
          <w:szCs w:val="28"/>
        </w:rPr>
      </w:pPr>
      <w:r w:rsidRPr="00751828">
        <w:rPr>
          <w:bCs/>
          <w:sz w:val="28"/>
          <w:szCs w:val="28"/>
        </w:rPr>
        <w:t>1. Общие положения</w:t>
      </w:r>
    </w:p>
    <w:p w14:paraId="3F63BCB3" w14:textId="787CE432" w:rsidR="00DF2ACE" w:rsidRDefault="00DF2ACE" w:rsidP="003E7D5C">
      <w:pPr>
        <w:pStyle w:val="ConsPlusNormal"/>
        <w:ind w:firstLine="709"/>
        <w:jc w:val="both"/>
        <w:rPr>
          <w:sz w:val="28"/>
          <w:szCs w:val="28"/>
        </w:rPr>
      </w:pPr>
      <w:r w:rsidRPr="002B3409">
        <w:rPr>
          <w:sz w:val="28"/>
          <w:szCs w:val="28"/>
        </w:rPr>
        <w:t>1.</w:t>
      </w:r>
      <w:r w:rsidR="00615001">
        <w:rPr>
          <w:sz w:val="28"/>
          <w:szCs w:val="28"/>
        </w:rPr>
        <w:t>1.</w:t>
      </w:r>
      <w:r w:rsidRPr="002B3409">
        <w:rPr>
          <w:sz w:val="28"/>
          <w:szCs w:val="28"/>
        </w:rPr>
        <w:t xml:space="preserve"> Настоящее Положение разработано в целях наиболее полного обеспечения и удовлетворения потребностей населения </w:t>
      </w:r>
      <w:r w:rsidR="00751828">
        <w:rPr>
          <w:sz w:val="28"/>
          <w:szCs w:val="28"/>
        </w:rPr>
        <w:t>Грачевского муниципального</w:t>
      </w:r>
      <w:r w:rsidRPr="002B3409">
        <w:rPr>
          <w:sz w:val="28"/>
          <w:szCs w:val="28"/>
        </w:rPr>
        <w:t xml:space="preserve"> округа Ставропольского края в перевозках пассажиров и багажа автомобильным транспортом на муниципальных маршрутах регулярных перевозок на территории </w:t>
      </w:r>
      <w:r w:rsidR="007B33F0">
        <w:rPr>
          <w:sz w:val="28"/>
          <w:szCs w:val="28"/>
        </w:rPr>
        <w:t>Г</w:t>
      </w:r>
      <w:r w:rsidR="00751828">
        <w:rPr>
          <w:sz w:val="28"/>
          <w:szCs w:val="28"/>
        </w:rPr>
        <w:t>рачевского муниципального</w:t>
      </w:r>
      <w:r w:rsidRPr="002B3409">
        <w:rPr>
          <w:sz w:val="28"/>
          <w:szCs w:val="28"/>
        </w:rPr>
        <w:t xml:space="preserve"> округа Ставропольского края, повышения безопасности дорожного движения, улучшения культуры и качества обслуживания пассажиров и определяет порядок проведения</w:t>
      </w:r>
      <w:r w:rsidR="00017367">
        <w:rPr>
          <w:sz w:val="28"/>
          <w:szCs w:val="28"/>
        </w:rPr>
        <w:t xml:space="preserve"> открытых</w:t>
      </w:r>
      <w:r w:rsidRPr="002B3409">
        <w:rPr>
          <w:sz w:val="28"/>
          <w:szCs w:val="28"/>
        </w:rPr>
        <w:t xml:space="preserve"> конкурсов </w:t>
      </w:r>
      <w:r w:rsidR="00252206" w:rsidRPr="00252206">
        <w:rPr>
          <w:sz w:val="28"/>
          <w:szCs w:val="28"/>
        </w:rPr>
        <w:t>на право получения свидетельства об осуществлении перевозок п</w:t>
      </w:r>
      <w:r w:rsidR="00252206">
        <w:rPr>
          <w:sz w:val="28"/>
          <w:szCs w:val="28"/>
        </w:rPr>
        <w:t xml:space="preserve">о маршруту регулярных перевозок </w:t>
      </w:r>
      <w:r w:rsidRPr="002B3409">
        <w:rPr>
          <w:sz w:val="28"/>
          <w:szCs w:val="28"/>
        </w:rPr>
        <w:t>(далее - конкурс).</w:t>
      </w:r>
    </w:p>
    <w:p w14:paraId="704AFE8F" w14:textId="487381CB" w:rsidR="002B3409" w:rsidRPr="002B3409" w:rsidRDefault="00615001" w:rsidP="00022FB6">
      <w:pPr>
        <w:spacing w:line="276" w:lineRule="auto"/>
        <w:ind w:firstLine="709"/>
        <w:contextualSpacing/>
        <w:jc w:val="both"/>
        <w:rPr>
          <w:rFonts w:eastAsiaTheme="minorHAnsi"/>
          <w:szCs w:val="28"/>
          <w:lang w:eastAsia="en-US"/>
        </w:rPr>
      </w:pPr>
      <w:r>
        <w:rPr>
          <w:rFonts w:eastAsiaTheme="minorHAnsi"/>
          <w:szCs w:val="28"/>
          <w:lang w:eastAsia="en-US"/>
        </w:rPr>
        <w:t xml:space="preserve">1.2. Участниками конкурса </w:t>
      </w:r>
      <w:r w:rsidR="002B3409" w:rsidRPr="002B3409">
        <w:rPr>
          <w:rFonts w:eastAsiaTheme="minorHAnsi"/>
          <w:szCs w:val="28"/>
          <w:lang w:eastAsia="en-US"/>
        </w:rPr>
        <w:t>являются юридические лица, индивидуалные предприниматели и участники договора простого товарищества (дале- заявитель).</w:t>
      </w:r>
    </w:p>
    <w:p w14:paraId="0814A47F" w14:textId="77777777" w:rsidR="002B3409" w:rsidRDefault="002B3409" w:rsidP="00022FB6">
      <w:pPr>
        <w:ind w:firstLine="709"/>
        <w:jc w:val="both"/>
        <w:rPr>
          <w:rFonts w:eastAsiaTheme="minorHAnsi"/>
          <w:szCs w:val="28"/>
          <w:lang w:eastAsia="en-US"/>
        </w:rPr>
      </w:pPr>
      <w:r w:rsidRPr="002B3409">
        <w:rPr>
          <w:rFonts w:eastAsiaTheme="minorHAnsi"/>
          <w:szCs w:val="28"/>
          <w:lang w:eastAsia="en-US"/>
        </w:rPr>
        <w:t>От имени заявителя могут выступать их законные представители, действующие на основании доверенности, оформленной в установленном порядке.</w:t>
      </w:r>
    </w:p>
    <w:p w14:paraId="1AF74905" w14:textId="636EF40A" w:rsidR="002B3409" w:rsidRPr="002B3409" w:rsidRDefault="00410ACC" w:rsidP="003E7D5C">
      <w:pPr>
        <w:ind w:firstLine="709"/>
        <w:jc w:val="both"/>
        <w:rPr>
          <w:rFonts w:eastAsiaTheme="minorHAnsi"/>
          <w:szCs w:val="28"/>
          <w:lang w:eastAsia="en-US"/>
        </w:rPr>
      </w:pPr>
      <w:r>
        <w:rPr>
          <w:rFonts w:eastAsiaTheme="minorHAnsi"/>
          <w:szCs w:val="28"/>
          <w:lang w:eastAsia="en-US"/>
        </w:rPr>
        <w:t xml:space="preserve">1.3. Основные понятия, используемые в настоящем положении, применяются в том же значении, что и в Федеральном законе от 13.07.2015 г. </w:t>
      </w:r>
      <w:r w:rsidR="006F46D0">
        <w:rPr>
          <w:rFonts w:eastAsiaTheme="minorHAnsi"/>
          <w:szCs w:val="28"/>
          <w:lang w:eastAsia="en-US"/>
        </w:rPr>
        <w:t xml:space="preserve">                    </w:t>
      </w:r>
      <w:r>
        <w:rPr>
          <w:rFonts w:eastAsiaTheme="minorHAnsi"/>
          <w:szCs w:val="28"/>
          <w:lang w:eastAsia="en-US"/>
        </w:rPr>
        <w:t xml:space="preserve">№ 220-ФЗ </w:t>
      </w:r>
      <w:r w:rsidR="003E7D5C">
        <w:rPr>
          <w:rFonts w:eastAsiaTheme="minorHAnsi"/>
          <w:szCs w:val="28"/>
          <w:lang w:eastAsia="en-US"/>
        </w:rPr>
        <w:t>«</w:t>
      </w:r>
      <w:r w:rsidRPr="00410ACC">
        <w:rPr>
          <w:rFonts w:eastAsiaTheme="minorHAnsi"/>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E7D5C">
        <w:rPr>
          <w:rFonts w:eastAsiaTheme="minorHAnsi"/>
          <w:szCs w:val="28"/>
          <w:lang w:eastAsia="en-US"/>
        </w:rPr>
        <w:t>»</w:t>
      </w:r>
      <w:r>
        <w:rPr>
          <w:rFonts w:eastAsiaTheme="minorHAnsi"/>
          <w:szCs w:val="28"/>
          <w:lang w:eastAsia="en-US"/>
        </w:rPr>
        <w:t>.</w:t>
      </w:r>
    </w:p>
    <w:p w14:paraId="0D7832D8" w14:textId="77777777" w:rsidR="00751828" w:rsidRDefault="00751828" w:rsidP="00FC5676">
      <w:pPr>
        <w:pStyle w:val="ConsPlusNormal"/>
        <w:jc w:val="center"/>
        <w:outlineLvl w:val="1"/>
        <w:rPr>
          <w:sz w:val="28"/>
          <w:szCs w:val="28"/>
        </w:rPr>
      </w:pPr>
    </w:p>
    <w:p w14:paraId="1BB91717" w14:textId="708084EC" w:rsidR="002B3409" w:rsidRDefault="002B3409" w:rsidP="00FC5676">
      <w:pPr>
        <w:pStyle w:val="ConsPlusNormal"/>
        <w:jc w:val="center"/>
        <w:outlineLvl w:val="1"/>
        <w:rPr>
          <w:sz w:val="28"/>
          <w:szCs w:val="28"/>
        </w:rPr>
      </w:pPr>
      <w:r w:rsidRPr="00F676FA">
        <w:rPr>
          <w:sz w:val="28"/>
          <w:szCs w:val="28"/>
        </w:rPr>
        <w:t>2. Предмет, цель и основные задачи конкурса</w:t>
      </w:r>
    </w:p>
    <w:p w14:paraId="26B791C4" w14:textId="77777777" w:rsidR="002756BD" w:rsidRPr="002756BD" w:rsidRDefault="002756BD" w:rsidP="0061708D">
      <w:pPr>
        <w:widowControl w:val="0"/>
        <w:autoSpaceDE w:val="0"/>
        <w:autoSpaceDN w:val="0"/>
        <w:ind w:firstLine="709"/>
        <w:jc w:val="both"/>
        <w:rPr>
          <w:szCs w:val="28"/>
        </w:rPr>
      </w:pPr>
      <w:r w:rsidRPr="002756BD">
        <w:rPr>
          <w:szCs w:val="28"/>
        </w:rPr>
        <w:t>2.1. 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14:paraId="6B5FDFD2" w14:textId="74A2A6E6" w:rsidR="002756BD" w:rsidRDefault="002756BD" w:rsidP="0061708D">
      <w:pPr>
        <w:widowControl w:val="0"/>
        <w:autoSpaceDE w:val="0"/>
        <w:autoSpaceDN w:val="0"/>
        <w:ind w:firstLine="709"/>
        <w:jc w:val="both"/>
        <w:rPr>
          <w:szCs w:val="28"/>
        </w:rPr>
      </w:pPr>
      <w:r w:rsidRPr="002756BD">
        <w:rPr>
          <w:szCs w:val="28"/>
        </w:rPr>
        <w:t xml:space="preserve">2.2. Целью конкурса является выбор перевозчиков, обеспечивающих наиболее безопасные и качественные условия перевозки пассажиров и багажа на муниципальных маршрутах регулярных перевозок на территории </w:t>
      </w:r>
      <w:r w:rsidR="00751828">
        <w:rPr>
          <w:szCs w:val="28"/>
        </w:rPr>
        <w:t>Грачевского муниципального</w:t>
      </w:r>
      <w:r w:rsidRPr="002756BD">
        <w:rPr>
          <w:szCs w:val="28"/>
        </w:rPr>
        <w:t xml:space="preserve"> округа Ставропольского края. Конкурсный отбор перевозчиков является способом организации транспортного обслуживания для удовлетворения потребностей населения в безопасных и качественных перевозках.</w:t>
      </w:r>
    </w:p>
    <w:p w14:paraId="581A7067" w14:textId="77777777" w:rsidR="00F23C37" w:rsidRPr="00F23C37" w:rsidRDefault="00F23C37" w:rsidP="0061708D">
      <w:pPr>
        <w:widowControl w:val="0"/>
        <w:autoSpaceDE w:val="0"/>
        <w:autoSpaceDN w:val="0"/>
        <w:ind w:firstLine="709"/>
        <w:jc w:val="both"/>
        <w:rPr>
          <w:szCs w:val="28"/>
        </w:rPr>
      </w:pPr>
      <w:r w:rsidRPr="00F23C37">
        <w:rPr>
          <w:szCs w:val="28"/>
        </w:rPr>
        <w:t>2.3. Основные задачи конкурса:</w:t>
      </w:r>
    </w:p>
    <w:p w14:paraId="0956F5AA" w14:textId="22829A24" w:rsidR="00F23C37" w:rsidRPr="00F23C37" w:rsidRDefault="00F23C37" w:rsidP="00F23C37">
      <w:pPr>
        <w:widowControl w:val="0"/>
        <w:autoSpaceDE w:val="0"/>
        <w:autoSpaceDN w:val="0"/>
        <w:ind w:firstLine="540"/>
        <w:jc w:val="both"/>
        <w:rPr>
          <w:szCs w:val="28"/>
        </w:rPr>
      </w:pPr>
      <w:r w:rsidRPr="00F23C37">
        <w:rPr>
          <w:szCs w:val="28"/>
        </w:rPr>
        <w:t xml:space="preserve">обеспечение равных условий для участия перевозчиков в обслуживании муниципальных маршрутов регулярных перевозок на территории </w:t>
      </w:r>
      <w:r w:rsidR="00751828">
        <w:rPr>
          <w:szCs w:val="28"/>
        </w:rPr>
        <w:t>Грачевского муниципального</w:t>
      </w:r>
      <w:r w:rsidRPr="00F23C37">
        <w:rPr>
          <w:szCs w:val="28"/>
        </w:rPr>
        <w:t xml:space="preserve"> округа Ставропольского края;</w:t>
      </w:r>
    </w:p>
    <w:p w14:paraId="681B30DB" w14:textId="5B580E7E" w:rsidR="00F23C37" w:rsidRPr="00F23C37" w:rsidRDefault="00F23C37" w:rsidP="00F23C37">
      <w:pPr>
        <w:widowControl w:val="0"/>
        <w:autoSpaceDE w:val="0"/>
        <w:autoSpaceDN w:val="0"/>
        <w:ind w:firstLine="540"/>
        <w:jc w:val="both"/>
        <w:rPr>
          <w:szCs w:val="28"/>
        </w:rPr>
      </w:pPr>
      <w:r w:rsidRPr="00F23C37">
        <w:rPr>
          <w:szCs w:val="28"/>
        </w:rPr>
        <w:t xml:space="preserve">выбор перевозчиков, наиболее подготовленных для оказания качественных и безопасных услуг по перевозке пассажиров и багажа автомобильным транспортом на муниципальных маршрутах регулярных перевозок на территории </w:t>
      </w:r>
      <w:r w:rsidR="00751828">
        <w:rPr>
          <w:szCs w:val="28"/>
        </w:rPr>
        <w:t>Грачевского муниципального</w:t>
      </w:r>
      <w:r w:rsidRPr="00F23C37">
        <w:rPr>
          <w:szCs w:val="28"/>
        </w:rPr>
        <w:t xml:space="preserve"> округа Ставропольского края;</w:t>
      </w:r>
    </w:p>
    <w:p w14:paraId="762E20F0" w14:textId="7304D758" w:rsidR="00F23C37" w:rsidRDefault="00F23C37" w:rsidP="00F23C37">
      <w:pPr>
        <w:widowControl w:val="0"/>
        <w:autoSpaceDE w:val="0"/>
        <w:autoSpaceDN w:val="0"/>
        <w:ind w:firstLine="540"/>
        <w:jc w:val="both"/>
        <w:rPr>
          <w:szCs w:val="28"/>
        </w:rPr>
      </w:pPr>
      <w:r w:rsidRPr="00F23C37">
        <w:rPr>
          <w:szCs w:val="28"/>
        </w:rPr>
        <w:t xml:space="preserve">повышение качества и безопасности транспортного обслуживания населения автомобильным транспортом на муниципальных маршрутах регулярных перевозок на территории </w:t>
      </w:r>
      <w:r w:rsidR="00886BE1">
        <w:rPr>
          <w:szCs w:val="28"/>
        </w:rPr>
        <w:t>Грачевского муниципального</w:t>
      </w:r>
      <w:r w:rsidRPr="00F23C37">
        <w:rPr>
          <w:szCs w:val="28"/>
        </w:rPr>
        <w:t xml:space="preserve"> округа Ставропольского края.</w:t>
      </w:r>
    </w:p>
    <w:p w14:paraId="20FF6B94" w14:textId="77777777" w:rsidR="00886BE1" w:rsidRDefault="00886BE1" w:rsidP="00F23C37">
      <w:pPr>
        <w:widowControl w:val="0"/>
        <w:autoSpaceDE w:val="0"/>
        <w:autoSpaceDN w:val="0"/>
        <w:jc w:val="center"/>
        <w:outlineLvl w:val="1"/>
        <w:rPr>
          <w:szCs w:val="28"/>
        </w:rPr>
      </w:pPr>
    </w:p>
    <w:p w14:paraId="62B2A028" w14:textId="1BC64986" w:rsidR="00F23C37" w:rsidRPr="00AB3690" w:rsidRDefault="00F23C37" w:rsidP="00F23C37">
      <w:pPr>
        <w:widowControl w:val="0"/>
        <w:autoSpaceDE w:val="0"/>
        <w:autoSpaceDN w:val="0"/>
        <w:jc w:val="center"/>
        <w:outlineLvl w:val="1"/>
        <w:rPr>
          <w:szCs w:val="28"/>
        </w:rPr>
      </w:pPr>
      <w:r w:rsidRPr="00AB3690">
        <w:rPr>
          <w:szCs w:val="28"/>
        </w:rPr>
        <w:t>3. Организатор конкурса</w:t>
      </w:r>
    </w:p>
    <w:p w14:paraId="79B6F9DE" w14:textId="47BED0D9" w:rsidR="00F23C37" w:rsidRDefault="00F23C37" w:rsidP="0061708D">
      <w:pPr>
        <w:widowControl w:val="0"/>
        <w:autoSpaceDE w:val="0"/>
        <w:autoSpaceDN w:val="0"/>
        <w:ind w:firstLine="709"/>
        <w:jc w:val="both"/>
      </w:pPr>
      <w:r w:rsidRPr="00F23C37">
        <w:t xml:space="preserve">3.1. Организатором конкурса является администрация </w:t>
      </w:r>
      <w:r w:rsidR="00886BE1">
        <w:t>Грачевского муниципального</w:t>
      </w:r>
      <w:r w:rsidRPr="00F23C37">
        <w:t xml:space="preserve"> округа Ставропольского края (далее - организатор конкурса).</w:t>
      </w:r>
    </w:p>
    <w:p w14:paraId="7B9CA398" w14:textId="77777777" w:rsidR="001F7952" w:rsidRPr="001F7952" w:rsidRDefault="001F7952" w:rsidP="0061708D">
      <w:pPr>
        <w:widowControl w:val="0"/>
        <w:autoSpaceDE w:val="0"/>
        <w:autoSpaceDN w:val="0"/>
        <w:ind w:firstLine="709"/>
        <w:jc w:val="both"/>
        <w:rPr>
          <w:szCs w:val="28"/>
        </w:rPr>
      </w:pPr>
      <w:r w:rsidRPr="001F7952">
        <w:rPr>
          <w:szCs w:val="28"/>
        </w:rPr>
        <w:t>3.2. Организатор конкурса осуществляет следующие функции:</w:t>
      </w:r>
    </w:p>
    <w:p w14:paraId="433CF86D" w14:textId="77777777" w:rsidR="001F7952" w:rsidRPr="001F7952" w:rsidRDefault="001F7952" w:rsidP="001F7952">
      <w:pPr>
        <w:widowControl w:val="0"/>
        <w:autoSpaceDE w:val="0"/>
        <w:autoSpaceDN w:val="0"/>
        <w:ind w:firstLine="540"/>
        <w:jc w:val="both"/>
        <w:rPr>
          <w:szCs w:val="28"/>
        </w:rPr>
      </w:pPr>
      <w:r w:rsidRPr="001F7952">
        <w:rPr>
          <w:szCs w:val="28"/>
        </w:rPr>
        <w:t>утверждает состав конкурсной комиссии и конкурсную документацию;</w:t>
      </w:r>
    </w:p>
    <w:p w14:paraId="15135155" w14:textId="1C913FC9" w:rsidR="001F7952" w:rsidRPr="001F7952" w:rsidRDefault="001F7952" w:rsidP="001F7952">
      <w:pPr>
        <w:widowControl w:val="0"/>
        <w:autoSpaceDE w:val="0"/>
        <w:autoSpaceDN w:val="0"/>
        <w:ind w:firstLine="540"/>
        <w:jc w:val="both"/>
        <w:rPr>
          <w:szCs w:val="28"/>
        </w:rPr>
      </w:pPr>
      <w:r w:rsidRPr="001F7952">
        <w:rPr>
          <w:szCs w:val="28"/>
        </w:rPr>
        <w:t xml:space="preserve">публикует </w:t>
      </w:r>
      <w:r w:rsidR="00410ACC">
        <w:rPr>
          <w:szCs w:val="28"/>
        </w:rPr>
        <w:t>в средствах массовой информации</w:t>
      </w:r>
      <w:r w:rsidR="002C1DEC">
        <w:rPr>
          <w:szCs w:val="28"/>
        </w:rPr>
        <w:t>,</w:t>
      </w:r>
      <w:r w:rsidR="00410ACC">
        <w:rPr>
          <w:szCs w:val="28"/>
        </w:rPr>
        <w:t xml:space="preserve"> </w:t>
      </w:r>
      <w:r w:rsidRPr="001F7952">
        <w:rPr>
          <w:szCs w:val="28"/>
        </w:rPr>
        <w:t xml:space="preserve">размещает на официальном сайте </w:t>
      </w:r>
      <w:r w:rsidR="00886BE1">
        <w:rPr>
          <w:szCs w:val="28"/>
        </w:rPr>
        <w:t>администрации Грачевского муниципального</w:t>
      </w:r>
      <w:r w:rsidR="00004F78">
        <w:rPr>
          <w:szCs w:val="28"/>
        </w:rPr>
        <w:t xml:space="preserve"> округа Ставропольского края</w:t>
      </w:r>
      <w:r w:rsidRPr="001F7952">
        <w:rPr>
          <w:szCs w:val="28"/>
        </w:rPr>
        <w:t xml:space="preserve"> (далее - официальный сайт) извещение о проведении конкурса, конкурсную</w:t>
      </w:r>
      <w:r w:rsidR="00AB7547">
        <w:rPr>
          <w:szCs w:val="28"/>
        </w:rPr>
        <w:t xml:space="preserve"> документацию и другие сведения</w:t>
      </w:r>
      <w:r w:rsidRPr="001F7952">
        <w:rPr>
          <w:szCs w:val="28"/>
        </w:rPr>
        <w:t xml:space="preserve"> и информацию, определенные настоящим Положением;</w:t>
      </w:r>
    </w:p>
    <w:p w14:paraId="2123D44A" w14:textId="77777777" w:rsidR="001F7952" w:rsidRPr="001F7952" w:rsidRDefault="001F7952" w:rsidP="001F7952">
      <w:pPr>
        <w:widowControl w:val="0"/>
        <w:autoSpaceDE w:val="0"/>
        <w:autoSpaceDN w:val="0"/>
        <w:ind w:firstLine="540"/>
        <w:jc w:val="both"/>
        <w:rPr>
          <w:szCs w:val="28"/>
        </w:rPr>
      </w:pPr>
      <w:r w:rsidRPr="001F7952">
        <w:rPr>
          <w:szCs w:val="28"/>
        </w:rPr>
        <w:t>представляет конкурсную документацию по заявлениям заинтересованных лиц;</w:t>
      </w:r>
    </w:p>
    <w:p w14:paraId="7693ED60" w14:textId="77777777" w:rsidR="001F7952" w:rsidRPr="001F7952" w:rsidRDefault="001F7952" w:rsidP="001F7952">
      <w:pPr>
        <w:widowControl w:val="0"/>
        <w:autoSpaceDE w:val="0"/>
        <w:autoSpaceDN w:val="0"/>
        <w:ind w:firstLine="540"/>
        <w:jc w:val="both"/>
        <w:rPr>
          <w:szCs w:val="28"/>
        </w:rPr>
      </w:pPr>
      <w:r w:rsidRPr="001F7952">
        <w:rPr>
          <w:szCs w:val="28"/>
        </w:rPr>
        <w:t>ведет прием, регистрацию конвертов с заявками на участие в конкурсе и прилагаемых к ним документов, обеспечивает их хранение;</w:t>
      </w:r>
    </w:p>
    <w:p w14:paraId="0089EDC0" w14:textId="77777777" w:rsidR="00886BE1" w:rsidRDefault="001F7952" w:rsidP="001F7952">
      <w:pPr>
        <w:widowControl w:val="0"/>
        <w:autoSpaceDE w:val="0"/>
        <w:autoSpaceDN w:val="0"/>
        <w:ind w:firstLine="540"/>
        <w:jc w:val="both"/>
        <w:rPr>
          <w:szCs w:val="28"/>
        </w:rPr>
      </w:pPr>
      <w:r w:rsidRPr="001F7952">
        <w:rPr>
          <w:szCs w:val="28"/>
        </w:rPr>
        <w:t xml:space="preserve">обеспечивает условия для работы конкурсной комиссии; </w:t>
      </w:r>
    </w:p>
    <w:p w14:paraId="24067B8E" w14:textId="770340AC" w:rsidR="00F23C37" w:rsidRDefault="001F7952" w:rsidP="001F7952">
      <w:pPr>
        <w:widowControl w:val="0"/>
        <w:autoSpaceDE w:val="0"/>
        <w:autoSpaceDN w:val="0"/>
        <w:ind w:firstLine="540"/>
        <w:jc w:val="both"/>
        <w:rPr>
          <w:szCs w:val="28"/>
        </w:rPr>
      </w:pPr>
      <w:r w:rsidRPr="001F7952">
        <w:rPr>
          <w:szCs w:val="28"/>
        </w:rPr>
        <w:t xml:space="preserve">выдает по результатам конкурса свидетельство об осуществлении перевозок по маршруту регулярных перевозок в </w:t>
      </w:r>
      <w:r w:rsidR="00886BE1">
        <w:rPr>
          <w:szCs w:val="28"/>
        </w:rPr>
        <w:t xml:space="preserve">Грачевском муниципальном </w:t>
      </w:r>
      <w:r w:rsidRPr="001F7952">
        <w:rPr>
          <w:szCs w:val="28"/>
        </w:rPr>
        <w:t xml:space="preserve"> округе Ставропольского края.</w:t>
      </w:r>
    </w:p>
    <w:p w14:paraId="522C1726" w14:textId="77777777" w:rsidR="00886BE1" w:rsidRDefault="00886BE1" w:rsidP="001F7952">
      <w:pPr>
        <w:pStyle w:val="ConsPlusNormal"/>
        <w:jc w:val="center"/>
        <w:outlineLvl w:val="1"/>
        <w:rPr>
          <w:sz w:val="28"/>
          <w:szCs w:val="28"/>
        </w:rPr>
      </w:pPr>
    </w:p>
    <w:p w14:paraId="27BEBDD8" w14:textId="52D50BA2" w:rsidR="001F7952" w:rsidRPr="00AB3690" w:rsidRDefault="001F7952" w:rsidP="001F7952">
      <w:pPr>
        <w:pStyle w:val="ConsPlusNormal"/>
        <w:jc w:val="center"/>
        <w:outlineLvl w:val="1"/>
        <w:rPr>
          <w:sz w:val="28"/>
          <w:szCs w:val="28"/>
        </w:rPr>
      </w:pPr>
      <w:r w:rsidRPr="00AB3690">
        <w:rPr>
          <w:sz w:val="28"/>
          <w:szCs w:val="28"/>
        </w:rPr>
        <w:t xml:space="preserve">4. </w:t>
      </w:r>
      <w:r w:rsidR="00643C7E" w:rsidRPr="00643C7E">
        <w:rPr>
          <w:sz w:val="28"/>
          <w:szCs w:val="28"/>
        </w:rPr>
        <w:t>Требования к участникам открытого конкурса</w:t>
      </w:r>
    </w:p>
    <w:p w14:paraId="5B85D757" w14:textId="77777777" w:rsidR="002B3409" w:rsidRDefault="00017367" w:rsidP="001F7952">
      <w:pPr>
        <w:pStyle w:val="ConsPlusNormal"/>
        <w:ind w:firstLine="708"/>
        <w:jc w:val="both"/>
        <w:outlineLvl w:val="1"/>
        <w:rPr>
          <w:sz w:val="28"/>
          <w:szCs w:val="28"/>
        </w:rPr>
      </w:pPr>
      <w:r>
        <w:rPr>
          <w:sz w:val="28"/>
          <w:szCs w:val="28"/>
        </w:rPr>
        <w:t xml:space="preserve">4.1. К участию в </w:t>
      </w:r>
      <w:r w:rsidR="001F7952" w:rsidRPr="001F7952">
        <w:rPr>
          <w:sz w:val="28"/>
          <w:szCs w:val="28"/>
        </w:rPr>
        <w:t>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38A31692" w14:textId="77777777" w:rsidR="00EF5C25" w:rsidRDefault="00EF5C25" w:rsidP="00EF5C25">
      <w:pPr>
        <w:pStyle w:val="ConsPlusNormal"/>
        <w:ind w:firstLine="708"/>
        <w:jc w:val="both"/>
        <w:outlineLvl w:val="1"/>
        <w:rPr>
          <w:sz w:val="28"/>
          <w:szCs w:val="28"/>
        </w:rPr>
      </w:pPr>
      <w:r w:rsidRPr="00EF5C25">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63A5C371" w14:textId="77777777" w:rsidR="006609A6" w:rsidRDefault="00ED07AB" w:rsidP="00EF5C25">
      <w:pPr>
        <w:pStyle w:val="ConsPlusNormal"/>
        <w:ind w:firstLine="708"/>
        <w:jc w:val="both"/>
        <w:outlineLvl w:val="1"/>
        <w:rPr>
          <w:sz w:val="28"/>
          <w:szCs w:val="28"/>
        </w:rPr>
      </w:pPr>
      <w:r w:rsidRPr="00ED07AB">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w:t>
      </w:r>
      <w:r w:rsidR="006609A6">
        <w:t xml:space="preserve"> </w:t>
      </w:r>
      <w:r w:rsidR="00643C7E" w:rsidRPr="00643C7E">
        <w:rPr>
          <w:sz w:val="28"/>
          <w:szCs w:val="28"/>
        </w:rPr>
        <w:t>конкурсной документаци</w:t>
      </w:r>
      <w:r w:rsidR="007C38D8">
        <w:rPr>
          <w:sz w:val="28"/>
          <w:szCs w:val="28"/>
        </w:rPr>
        <w:t>ей</w:t>
      </w:r>
      <w:r w:rsidR="00643C7E" w:rsidRPr="00643C7E">
        <w:rPr>
          <w:sz w:val="28"/>
          <w:szCs w:val="28"/>
        </w:rPr>
        <w:t>,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6947AF2C" w14:textId="77777777" w:rsidR="00EF5C25" w:rsidRPr="00EF5C25" w:rsidRDefault="00ED07AB" w:rsidP="00EF5C25">
      <w:pPr>
        <w:pStyle w:val="ConsPlusNormal"/>
        <w:ind w:firstLine="708"/>
        <w:jc w:val="both"/>
        <w:outlineLvl w:val="1"/>
        <w:rPr>
          <w:sz w:val="28"/>
          <w:szCs w:val="28"/>
        </w:rPr>
      </w:pPr>
      <w:r>
        <w:rPr>
          <w:sz w:val="28"/>
          <w:szCs w:val="28"/>
        </w:rPr>
        <w:t>3</w:t>
      </w:r>
      <w:r w:rsidR="00171AA6">
        <w:rPr>
          <w:sz w:val="28"/>
          <w:szCs w:val="28"/>
        </w:rPr>
        <w:t>) не</w:t>
      </w:r>
      <w:r w:rsidR="00EF5C25" w:rsidRPr="00EF5C25">
        <w:rPr>
          <w:sz w:val="28"/>
          <w:szCs w:val="28"/>
        </w:rPr>
        <w:t>проведение ликвидации участника открытого конкурса - юридического лица и отсутствие решения арбитражного суда о признани</w:t>
      </w:r>
      <w:r w:rsidR="00017367">
        <w:rPr>
          <w:sz w:val="28"/>
          <w:szCs w:val="28"/>
        </w:rPr>
        <w:t xml:space="preserve">и банкротом участника </w:t>
      </w:r>
      <w:r w:rsidR="00EF5C25" w:rsidRPr="00EF5C25">
        <w:rPr>
          <w:sz w:val="28"/>
          <w:szCs w:val="28"/>
        </w:rPr>
        <w:t>конкурса - юридического лица или индивидуального предпринимателя и об открытии конкурсного производства;</w:t>
      </w:r>
    </w:p>
    <w:p w14:paraId="7E18251D" w14:textId="77777777" w:rsidR="00EF5C25" w:rsidRDefault="00ED07AB" w:rsidP="00EF5C25">
      <w:pPr>
        <w:pStyle w:val="ConsPlusNormal"/>
        <w:ind w:firstLine="708"/>
        <w:jc w:val="both"/>
        <w:outlineLvl w:val="1"/>
        <w:rPr>
          <w:sz w:val="28"/>
          <w:szCs w:val="28"/>
        </w:rPr>
      </w:pPr>
      <w:r>
        <w:rPr>
          <w:sz w:val="28"/>
          <w:szCs w:val="28"/>
        </w:rPr>
        <w:t>4</w:t>
      </w:r>
      <w:r w:rsidR="00EF5C25" w:rsidRPr="00EF5C25">
        <w:rPr>
          <w:sz w:val="28"/>
          <w:szCs w:val="28"/>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7F54CC95" w14:textId="6EFF564A" w:rsidR="00A90B8B" w:rsidRDefault="00ED07AB" w:rsidP="00EF5C25">
      <w:pPr>
        <w:pStyle w:val="ConsPlusNormal"/>
        <w:ind w:firstLine="708"/>
        <w:jc w:val="both"/>
        <w:outlineLvl w:val="1"/>
        <w:rPr>
          <w:sz w:val="28"/>
          <w:szCs w:val="28"/>
        </w:rPr>
      </w:pPr>
      <w:r>
        <w:rPr>
          <w:sz w:val="28"/>
          <w:szCs w:val="28"/>
        </w:rPr>
        <w:t>5</w:t>
      </w:r>
      <w:r w:rsidR="00EF5C25" w:rsidRPr="00EF5C25">
        <w:rPr>
          <w:sz w:val="28"/>
          <w:szCs w:val="28"/>
        </w:rPr>
        <w:t>) наличие договора простого товарищества в письменной форме (для участников договора простого товарищества)</w:t>
      </w:r>
      <w:r w:rsidR="0061708D">
        <w:rPr>
          <w:sz w:val="28"/>
          <w:szCs w:val="28"/>
        </w:rPr>
        <w:t>;</w:t>
      </w:r>
    </w:p>
    <w:p w14:paraId="7339647D" w14:textId="77777777" w:rsidR="0094786A" w:rsidRDefault="00ED07AB" w:rsidP="0094786A">
      <w:pPr>
        <w:pStyle w:val="ConsPlusNormal"/>
        <w:ind w:firstLine="708"/>
        <w:jc w:val="both"/>
        <w:outlineLvl w:val="1"/>
        <w:rPr>
          <w:sz w:val="28"/>
          <w:szCs w:val="28"/>
        </w:rPr>
      </w:pPr>
      <w:r>
        <w:rPr>
          <w:sz w:val="28"/>
          <w:szCs w:val="28"/>
        </w:rPr>
        <w:t>6)</w:t>
      </w:r>
      <w:r w:rsidRPr="00ED07AB">
        <w:t xml:space="preserve"> </w:t>
      </w:r>
      <w:r w:rsidRPr="00ED07AB">
        <w:rPr>
          <w:sz w:val="28"/>
          <w:szCs w:val="28"/>
        </w:rPr>
        <w:t>отсутствие в отношении юридического лица, индивидуального предпринимателя, участника договора прост</w:t>
      </w:r>
      <w:r w:rsidR="0094786A">
        <w:rPr>
          <w:sz w:val="28"/>
          <w:szCs w:val="28"/>
        </w:rPr>
        <w:t xml:space="preserve">ого товарищества о </w:t>
      </w:r>
      <w:r w:rsidR="0094786A" w:rsidRPr="0094786A">
        <w:rPr>
          <w:sz w:val="28"/>
          <w:szCs w:val="28"/>
        </w:rPr>
        <w:t xml:space="preserve">принятие уполномоченным федеральным органом исполнительной власти решения о прекращении действия свидетельства об осуществлении перевозок по </w:t>
      </w:r>
      <w:r w:rsidR="0094786A">
        <w:rPr>
          <w:sz w:val="28"/>
          <w:szCs w:val="28"/>
        </w:rPr>
        <w:t>муниципальному</w:t>
      </w:r>
      <w:r w:rsidR="0094786A" w:rsidRPr="0094786A">
        <w:rPr>
          <w:sz w:val="28"/>
          <w:szCs w:val="28"/>
        </w:rPr>
        <w:t xml:space="preserve">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14:paraId="7BD1130E" w14:textId="63FC1904" w:rsidR="00F676FA" w:rsidRDefault="00643C7E" w:rsidP="0094786A">
      <w:pPr>
        <w:pStyle w:val="ConsPlusNormal"/>
        <w:ind w:firstLine="708"/>
        <w:jc w:val="both"/>
        <w:outlineLvl w:val="1"/>
        <w:rPr>
          <w:sz w:val="28"/>
          <w:szCs w:val="28"/>
        </w:rPr>
      </w:pPr>
      <w:r>
        <w:rPr>
          <w:sz w:val="28"/>
          <w:szCs w:val="28"/>
        </w:rPr>
        <w:t xml:space="preserve">4.2. </w:t>
      </w:r>
      <w:r w:rsidR="00EF5C25" w:rsidRPr="00EF5C25">
        <w:rPr>
          <w:sz w:val="28"/>
          <w:szCs w:val="28"/>
        </w:rPr>
        <w:t>Требования, пред</w:t>
      </w:r>
      <w:r w:rsidR="007C38D8">
        <w:rPr>
          <w:sz w:val="28"/>
          <w:szCs w:val="28"/>
        </w:rPr>
        <w:t xml:space="preserve">усмотренные подпунктами 1, </w:t>
      </w:r>
      <w:r w:rsidR="00F777A2">
        <w:rPr>
          <w:sz w:val="28"/>
          <w:szCs w:val="28"/>
        </w:rPr>
        <w:t>3</w:t>
      </w:r>
      <w:r w:rsidR="00F85CF5">
        <w:rPr>
          <w:sz w:val="28"/>
          <w:szCs w:val="28"/>
        </w:rPr>
        <w:t xml:space="preserve"> и</w:t>
      </w:r>
      <w:r w:rsidR="00F777A2">
        <w:rPr>
          <w:sz w:val="28"/>
          <w:szCs w:val="28"/>
        </w:rPr>
        <w:t xml:space="preserve"> </w:t>
      </w:r>
      <w:r w:rsidR="00EF5C25" w:rsidRPr="00EF5C25">
        <w:rPr>
          <w:sz w:val="28"/>
          <w:szCs w:val="28"/>
        </w:rPr>
        <w:t>4</w:t>
      </w:r>
      <w:r w:rsidR="00F85CF5">
        <w:rPr>
          <w:sz w:val="28"/>
          <w:szCs w:val="28"/>
        </w:rPr>
        <w:t xml:space="preserve"> </w:t>
      </w:r>
      <w:r w:rsidR="00B4049A">
        <w:rPr>
          <w:sz w:val="28"/>
          <w:szCs w:val="28"/>
        </w:rPr>
        <w:t>пункта</w:t>
      </w:r>
      <w:r w:rsidR="00171AA6">
        <w:rPr>
          <w:sz w:val="28"/>
          <w:szCs w:val="28"/>
        </w:rPr>
        <w:t xml:space="preserve"> 4.1.</w:t>
      </w:r>
      <w:r w:rsidR="00067B2F">
        <w:rPr>
          <w:sz w:val="28"/>
          <w:szCs w:val="28"/>
        </w:rPr>
        <w:t>,</w:t>
      </w:r>
      <w:r w:rsidR="00EF5C25" w:rsidRPr="00EF5C25">
        <w:rPr>
          <w:sz w:val="28"/>
          <w:szCs w:val="28"/>
        </w:rPr>
        <w:t xml:space="preserve"> применяются в отношении каждого участника договора простого товарищества.</w:t>
      </w:r>
    </w:p>
    <w:p w14:paraId="1ED505D6" w14:textId="7C30F07F" w:rsidR="00643C7E" w:rsidRDefault="00451177" w:rsidP="00643C7E">
      <w:pPr>
        <w:pStyle w:val="ConsPlusNormal"/>
        <w:ind w:firstLine="708"/>
        <w:jc w:val="both"/>
        <w:outlineLvl w:val="1"/>
        <w:rPr>
          <w:sz w:val="28"/>
          <w:szCs w:val="28"/>
        </w:rPr>
      </w:pPr>
      <w:r>
        <w:rPr>
          <w:sz w:val="28"/>
          <w:szCs w:val="28"/>
        </w:rPr>
        <w:t xml:space="preserve">4.3. </w:t>
      </w:r>
      <w:r w:rsidR="00643C7E" w:rsidRPr="00643C7E">
        <w:rPr>
          <w:sz w:val="28"/>
          <w:szCs w:val="28"/>
        </w:rPr>
        <w:t>Документы, подтверждающие наличие на праве собственности или на ином законном основании транспортных средств</w:t>
      </w:r>
      <w:r w:rsidR="00643C7E">
        <w:rPr>
          <w:sz w:val="28"/>
          <w:szCs w:val="28"/>
        </w:rPr>
        <w:t xml:space="preserve"> в </w:t>
      </w:r>
      <w:r w:rsidR="00643C7E" w:rsidRPr="00643C7E">
        <w:rPr>
          <w:sz w:val="28"/>
          <w:szCs w:val="28"/>
        </w:rPr>
        <w:t>количестве, предусмотренном заявкой на участие в открытом конкурсе и необходимом для обслу</w:t>
      </w:r>
      <w:r w:rsidR="00643C7E">
        <w:rPr>
          <w:sz w:val="28"/>
          <w:szCs w:val="28"/>
        </w:rPr>
        <w:t>живания муниципального</w:t>
      </w:r>
      <w:r w:rsidR="00643C7E" w:rsidRPr="00643C7E">
        <w:rPr>
          <w:sz w:val="28"/>
          <w:szCs w:val="28"/>
        </w:rPr>
        <w:t xml:space="preserve"> маршрута регулярных перевозок, подаются нарочно организатору открытого к</w:t>
      </w:r>
      <w:r w:rsidR="00643C7E">
        <w:rPr>
          <w:sz w:val="28"/>
          <w:szCs w:val="28"/>
        </w:rPr>
        <w:t>онкурса по адресу:</w:t>
      </w:r>
      <w:r w:rsidR="007B33F0">
        <w:rPr>
          <w:sz w:val="28"/>
          <w:szCs w:val="28"/>
        </w:rPr>
        <w:t xml:space="preserve"> </w:t>
      </w:r>
      <w:r w:rsidR="00886BE1">
        <w:rPr>
          <w:sz w:val="28"/>
          <w:szCs w:val="28"/>
        </w:rPr>
        <w:t>Ставропольский край, Грачевский район, с. Грачевка, ул. Ставропольская</w:t>
      </w:r>
      <w:r w:rsidR="00643C7E" w:rsidRPr="00643C7E">
        <w:rPr>
          <w:sz w:val="28"/>
          <w:szCs w:val="28"/>
        </w:rPr>
        <w:t xml:space="preserve">, </w:t>
      </w:r>
      <w:r w:rsidR="00886BE1">
        <w:rPr>
          <w:sz w:val="28"/>
          <w:szCs w:val="28"/>
        </w:rPr>
        <w:t>42.</w:t>
      </w:r>
      <w:r w:rsidR="00643C7E" w:rsidRPr="00643C7E">
        <w:rPr>
          <w:sz w:val="28"/>
          <w:szCs w:val="28"/>
        </w:rPr>
        <w:t xml:space="preserve"> </w:t>
      </w:r>
    </w:p>
    <w:p w14:paraId="6D4D9F0F" w14:textId="77777777" w:rsidR="00AB3690" w:rsidRDefault="00495658" w:rsidP="00886BE1">
      <w:pPr>
        <w:pStyle w:val="ConsPlusNormal"/>
        <w:ind w:firstLine="708"/>
        <w:outlineLvl w:val="1"/>
        <w:rPr>
          <w:sz w:val="28"/>
          <w:szCs w:val="28"/>
        </w:rPr>
      </w:pPr>
      <w:r>
        <w:rPr>
          <w:sz w:val="28"/>
          <w:szCs w:val="28"/>
        </w:rPr>
        <w:t>4.4</w:t>
      </w:r>
      <w:r w:rsidR="00EF5C25" w:rsidRPr="000F1373">
        <w:rPr>
          <w:sz w:val="28"/>
          <w:szCs w:val="28"/>
        </w:rPr>
        <w:t>. Не допускаются к участию в конкурсе участники:</w:t>
      </w:r>
    </w:p>
    <w:p w14:paraId="55DBE4C1" w14:textId="77777777" w:rsidR="00EF5C25" w:rsidRPr="00EF5C25" w:rsidRDefault="00EF5C25" w:rsidP="00EF5C25">
      <w:pPr>
        <w:pStyle w:val="ConsPlusNormal"/>
        <w:ind w:firstLine="708"/>
        <w:jc w:val="both"/>
        <w:outlineLvl w:val="1"/>
        <w:rPr>
          <w:sz w:val="28"/>
          <w:szCs w:val="28"/>
        </w:rPr>
      </w:pPr>
      <w:r w:rsidRPr="00EF5C25">
        <w:rPr>
          <w:sz w:val="28"/>
          <w:szCs w:val="28"/>
        </w:rPr>
        <w:t xml:space="preserve">1) не представившие документы, определенные пунктом </w:t>
      </w:r>
      <w:r w:rsidRPr="00017367">
        <w:rPr>
          <w:color w:val="0D0D0D" w:themeColor="text1" w:themeTint="F2"/>
          <w:sz w:val="28"/>
          <w:szCs w:val="28"/>
        </w:rPr>
        <w:t xml:space="preserve">8.3 раздела 8 </w:t>
      </w:r>
      <w:r w:rsidRPr="00EF5C25">
        <w:rPr>
          <w:sz w:val="28"/>
          <w:szCs w:val="28"/>
        </w:rPr>
        <w:t>настоящего Положения, либо представившие документы</w:t>
      </w:r>
      <w:r w:rsidR="000F1373">
        <w:rPr>
          <w:sz w:val="28"/>
          <w:szCs w:val="28"/>
        </w:rPr>
        <w:t xml:space="preserve"> не в полном объёме</w:t>
      </w:r>
      <w:r w:rsidRPr="00EF5C25">
        <w:rPr>
          <w:sz w:val="28"/>
          <w:szCs w:val="28"/>
        </w:rPr>
        <w:t>,</w:t>
      </w:r>
      <w:r w:rsidR="000F1373">
        <w:rPr>
          <w:sz w:val="28"/>
          <w:szCs w:val="28"/>
        </w:rPr>
        <w:t xml:space="preserve"> или</w:t>
      </w:r>
      <w:r w:rsidRPr="00EF5C25">
        <w:rPr>
          <w:sz w:val="28"/>
          <w:szCs w:val="28"/>
        </w:rPr>
        <w:t xml:space="preserve"> содержащие недостоверные сведения;</w:t>
      </w:r>
    </w:p>
    <w:p w14:paraId="6FE3A5F0" w14:textId="77777777" w:rsidR="00EF5C25" w:rsidRPr="00EF5C25" w:rsidRDefault="00EF5C25" w:rsidP="00EF5C25">
      <w:pPr>
        <w:pStyle w:val="ConsPlusNormal"/>
        <w:ind w:firstLine="708"/>
        <w:jc w:val="both"/>
        <w:outlineLvl w:val="1"/>
        <w:rPr>
          <w:sz w:val="28"/>
          <w:szCs w:val="28"/>
        </w:rPr>
      </w:pPr>
      <w:r w:rsidRPr="00EF5C25">
        <w:rPr>
          <w:sz w:val="28"/>
          <w:szCs w:val="28"/>
        </w:rPr>
        <w:t>2) не соответствующие требованиям, предъявляемым к участникам конкурса, установленным пунктом 4.1 настоящего раздела;</w:t>
      </w:r>
    </w:p>
    <w:p w14:paraId="0B61E2A0" w14:textId="557E696A" w:rsidR="00EF5C25" w:rsidRDefault="00EF5C25" w:rsidP="00EF5C25">
      <w:pPr>
        <w:pStyle w:val="ConsPlusNormal"/>
        <w:ind w:firstLine="708"/>
        <w:jc w:val="both"/>
        <w:outlineLvl w:val="1"/>
        <w:rPr>
          <w:sz w:val="28"/>
          <w:szCs w:val="28"/>
        </w:rPr>
      </w:pPr>
      <w:r w:rsidRPr="00EF5C25">
        <w:rPr>
          <w:sz w:val="28"/>
          <w:szCs w:val="28"/>
        </w:rPr>
        <w:t>3) представившие заявку на участие в конкурсе, не соответствующую требованиям конкурсной документации</w:t>
      </w:r>
      <w:r w:rsidR="0061708D">
        <w:rPr>
          <w:sz w:val="28"/>
          <w:szCs w:val="28"/>
        </w:rPr>
        <w:t>;</w:t>
      </w:r>
    </w:p>
    <w:p w14:paraId="453FC01C" w14:textId="77777777" w:rsidR="00B13F72" w:rsidRDefault="00B13F72" w:rsidP="00B13F72">
      <w:pPr>
        <w:pStyle w:val="ConsPlusNormal"/>
        <w:ind w:firstLine="708"/>
        <w:jc w:val="both"/>
        <w:outlineLvl w:val="1"/>
        <w:rPr>
          <w:sz w:val="28"/>
          <w:szCs w:val="28"/>
        </w:rPr>
      </w:pPr>
      <w:r w:rsidRPr="00B13F72">
        <w:rPr>
          <w:sz w:val="28"/>
          <w:szCs w:val="28"/>
        </w:rPr>
        <w:t>4) подача заявления лицом, не уполномоченным на осуществление таких</w:t>
      </w:r>
      <w:r>
        <w:rPr>
          <w:sz w:val="28"/>
          <w:szCs w:val="28"/>
        </w:rPr>
        <w:t xml:space="preserve"> </w:t>
      </w:r>
      <w:r w:rsidRPr="00B13F72">
        <w:rPr>
          <w:sz w:val="28"/>
          <w:szCs w:val="28"/>
        </w:rPr>
        <w:t>действий;</w:t>
      </w:r>
    </w:p>
    <w:p w14:paraId="39B9BD8D" w14:textId="77777777" w:rsidR="00B13F72" w:rsidRDefault="00B13F72" w:rsidP="00017367">
      <w:pPr>
        <w:pStyle w:val="ConsPlusNormal"/>
        <w:ind w:firstLine="708"/>
        <w:jc w:val="both"/>
        <w:outlineLvl w:val="1"/>
        <w:rPr>
          <w:sz w:val="28"/>
          <w:szCs w:val="28"/>
        </w:rPr>
      </w:pPr>
      <w:r w:rsidRPr="00B13F72">
        <w:rPr>
          <w:sz w:val="28"/>
          <w:szCs w:val="28"/>
        </w:rPr>
        <w:t>5) тексты документов написаны неразборчиво, наименования</w:t>
      </w:r>
      <w:r>
        <w:rPr>
          <w:sz w:val="28"/>
          <w:szCs w:val="28"/>
        </w:rPr>
        <w:t xml:space="preserve"> </w:t>
      </w:r>
      <w:r w:rsidRPr="00B13F72">
        <w:rPr>
          <w:sz w:val="28"/>
          <w:szCs w:val="28"/>
        </w:rPr>
        <w:t>юридических</w:t>
      </w:r>
      <w:r w:rsidR="00DE3583">
        <w:rPr>
          <w:sz w:val="28"/>
          <w:szCs w:val="28"/>
        </w:rPr>
        <w:t xml:space="preserve"> лиц</w:t>
      </w:r>
      <w:r w:rsidRPr="00B13F72">
        <w:rPr>
          <w:sz w:val="28"/>
          <w:szCs w:val="28"/>
        </w:rPr>
        <w:t xml:space="preserve"> с указанием их мест нахождения, фамилии, имени и отчества</w:t>
      </w:r>
      <w:r w:rsidR="00017367">
        <w:rPr>
          <w:sz w:val="28"/>
          <w:szCs w:val="28"/>
        </w:rPr>
        <w:t xml:space="preserve"> </w:t>
      </w:r>
      <w:r w:rsidRPr="00B13F72">
        <w:rPr>
          <w:sz w:val="28"/>
          <w:szCs w:val="28"/>
        </w:rPr>
        <w:t>физических лиц, адреса их мест жительства написаны не полностью, в</w:t>
      </w:r>
      <w:r>
        <w:rPr>
          <w:sz w:val="28"/>
          <w:szCs w:val="28"/>
        </w:rPr>
        <w:t xml:space="preserve"> </w:t>
      </w:r>
      <w:r w:rsidRPr="00B13F72">
        <w:rPr>
          <w:sz w:val="28"/>
          <w:szCs w:val="28"/>
        </w:rPr>
        <w:t>документах присутствуют приписки, зачеркнутые слова и иные</w:t>
      </w:r>
      <w:r>
        <w:rPr>
          <w:sz w:val="28"/>
          <w:szCs w:val="28"/>
        </w:rPr>
        <w:t xml:space="preserve"> </w:t>
      </w:r>
      <w:r w:rsidRPr="00B13F72">
        <w:rPr>
          <w:sz w:val="28"/>
          <w:szCs w:val="28"/>
        </w:rPr>
        <w:t>неоговоренные исправления;</w:t>
      </w:r>
    </w:p>
    <w:p w14:paraId="25A999B9" w14:textId="06C71C03" w:rsidR="00B13F72" w:rsidRDefault="00B13F72" w:rsidP="00B13F72">
      <w:pPr>
        <w:pStyle w:val="ConsPlusNormal"/>
        <w:ind w:firstLine="708"/>
        <w:jc w:val="both"/>
        <w:outlineLvl w:val="1"/>
        <w:rPr>
          <w:sz w:val="28"/>
          <w:szCs w:val="28"/>
        </w:rPr>
      </w:pPr>
      <w:r w:rsidRPr="00B13F72">
        <w:rPr>
          <w:sz w:val="28"/>
          <w:szCs w:val="28"/>
        </w:rPr>
        <w:t>6)</w:t>
      </w:r>
      <w:r>
        <w:rPr>
          <w:sz w:val="28"/>
          <w:szCs w:val="28"/>
        </w:rPr>
        <w:t xml:space="preserve"> документы исполнены карандашом или </w:t>
      </w:r>
      <w:r w:rsidRPr="00B13F72">
        <w:rPr>
          <w:sz w:val="28"/>
          <w:szCs w:val="28"/>
        </w:rPr>
        <w:t>имеют серьезные повреждения, наличие которых не</w:t>
      </w:r>
      <w:r>
        <w:rPr>
          <w:sz w:val="28"/>
          <w:szCs w:val="28"/>
        </w:rPr>
        <w:t xml:space="preserve"> </w:t>
      </w:r>
      <w:r w:rsidRPr="00B13F72">
        <w:rPr>
          <w:sz w:val="28"/>
          <w:szCs w:val="28"/>
        </w:rPr>
        <w:t>позволяет однозначно истолковать их содержание</w:t>
      </w:r>
      <w:r w:rsidR="0061708D">
        <w:rPr>
          <w:sz w:val="28"/>
          <w:szCs w:val="28"/>
        </w:rPr>
        <w:t>;</w:t>
      </w:r>
    </w:p>
    <w:p w14:paraId="767B1D54" w14:textId="6C13018F" w:rsidR="00DE3583" w:rsidRDefault="00DE3583" w:rsidP="00B13F72">
      <w:pPr>
        <w:pStyle w:val="ConsPlusNormal"/>
        <w:ind w:firstLine="708"/>
        <w:jc w:val="both"/>
        <w:outlineLvl w:val="1"/>
        <w:rPr>
          <w:sz w:val="28"/>
          <w:szCs w:val="28"/>
        </w:rPr>
      </w:pPr>
      <w:r>
        <w:rPr>
          <w:sz w:val="28"/>
          <w:szCs w:val="28"/>
        </w:rPr>
        <w:t xml:space="preserve">7) </w:t>
      </w:r>
      <w:r w:rsidR="007B33F0">
        <w:rPr>
          <w:sz w:val="28"/>
          <w:szCs w:val="28"/>
        </w:rPr>
        <w:t>в</w:t>
      </w:r>
      <w:r w:rsidRPr="00DE3583">
        <w:rPr>
          <w:sz w:val="28"/>
          <w:szCs w:val="28"/>
        </w:rPr>
        <w:t xml:space="preserve"> случае установления недостоверности сведений, содержащихся в документах, представленных перевозчиком в соответствии с пунктом 8.3 раздела 8, установления факта осуществления процедуры ликвидации перевозчика - юридического лица или принятия арбитражным судом решения о признании перевозчика - юридического лица, индивидуального предпринимателя банкротом, факта приостановления деятельности такого перевозчика в порядке, предусмотренном Кодексом Российской Федерации об административных правонарушениях, факта наличия у такого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конкурсная комиссия обязана отстранить такого перевозчика от участия в конкурсе на любом этапе его проведения.</w:t>
      </w:r>
    </w:p>
    <w:p w14:paraId="6C211886" w14:textId="77777777" w:rsidR="00EF5C25" w:rsidRPr="00EF5C25" w:rsidRDefault="00495658" w:rsidP="00EF5C25">
      <w:pPr>
        <w:pStyle w:val="ConsPlusNormal"/>
        <w:ind w:firstLine="708"/>
        <w:jc w:val="both"/>
        <w:outlineLvl w:val="1"/>
        <w:rPr>
          <w:sz w:val="28"/>
          <w:szCs w:val="28"/>
        </w:rPr>
      </w:pPr>
      <w:r>
        <w:rPr>
          <w:sz w:val="28"/>
          <w:szCs w:val="28"/>
        </w:rPr>
        <w:t>4.5</w:t>
      </w:r>
      <w:r w:rsidR="00EF5C25" w:rsidRPr="00EF5C25">
        <w:rPr>
          <w:sz w:val="28"/>
          <w:szCs w:val="28"/>
        </w:rPr>
        <w:t>. Отказ в допуске к участию в конкурсе по иным основаниям, кроме</w:t>
      </w:r>
      <w:r>
        <w:rPr>
          <w:sz w:val="28"/>
          <w:szCs w:val="28"/>
        </w:rPr>
        <w:t xml:space="preserve"> случаев, указанных в пункте 4.4</w:t>
      </w:r>
      <w:r w:rsidR="00EF5C25" w:rsidRPr="00EF5C25">
        <w:rPr>
          <w:sz w:val="28"/>
          <w:szCs w:val="28"/>
        </w:rPr>
        <w:t xml:space="preserve"> настоящего раздела, не допускается.</w:t>
      </w:r>
    </w:p>
    <w:p w14:paraId="4CB6B401" w14:textId="77777777" w:rsidR="005F27EA" w:rsidRPr="0092723D" w:rsidRDefault="00495658" w:rsidP="00EF5C25">
      <w:pPr>
        <w:pStyle w:val="ConsPlusNormal"/>
        <w:ind w:firstLine="708"/>
        <w:jc w:val="both"/>
        <w:outlineLvl w:val="1"/>
        <w:rPr>
          <w:sz w:val="28"/>
          <w:szCs w:val="28"/>
        </w:rPr>
      </w:pPr>
      <w:r>
        <w:rPr>
          <w:sz w:val="28"/>
          <w:szCs w:val="28"/>
        </w:rPr>
        <w:t>4.6</w:t>
      </w:r>
      <w:r w:rsidR="005F27EA" w:rsidRPr="005F27EA">
        <w:rPr>
          <w:sz w:val="28"/>
          <w:szCs w:val="28"/>
        </w:rPr>
        <w:t>. Решение конкурсной комиссии об отстранении перевозчика от участия в конкурсе, либо решение об отказе в допуске к участию в конкурсе может быть обжаловано таким перевозчиком в суде</w:t>
      </w:r>
      <w:r w:rsidR="00DE3583">
        <w:rPr>
          <w:sz w:val="28"/>
          <w:szCs w:val="28"/>
        </w:rPr>
        <w:t>бном порядке</w:t>
      </w:r>
      <w:r w:rsidR="005F27EA" w:rsidRPr="005F27EA">
        <w:rPr>
          <w:sz w:val="28"/>
          <w:szCs w:val="28"/>
        </w:rPr>
        <w:t>.</w:t>
      </w:r>
    </w:p>
    <w:p w14:paraId="41BA3659" w14:textId="77777777" w:rsidR="00886BE1" w:rsidRDefault="00886BE1" w:rsidP="00886BE1">
      <w:pPr>
        <w:pStyle w:val="ConsPlusNormal"/>
        <w:outlineLvl w:val="1"/>
        <w:rPr>
          <w:sz w:val="28"/>
          <w:szCs w:val="28"/>
        </w:rPr>
      </w:pPr>
    </w:p>
    <w:p w14:paraId="182476CA" w14:textId="6CB047AA" w:rsidR="005F27EA" w:rsidRPr="005F27EA" w:rsidRDefault="005F27EA" w:rsidP="00886BE1">
      <w:pPr>
        <w:pStyle w:val="ConsPlusNormal"/>
        <w:jc w:val="center"/>
        <w:outlineLvl w:val="1"/>
        <w:rPr>
          <w:sz w:val="28"/>
          <w:szCs w:val="28"/>
        </w:rPr>
      </w:pPr>
      <w:r w:rsidRPr="0092723D">
        <w:rPr>
          <w:sz w:val="28"/>
          <w:szCs w:val="28"/>
        </w:rPr>
        <w:t>5. Конкурсная комиссия</w:t>
      </w:r>
    </w:p>
    <w:p w14:paraId="49EDD07D" w14:textId="5EC63138" w:rsidR="00B13F72" w:rsidRPr="00B13F72" w:rsidRDefault="0092723D" w:rsidP="00B13F72">
      <w:pPr>
        <w:pStyle w:val="ConsPlusNormal"/>
        <w:ind w:firstLine="708"/>
        <w:jc w:val="both"/>
        <w:outlineLvl w:val="1"/>
        <w:rPr>
          <w:sz w:val="28"/>
          <w:szCs w:val="28"/>
        </w:rPr>
      </w:pPr>
      <w:r>
        <w:rPr>
          <w:sz w:val="28"/>
          <w:szCs w:val="28"/>
        </w:rPr>
        <w:t xml:space="preserve">5.1. Организатором конкурса </w:t>
      </w:r>
      <w:r w:rsidR="00B13F72" w:rsidRPr="00B13F72">
        <w:rPr>
          <w:sz w:val="28"/>
          <w:szCs w:val="28"/>
        </w:rPr>
        <w:t>создается конкурсная комиссия, определяется ее состав и назначается председатель комиссии. Число членов конкурсной комиссии должно быть не менее пят</w:t>
      </w:r>
      <w:r w:rsidR="0061708D">
        <w:rPr>
          <w:sz w:val="28"/>
          <w:szCs w:val="28"/>
        </w:rPr>
        <w:t>и</w:t>
      </w:r>
      <w:r w:rsidR="00B13F72" w:rsidRPr="00B13F72">
        <w:rPr>
          <w:sz w:val="28"/>
          <w:szCs w:val="28"/>
        </w:rPr>
        <w:t xml:space="preserve"> человек.</w:t>
      </w:r>
    </w:p>
    <w:p w14:paraId="43643296" w14:textId="77777777" w:rsidR="00B13F72" w:rsidRPr="00B13F72" w:rsidRDefault="00B13F72" w:rsidP="00B13F72">
      <w:pPr>
        <w:pStyle w:val="ConsPlusNormal"/>
        <w:ind w:firstLine="708"/>
        <w:jc w:val="both"/>
        <w:outlineLvl w:val="1"/>
        <w:rPr>
          <w:sz w:val="28"/>
          <w:szCs w:val="28"/>
        </w:rPr>
      </w:pPr>
      <w:r w:rsidRPr="00B13F72">
        <w:rPr>
          <w:sz w:val="28"/>
          <w:szCs w:val="28"/>
        </w:rPr>
        <w:t>5.2. Конкурсная комиссия формируется из представителей организатора конкурса, а также иных органов власти и организаций по согласованию с руководителями указанных структур. Членами конкурсной комиссии не могут быть перевозчики и их представители.</w:t>
      </w:r>
    </w:p>
    <w:p w14:paraId="75F582E6" w14:textId="77777777" w:rsidR="0092723D" w:rsidRDefault="00B13F72" w:rsidP="00B13F72">
      <w:pPr>
        <w:pStyle w:val="ConsPlusNormal"/>
        <w:ind w:firstLine="708"/>
        <w:jc w:val="both"/>
        <w:outlineLvl w:val="1"/>
        <w:rPr>
          <w:sz w:val="28"/>
          <w:szCs w:val="28"/>
        </w:rPr>
      </w:pPr>
      <w:r w:rsidRPr="00B13F72">
        <w:rPr>
          <w:sz w:val="28"/>
          <w:szCs w:val="28"/>
        </w:rPr>
        <w:t xml:space="preserve">5.3 Порядок работы конкурсной комиссии определяется настоящим Положением. </w:t>
      </w:r>
    </w:p>
    <w:p w14:paraId="66ABACA9" w14:textId="77777777" w:rsidR="00B13F72" w:rsidRDefault="00B13F72" w:rsidP="00B13F72">
      <w:pPr>
        <w:pStyle w:val="ConsPlusNormal"/>
        <w:ind w:firstLine="708"/>
        <w:jc w:val="both"/>
        <w:outlineLvl w:val="1"/>
        <w:rPr>
          <w:sz w:val="28"/>
          <w:szCs w:val="28"/>
        </w:rPr>
      </w:pPr>
      <w:r w:rsidRPr="00B13F72">
        <w:rPr>
          <w:sz w:val="28"/>
          <w:szCs w:val="28"/>
        </w:rPr>
        <w:t xml:space="preserve">5.4. Члены конкурсной комиссии должны </w:t>
      </w:r>
      <w:r w:rsidR="00295062">
        <w:rPr>
          <w:sz w:val="28"/>
          <w:szCs w:val="28"/>
        </w:rPr>
        <w:t xml:space="preserve">быть </w:t>
      </w:r>
      <w:r w:rsidRPr="00B13F72">
        <w:rPr>
          <w:sz w:val="28"/>
          <w:szCs w:val="28"/>
        </w:rPr>
        <w:t>уведомлены о месте, дате и времени проведения ее заседания не позднее</w:t>
      </w:r>
      <w:r w:rsidR="00355C0F">
        <w:rPr>
          <w:sz w:val="28"/>
          <w:szCs w:val="28"/>
        </w:rPr>
        <w:t>,</w:t>
      </w:r>
      <w:r w:rsidRPr="00B13F72">
        <w:rPr>
          <w:sz w:val="28"/>
          <w:szCs w:val="28"/>
        </w:rPr>
        <w:t xml:space="preserve"> чем за пять рабочих дней. Конкурсная комиссия правомочна осуществлять функции, если на ее заседании пр</w:t>
      </w:r>
      <w:r w:rsidR="0092723D">
        <w:rPr>
          <w:sz w:val="28"/>
          <w:szCs w:val="28"/>
        </w:rPr>
        <w:t>исутствует не менее 50%</w:t>
      </w:r>
      <w:r w:rsidRPr="00B13F72">
        <w:rPr>
          <w:sz w:val="28"/>
          <w:szCs w:val="28"/>
        </w:rPr>
        <w:t xml:space="preserve"> от общего числа ее членов. Принятие решения членами комиссии путем проведения заочного голосования не допускается.</w:t>
      </w:r>
    </w:p>
    <w:p w14:paraId="630BBA04" w14:textId="30641906" w:rsidR="00F777A2" w:rsidRPr="00F777A2" w:rsidRDefault="00F777A2" w:rsidP="00F777A2">
      <w:pPr>
        <w:pStyle w:val="ConsPlusNormal"/>
        <w:ind w:firstLine="708"/>
        <w:jc w:val="both"/>
        <w:outlineLvl w:val="1"/>
        <w:rPr>
          <w:sz w:val="28"/>
          <w:szCs w:val="28"/>
        </w:rPr>
      </w:pPr>
      <w:r w:rsidRPr="00F777A2">
        <w:rPr>
          <w:sz w:val="28"/>
          <w:szCs w:val="28"/>
        </w:rPr>
        <w:t>5.5. Конкурсной комиссией осуществляется вскрытие конвертов с заявками на участие в</w:t>
      </w:r>
      <w:r w:rsidR="0073723D">
        <w:rPr>
          <w:sz w:val="28"/>
          <w:szCs w:val="28"/>
        </w:rPr>
        <w:t xml:space="preserve"> конкурсе, рассмотрение и оценк</w:t>
      </w:r>
      <w:r w:rsidR="007B33F0">
        <w:rPr>
          <w:sz w:val="28"/>
          <w:szCs w:val="28"/>
        </w:rPr>
        <w:t>а</w:t>
      </w:r>
      <w:r w:rsidRPr="00F777A2">
        <w:rPr>
          <w:sz w:val="28"/>
          <w:szCs w:val="28"/>
        </w:rPr>
        <w:t xml:space="preserve">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заявок на участие в конкурсе, протокола об отказе от заключения договора.</w:t>
      </w:r>
    </w:p>
    <w:p w14:paraId="53EC1780" w14:textId="77777777" w:rsidR="00F777A2" w:rsidRDefault="00F777A2" w:rsidP="00F777A2">
      <w:pPr>
        <w:pStyle w:val="ConsPlusNormal"/>
        <w:ind w:firstLine="708"/>
        <w:jc w:val="both"/>
        <w:outlineLvl w:val="1"/>
        <w:rPr>
          <w:sz w:val="28"/>
          <w:szCs w:val="28"/>
        </w:rPr>
      </w:pPr>
      <w:r w:rsidRPr="00F777A2">
        <w:rPr>
          <w:sz w:val="28"/>
          <w:szCs w:val="28"/>
        </w:rPr>
        <w:t>5.6. На заседании конкурсной комиссии могут присутствовать иные заинтересованные лица, приглашенные организатором конкурса.</w:t>
      </w:r>
    </w:p>
    <w:p w14:paraId="37E5A758" w14:textId="77777777" w:rsidR="00886BE1" w:rsidRDefault="00886BE1" w:rsidP="00FC5676">
      <w:pPr>
        <w:pStyle w:val="ConsPlusNormal"/>
        <w:ind w:firstLine="708"/>
        <w:jc w:val="center"/>
        <w:outlineLvl w:val="1"/>
        <w:rPr>
          <w:sz w:val="28"/>
          <w:szCs w:val="28"/>
        </w:rPr>
      </w:pPr>
    </w:p>
    <w:p w14:paraId="234E607E" w14:textId="0051ACDF" w:rsidR="00F777A2" w:rsidRPr="00F777A2" w:rsidRDefault="00F777A2" w:rsidP="00FC5676">
      <w:pPr>
        <w:pStyle w:val="ConsPlusNormal"/>
        <w:ind w:firstLine="708"/>
        <w:jc w:val="center"/>
        <w:outlineLvl w:val="1"/>
        <w:rPr>
          <w:sz w:val="28"/>
          <w:szCs w:val="28"/>
        </w:rPr>
      </w:pPr>
      <w:r w:rsidRPr="00560937">
        <w:rPr>
          <w:sz w:val="28"/>
          <w:szCs w:val="28"/>
        </w:rPr>
        <w:t>6. Извещение о проведении конкурса</w:t>
      </w:r>
    </w:p>
    <w:p w14:paraId="10D89732" w14:textId="77777777" w:rsidR="00F777A2" w:rsidRPr="00F777A2" w:rsidRDefault="00F777A2" w:rsidP="00F777A2">
      <w:pPr>
        <w:pStyle w:val="ConsPlusNormal"/>
        <w:ind w:firstLine="708"/>
        <w:jc w:val="both"/>
        <w:outlineLvl w:val="1"/>
        <w:rPr>
          <w:sz w:val="28"/>
          <w:szCs w:val="28"/>
        </w:rPr>
      </w:pPr>
      <w:r w:rsidRPr="00F777A2">
        <w:rPr>
          <w:sz w:val="28"/>
          <w:szCs w:val="28"/>
        </w:rPr>
        <w:t>6.1. Извещение о проведении конкурса</w:t>
      </w:r>
      <w:r w:rsidR="00E01753">
        <w:rPr>
          <w:sz w:val="28"/>
          <w:szCs w:val="28"/>
        </w:rPr>
        <w:t xml:space="preserve"> и конкурсная документация размещаю</w:t>
      </w:r>
      <w:r w:rsidRPr="00F777A2">
        <w:rPr>
          <w:sz w:val="28"/>
          <w:szCs w:val="28"/>
        </w:rPr>
        <w:t>тся на официальном сайт</w:t>
      </w:r>
      <w:r w:rsidR="00017367">
        <w:rPr>
          <w:sz w:val="28"/>
          <w:szCs w:val="28"/>
        </w:rPr>
        <w:t>е не менее чем за тридцать</w:t>
      </w:r>
      <w:r w:rsidRPr="00F777A2">
        <w:rPr>
          <w:sz w:val="28"/>
          <w:szCs w:val="28"/>
        </w:rPr>
        <w:t xml:space="preserve"> календарных дней до дня его проведения.</w:t>
      </w:r>
    </w:p>
    <w:p w14:paraId="602D0F56" w14:textId="77777777" w:rsidR="006C1FBB" w:rsidRDefault="00F777A2" w:rsidP="00F777A2">
      <w:pPr>
        <w:pStyle w:val="ConsPlusNormal"/>
        <w:ind w:firstLine="708"/>
        <w:jc w:val="both"/>
        <w:outlineLvl w:val="1"/>
        <w:rPr>
          <w:sz w:val="28"/>
          <w:szCs w:val="28"/>
        </w:rPr>
      </w:pPr>
      <w:r w:rsidRPr="00F777A2">
        <w:rPr>
          <w:sz w:val="28"/>
          <w:szCs w:val="28"/>
        </w:rPr>
        <w:t xml:space="preserve">6.2. </w:t>
      </w:r>
      <w:r w:rsidR="006C1FBB" w:rsidRPr="006C1FBB">
        <w:rPr>
          <w:sz w:val="28"/>
          <w:szCs w:val="28"/>
        </w:rPr>
        <w:t>В извещении о проведении открытого конкурса указываются следующие сведения:</w:t>
      </w:r>
    </w:p>
    <w:p w14:paraId="3BB23C98" w14:textId="77777777" w:rsidR="00AA3ABC" w:rsidRPr="00AA3ABC" w:rsidRDefault="00AA3ABC" w:rsidP="00AA3ABC">
      <w:pPr>
        <w:pStyle w:val="ConsPlusNormal"/>
        <w:ind w:firstLine="708"/>
        <w:jc w:val="both"/>
        <w:outlineLvl w:val="1"/>
        <w:rPr>
          <w:sz w:val="28"/>
          <w:szCs w:val="28"/>
        </w:rPr>
      </w:pPr>
      <w:r w:rsidRPr="00AA3ABC">
        <w:rPr>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14:paraId="3FCB71B4" w14:textId="77777777" w:rsidR="00AA3ABC" w:rsidRPr="00AA3ABC" w:rsidRDefault="00AA3ABC" w:rsidP="00AA3ABC">
      <w:pPr>
        <w:pStyle w:val="ConsPlusNormal"/>
        <w:ind w:firstLine="708"/>
        <w:jc w:val="both"/>
        <w:outlineLvl w:val="1"/>
        <w:rPr>
          <w:sz w:val="28"/>
          <w:szCs w:val="28"/>
        </w:rPr>
      </w:pPr>
      <w:r w:rsidRPr="00AA3ABC">
        <w:rPr>
          <w:sz w:val="28"/>
          <w:szCs w:val="28"/>
        </w:rPr>
        <w:t>2) предмет открытого конкурса;</w:t>
      </w:r>
    </w:p>
    <w:p w14:paraId="7AD5E219" w14:textId="77777777" w:rsidR="00AA3ABC" w:rsidRPr="00AA3ABC" w:rsidRDefault="00AA3ABC" w:rsidP="00AA3ABC">
      <w:pPr>
        <w:pStyle w:val="ConsPlusNormal"/>
        <w:ind w:firstLine="708"/>
        <w:jc w:val="both"/>
        <w:outlineLvl w:val="1"/>
        <w:rPr>
          <w:sz w:val="28"/>
          <w:szCs w:val="28"/>
        </w:rPr>
      </w:pPr>
      <w:r w:rsidRPr="00AA3ABC">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14:paraId="7A4FE5DE" w14:textId="77777777" w:rsidR="00AA3ABC" w:rsidRPr="00AA3ABC" w:rsidRDefault="00AA3ABC" w:rsidP="00AA3ABC">
      <w:pPr>
        <w:pStyle w:val="ConsPlusNormal"/>
        <w:ind w:firstLine="708"/>
        <w:jc w:val="both"/>
        <w:outlineLvl w:val="1"/>
        <w:rPr>
          <w:sz w:val="28"/>
          <w:szCs w:val="28"/>
        </w:rPr>
      </w:pPr>
      <w:r w:rsidRPr="00AA3ABC">
        <w:rPr>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14:paraId="6632818A" w14:textId="77777777" w:rsidR="00AA3ABC" w:rsidRPr="00AA3ABC" w:rsidRDefault="00AA3ABC" w:rsidP="00AA3ABC">
      <w:pPr>
        <w:pStyle w:val="ConsPlusNormal"/>
        <w:ind w:firstLine="708"/>
        <w:jc w:val="both"/>
        <w:outlineLvl w:val="1"/>
        <w:rPr>
          <w:sz w:val="28"/>
          <w:szCs w:val="28"/>
        </w:rPr>
      </w:pPr>
      <w:r w:rsidRPr="00AA3ABC">
        <w:rPr>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3AA069C5" w14:textId="065989D4" w:rsidR="00AA3ABC" w:rsidRPr="00AA3ABC" w:rsidRDefault="007B33F0" w:rsidP="00AA3ABC">
      <w:pPr>
        <w:pStyle w:val="ConsPlusNormal"/>
        <w:ind w:firstLine="708"/>
        <w:jc w:val="both"/>
        <w:outlineLvl w:val="1"/>
        <w:rPr>
          <w:sz w:val="28"/>
          <w:szCs w:val="28"/>
        </w:rPr>
      </w:pPr>
      <w:r>
        <w:rPr>
          <w:sz w:val="28"/>
          <w:szCs w:val="28"/>
        </w:rPr>
        <w:t>6.</w:t>
      </w:r>
      <w:r w:rsidR="00AA3ABC" w:rsidRPr="00AA3ABC">
        <w:rPr>
          <w:sz w:val="28"/>
          <w:szCs w:val="28"/>
        </w:rPr>
        <w:t>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части 2 настоящей статьи сведения.</w:t>
      </w:r>
    </w:p>
    <w:p w14:paraId="37066DDA" w14:textId="061ED3F9" w:rsidR="00AA3ABC" w:rsidRDefault="007B33F0" w:rsidP="00AA3ABC">
      <w:pPr>
        <w:pStyle w:val="ConsPlusNormal"/>
        <w:ind w:firstLine="708"/>
        <w:jc w:val="both"/>
        <w:outlineLvl w:val="1"/>
        <w:rPr>
          <w:sz w:val="28"/>
          <w:szCs w:val="28"/>
        </w:rPr>
      </w:pPr>
      <w:r>
        <w:rPr>
          <w:sz w:val="28"/>
          <w:szCs w:val="28"/>
        </w:rPr>
        <w:t>6.</w:t>
      </w:r>
      <w:r w:rsidR="00AA3ABC" w:rsidRPr="00AA3ABC">
        <w:rPr>
          <w:sz w:val="28"/>
          <w:szCs w:val="28"/>
        </w:rPr>
        <w:t xml:space="preserve">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w:t>
      </w:r>
      <w:r w:rsidR="006F46D0">
        <w:rPr>
          <w:sz w:val="28"/>
          <w:szCs w:val="28"/>
        </w:rPr>
        <w:t>«</w:t>
      </w:r>
      <w:r w:rsidR="00AA3ABC" w:rsidRPr="00AA3ABC">
        <w:rPr>
          <w:sz w:val="28"/>
          <w:szCs w:val="28"/>
        </w:rPr>
        <w:t>Интернет</w:t>
      </w:r>
      <w:r w:rsidR="006F46D0">
        <w:rPr>
          <w:sz w:val="28"/>
          <w:szCs w:val="28"/>
        </w:rPr>
        <w:t>»</w:t>
      </w:r>
      <w:r w:rsidR="00AA3ABC" w:rsidRPr="00AA3ABC">
        <w:rPr>
          <w:sz w:val="28"/>
          <w:szCs w:val="28"/>
        </w:rPr>
        <w:t xml:space="preserve">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0CB12262" w14:textId="672FB454" w:rsidR="004E7556" w:rsidRDefault="005429EA" w:rsidP="00F777A2">
      <w:pPr>
        <w:pStyle w:val="ConsPlusNormal"/>
        <w:ind w:firstLine="708"/>
        <w:jc w:val="both"/>
        <w:outlineLvl w:val="1"/>
        <w:rPr>
          <w:sz w:val="28"/>
          <w:szCs w:val="28"/>
        </w:rPr>
      </w:pPr>
      <w:r>
        <w:rPr>
          <w:sz w:val="28"/>
          <w:szCs w:val="28"/>
        </w:rPr>
        <w:t>6.</w:t>
      </w:r>
      <w:r w:rsidR="007B33F0">
        <w:rPr>
          <w:sz w:val="28"/>
          <w:szCs w:val="28"/>
        </w:rPr>
        <w:t>5</w:t>
      </w:r>
      <w:r w:rsidR="00F777A2" w:rsidRPr="00F777A2">
        <w:rPr>
          <w:sz w:val="28"/>
          <w:szCs w:val="28"/>
        </w:rPr>
        <w:t xml:space="preserve"> Организатор конкурса, опубликовавший на официальном сайте </w:t>
      </w:r>
      <w:r>
        <w:rPr>
          <w:sz w:val="28"/>
          <w:szCs w:val="28"/>
        </w:rPr>
        <w:t xml:space="preserve">извещение </w:t>
      </w:r>
      <w:r w:rsidR="00F777A2" w:rsidRPr="00F777A2">
        <w:rPr>
          <w:sz w:val="28"/>
          <w:szCs w:val="28"/>
        </w:rPr>
        <w:t>о проведении конкурса, вправе отказаться от его проведения в течение первой половины срока, определенного для подачи заявок на участие в конкурсе. Извещение об отказе от проведения конкурса опубликовывается на официальном сайте в течение двух рабочих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извещения о проведении конкурса. В течение двух рабочих дней со дня принятия указанного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конверты с заявками на участие в конкурсе и направляются соответствующие уведомления всем лицам, подавшим заявки на участие в конкурсе.</w:t>
      </w:r>
    </w:p>
    <w:p w14:paraId="0A13D063" w14:textId="77777777" w:rsidR="00B657F1" w:rsidRDefault="00B657F1" w:rsidP="00FC5676">
      <w:pPr>
        <w:pStyle w:val="ConsPlusNormal"/>
        <w:ind w:firstLine="708"/>
        <w:jc w:val="center"/>
        <w:outlineLvl w:val="1"/>
        <w:rPr>
          <w:sz w:val="28"/>
          <w:szCs w:val="28"/>
        </w:rPr>
      </w:pPr>
    </w:p>
    <w:p w14:paraId="0280C972" w14:textId="7CE57704" w:rsidR="004E7556" w:rsidRPr="004E7556" w:rsidRDefault="004E7556" w:rsidP="00FC5676">
      <w:pPr>
        <w:pStyle w:val="ConsPlusNormal"/>
        <w:ind w:firstLine="708"/>
        <w:jc w:val="center"/>
        <w:outlineLvl w:val="1"/>
        <w:rPr>
          <w:sz w:val="28"/>
          <w:szCs w:val="28"/>
        </w:rPr>
      </w:pPr>
      <w:r w:rsidRPr="00560937">
        <w:rPr>
          <w:sz w:val="28"/>
          <w:szCs w:val="28"/>
        </w:rPr>
        <w:t>7. Конкурсная документация</w:t>
      </w:r>
    </w:p>
    <w:p w14:paraId="21BCC49A" w14:textId="77777777" w:rsidR="004E7556" w:rsidRPr="004E7556" w:rsidRDefault="004E7556" w:rsidP="004E7556">
      <w:pPr>
        <w:pStyle w:val="ConsPlusNormal"/>
        <w:ind w:firstLine="708"/>
        <w:jc w:val="both"/>
        <w:outlineLvl w:val="1"/>
        <w:rPr>
          <w:sz w:val="28"/>
          <w:szCs w:val="28"/>
        </w:rPr>
      </w:pPr>
      <w:r w:rsidRPr="004E7556">
        <w:rPr>
          <w:sz w:val="28"/>
          <w:szCs w:val="28"/>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14:paraId="61CF0589" w14:textId="77777777" w:rsidR="004E7556" w:rsidRPr="004E7556" w:rsidRDefault="004E7556" w:rsidP="004E7556">
      <w:pPr>
        <w:pStyle w:val="ConsPlusNormal"/>
        <w:ind w:firstLine="708"/>
        <w:jc w:val="both"/>
        <w:outlineLvl w:val="1"/>
        <w:rPr>
          <w:sz w:val="28"/>
          <w:szCs w:val="28"/>
        </w:rPr>
      </w:pPr>
      <w:r w:rsidRPr="004E7556">
        <w:rPr>
          <w:sz w:val="28"/>
          <w:szCs w:val="28"/>
        </w:rPr>
        <w:t>7.2. Конкурсная документация включает в себя:</w:t>
      </w:r>
    </w:p>
    <w:p w14:paraId="5E145573" w14:textId="745B19F1" w:rsidR="004E7556" w:rsidRPr="004E7556" w:rsidRDefault="004E7556" w:rsidP="004E7556">
      <w:pPr>
        <w:pStyle w:val="ConsPlusNormal"/>
        <w:ind w:firstLine="708"/>
        <w:jc w:val="both"/>
        <w:outlineLvl w:val="1"/>
        <w:rPr>
          <w:sz w:val="28"/>
          <w:szCs w:val="28"/>
        </w:rPr>
      </w:pPr>
      <w:r w:rsidRPr="004E7556">
        <w:rPr>
          <w:sz w:val="28"/>
          <w:szCs w:val="28"/>
        </w:rPr>
        <w:t xml:space="preserve">форму заявки на участие в конкурсе </w:t>
      </w:r>
      <w:r w:rsidR="00DE4F01" w:rsidRPr="004E7556">
        <w:rPr>
          <w:sz w:val="28"/>
          <w:szCs w:val="28"/>
        </w:rPr>
        <w:t>в соответствии с приложе</w:t>
      </w:r>
      <w:r w:rsidR="00DE4F01">
        <w:rPr>
          <w:sz w:val="28"/>
          <w:szCs w:val="28"/>
        </w:rPr>
        <w:t xml:space="preserve">нием  1 к настоящему Положению </w:t>
      </w:r>
      <w:r w:rsidRPr="004E7556">
        <w:rPr>
          <w:sz w:val="28"/>
          <w:szCs w:val="28"/>
        </w:rPr>
        <w:t>с указанием переч</w:t>
      </w:r>
      <w:r w:rsidR="00DE4F01">
        <w:rPr>
          <w:sz w:val="28"/>
          <w:szCs w:val="28"/>
        </w:rPr>
        <w:t>ня прилагаемых к ней документов;</w:t>
      </w:r>
      <w:r w:rsidRPr="004E7556">
        <w:rPr>
          <w:sz w:val="28"/>
          <w:szCs w:val="28"/>
        </w:rPr>
        <w:t xml:space="preserve"> </w:t>
      </w:r>
    </w:p>
    <w:p w14:paraId="4D1F0035" w14:textId="77777777" w:rsidR="004E7556" w:rsidRPr="004E7556" w:rsidRDefault="004E7556" w:rsidP="004E7556">
      <w:pPr>
        <w:pStyle w:val="ConsPlusNormal"/>
        <w:ind w:firstLine="708"/>
        <w:jc w:val="both"/>
        <w:outlineLvl w:val="1"/>
        <w:rPr>
          <w:sz w:val="28"/>
          <w:szCs w:val="28"/>
        </w:rPr>
      </w:pPr>
      <w:r w:rsidRPr="004E7556">
        <w:rPr>
          <w:sz w:val="28"/>
          <w:szCs w:val="28"/>
        </w:rPr>
        <w:t>основные характеристики и сведения о предмете конкурса с указанием места и условий оказываемых услуг;</w:t>
      </w:r>
    </w:p>
    <w:p w14:paraId="3957CC84" w14:textId="0119F9CF" w:rsidR="004E7556" w:rsidRPr="004E7556" w:rsidRDefault="004E7556" w:rsidP="004E7556">
      <w:pPr>
        <w:pStyle w:val="ConsPlusNormal"/>
        <w:ind w:firstLine="708"/>
        <w:jc w:val="both"/>
        <w:outlineLvl w:val="1"/>
        <w:rPr>
          <w:sz w:val="28"/>
          <w:szCs w:val="28"/>
        </w:rPr>
      </w:pPr>
      <w:r w:rsidRPr="004E7556">
        <w:rPr>
          <w:sz w:val="28"/>
          <w:szCs w:val="28"/>
        </w:rPr>
        <w:t xml:space="preserve">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на официальном сайте в информационно-телекоммуникационной сети </w:t>
      </w:r>
      <w:r w:rsidR="006F46D0">
        <w:rPr>
          <w:sz w:val="28"/>
          <w:szCs w:val="28"/>
        </w:rPr>
        <w:t>«</w:t>
      </w:r>
      <w:r w:rsidRPr="004E7556">
        <w:rPr>
          <w:sz w:val="28"/>
          <w:szCs w:val="28"/>
        </w:rPr>
        <w:t>Интернет</w:t>
      </w:r>
      <w:r w:rsidR="006F46D0">
        <w:rPr>
          <w:sz w:val="28"/>
          <w:szCs w:val="28"/>
        </w:rPr>
        <w:t>»</w:t>
      </w:r>
      <w:r w:rsidR="00292CA5">
        <w:rPr>
          <w:sz w:val="28"/>
          <w:szCs w:val="28"/>
        </w:rPr>
        <w:t xml:space="preserve"> администрации Грачевского муниципального округа Ставропольского края</w:t>
      </w:r>
      <w:r w:rsidRPr="004E7556">
        <w:rPr>
          <w:sz w:val="28"/>
          <w:szCs w:val="28"/>
        </w:rPr>
        <w:t xml:space="preserve"> о проведении конкурса. Дата окончания срока подачи заявок на участие в конкурсе устанавливается в соответствии с пунктом 9.1 раздела 9 настоящего Положения;</w:t>
      </w:r>
    </w:p>
    <w:p w14:paraId="784DC6EE" w14:textId="77777777" w:rsidR="004E7556" w:rsidRDefault="004E7556" w:rsidP="004E7556">
      <w:pPr>
        <w:pStyle w:val="ConsPlusNormal"/>
        <w:ind w:firstLine="708"/>
        <w:jc w:val="both"/>
        <w:outlineLvl w:val="1"/>
        <w:rPr>
          <w:sz w:val="28"/>
          <w:szCs w:val="28"/>
        </w:rPr>
      </w:pPr>
      <w:r w:rsidRPr="004E7556">
        <w:rPr>
          <w:sz w:val="28"/>
          <w:szCs w:val="28"/>
        </w:rPr>
        <w:t>требования по допуску перевозчиков к участию в конкурсе, определенные пунктом 4.1;</w:t>
      </w:r>
      <w:r w:rsidR="000513F7">
        <w:rPr>
          <w:sz w:val="28"/>
          <w:szCs w:val="28"/>
        </w:rPr>
        <w:t xml:space="preserve"> 4.4</w:t>
      </w:r>
      <w:r w:rsidRPr="004E7556">
        <w:rPr>
          <w:sz w:val="28"/>
          <w:szCs w:val="28"/>
        </w:rPr>
        <w:t xml:space="preserve"> раздела 4</w:t>
      </w:r>
      <w:r w:rsidR="00DE3901">
        <w:rPr>
          <w:sz w:val="28"/>
          <w:szCs w:val="28"/>
        </w:rPr>
        <w:t>,</w:t>
      </w:r>
      <w:r w:rsidRPr="004E7556">
        <w:rPr>
          <w:sz w:val="28"/>
          <w:szCs w:val="28"/>
        </w:rPr>
        <w:t xml:space="preserve"> </w:t>
      </w:r>
      <w:r w:rsidR="000F39E8">
        <w:rPr>
          <w:sz w:val="28"/>
          <w:szCs w:val="28"/>
        </w:rPr>
        <w:t xml:space="preserve">пунктом 8.3 раздела 8 </w:t>
      </w:r>
      <w:r w:rsidRPr="004E7556">
        <w:rPr>
          <w:sz w:val="28"/>
          <w:szCs w:val="28"/>
        </w:rPr>
        <w:t>настоящего Положения;</w:t>
      </w:r>
    </w:p>
    <w:p w14:paraId="5AD596A4" w14:textId="77777777" w:rsidR="00144D29" w:rsidRPr="004E7556" w:rsidRDefault="00144D29" w:rsidP="004E7556">
      <w:pPr>
        <w:pStyle w:val="ConsPlusNormal"/>
        <w:ind w:firstLine="708"/>
        <w:jc w:val="both"/>
        <w:outlineLvl w:val="1"/>
        <w:rPr>
          <w:sz w:val="28"/>
          <w:szCs w:val="28"/>
        </w:rPr>
      </w:pPr>
      <w:r>
        <w:rPr>
          <w:sz w:val="28"/>
          <w:szCs w:val="28"/>
        </w:rPr>
        <w:t>порядок подтверждения наличия у участника конкурса транспортных средств, предусмотренных заявкой на участие в конкурсе;</w:t>
      </w:r>
    </w:p>
    <w:p w14:paraId="4F00E6EC" w14:textId="77777777" w:rsidR="004E7556" w:rsidRPr="004E7556" w:rsidRDefault="004E7556" w:rsidP="004E7556">
      <w:pPr>
        <w:pStyle w:val="ConsPlusNormal"/>
        <w:ind w:firstLine="708"/>
        <w:jc w:val="both"/>
        <w:outlineLvl w:val="1"/>
        <w:rPr>
          <w:sz w:val="28"/>
          <w:szCs w:val="28"/>
        </w:rPr>
      </w:pPr>
      <w:r w:rsidRPr="004E7556">
        <w:rPr>
          <w:sz w:val="28"/>
          <w:szCs w:val="28"/>
        </w:rPr>
        <w:t>порядок и срок отзыва заявок на участие в конкурсе, порядок внесения изменений в такие заявки, определенные пунктом 8.5 раздела 8 настоящего Положения;</w:t>
      </w:r>
    </w:p>
    <w:p w14:paraId="70A7C14D" w14:textId="77777777" w:rsidR="004E7556" w:rsidRPr="004E7556" w:rsidRDefault="004E7556" w:rsidP="004E7556">
      <w:pPr>
        <w:pStyle w:val="ConsPlusNormal"/>
        <w:ind w:firstLine="708"/>
        <w:jc w:val="both"/>
        <w:outlineLvl w:val="1"/>
        <w:rPr>
          <w:sz w:val="28"/>
          <w:szCs w:val="28"/>
        </w:rPr>
      </w:pPr>
      <w:r w:rsidRPr="004E7556">
        <w:rPr>
          <w:sz w:val="28"/>
          <w:szCs w:val="28"/>
        </w:rPr>
        <w:t>формы, порядок, даты начала и окончания срока предоставления перевозчикам разъяснений положений конкурсной документации, определенные пунктами 7.7, 7.8 настоящего раздела;</w:t>
      </w:r>
    </w:p>
    <w:p w14:paraId="6EAF9171" w14:textId="77777777" w:rsidR="004E7556" w:rsidRPr="004E7556" w:rsidRDefault="004E7556" w:rsidP="004E7556">
      <w:pPr>
        <w:pStyle w:val="ConsPlusNormal"/>
        <w:ind w:firstLine="708"/>
        <w:jc w:val="both"/>
        <w:outlineLvl w:val="1"/>
        <w:rPr>
          <w:sz w:val="28"/>
          <w:szCs w:val="28"/>
        </w:rPr>
      </w:pPr>
      <w:r w:rsidRPr="004E7556">
        <w:rPr>
          <w:sz w:val="28"/>
          <w:szCs w:val="28"/>
        </w:rPr>
        <w:t>место, порядок, дату и время вскрытия конвертов с заявками на участие в конкурсе, определенные извещением о проведении конкурса;</w:t>
      </w:r>
    </w:p>
    <w:p w14:paraId="606BA099" w14:textId="77777777" w:rsidR="004E7556" w:rsidRPr="004E7556" w:rsidRDefault="004E7556" w:rsidP="004E7556">
      <w:pPr>
        <w:pStyle w:val="ConsPlusNormal"/>
        <w:ind w:firstLine="708"/>
        <w:jc w:val="both"/>
        <w:outlineLvl w:val="1"/>
        <w:rPr>
          <w:sz w:val="28"/>
          <w:szCs w:val="28"/>
        </w:rPr>
      </w:pPr>
      <w:r w:rsidRPr="004E7556">
        <w:rPr>
          <w:sz w:val="28"/>
          <w:szCs w:val="28"/>
        </w:rPr>
        <w:t>критерии оценки заявок на участие в конкурсе, определенные в соответствии с пунктом 11.3 раздела 11 настоящего Положения;</w:t>
      </w:r>
    </w:p>
    <w:p w14:paraId="1BFCF3DD" w14:textId="07D28451" w:rsidR="004E7556" w:rsidRPr="004E7556" w:rsidRDefault="004E7556" w:rsidP="004E7556">
      <w:pPr>
        <w:pStyle w:val="ConsPlusNormal"/>
        <w:ind w:firstLine="708"/>
        <w:jc w:val="both"/>
        <w:outlineLvl w:val="1"/>
        <w:rPr>
          <w:sz w:val="28"/>
          <w:szCs w:val="28"/>
        </w:rPr>
      </w:pPr>
      <w:r w:rsidRPr="004E7556">
        <w:rPr>
          <w:sz w:val="28"/>
          <w:szCs w:val="28"/>
        </w:rPr>
        <w:t>порядок оценки заявок на участие в конкурсе, определенные пунктами 11.4, 11.5 раздела 11 настоящего Положения</w:t>
      </w:r>
      <w:r w:rsidR="0061708D">
        <w:rPr>
          <w:sz w:val="28"/>
          <w:szCs w:val="28"/>
        </w:rPr>
        <w:t>.</w:t>
      </w:r>
    </w:p>
    <w:p w14:paraId="52241670" w14:textId="77777777" w:rsidR="004E7556" w:rsidRPr="004E7556" w:rsidRDefault="004E7556" w:rsidP="004E7556">
      <w:pPr>
        <w:pStyle w:val="ConsPlusNormal"/>
        <w:ind w:firstLine="708"/>
        <w:jc w:val="both"/>
        <w:outlineLvl w:val="1"/>
        <w:rPr>
          <w:sz w:val="28"/>
          <w:szCs w:val="28"/>
        </w:rPr>
      </w:pPr>
      <w:r w:rsidRPr="004E7556">
        <w:rPr>
          <w:sz w:val="28"/>
          <w:szCs w:val="28"/>
        </w:rPr>
        <w:t>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14:paraId="4D7DA685" w14:textId="77777777" w:rsidR="004E7556" w:rsidRPr="004E7556" w:rsidRDefault="00DE4F01" w:rsidP="004E7556">
      <w:pPr>
        <w:pStyle w:val="ConsPlusNormal"/>
        <w:ind w:firstLine="708"/>
        <w:jc w:val="both"/>
        <w:outlineLvl w:val="1"/>
        <w:rPr>
          <w:sz w:val="28"/>
          <w:szCs w:val="28"/>
        </w:rPr>
      </w:pPr>
      <w:r>
        <w:rPr>
          <w:sz w:val="28"/>
          <w:szCs w:val="28"/>
        </w:rPr>
        <w:t>7.4</w:t>
      </w:r>
      <w:r w:rsidR="004E7556" w:rsidRPr="004E7556">
        <w:rPr>
          <w:sz w:val="28"/>
          <w:szCs w:val="28"/>
        </w:rPr>
        <w:t>. Со дня опубликования в официальном печатном издании или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 Представление конкурсной документации осуществляется без взимания платы.</w:t>
      </w:r>
    </w:p>
    <w:p w14:paraId="686A225E" w14:textId="77777777" w:rsidR="004E7556" w:rsidRPr="004E7556" w:rsidRDefault="00DE4F01" w:rsidP="004E7556">
      <w:pPr>
        <w:pStyle w:val="ConsPlusNormal"/>
        <w:ind w:firstLine="708"/>
        <w:jc w:val="both"/>
        <w:outlineLvl w:val="1"/>
        <w:rPr>
          <w:sz w:val="28"/>
          <w:szCs w:val="28"/>
        </w:rPr>
      </w:pPr>
      <w:r>
        <w:rPr>
          <w:sz w:val="28"/>
          <w:szCs w:val="28"/>
        </w:rPr>
        <w:t>7.5</w:t>
      </w:r>
      <w:r w:rsidR="004E7556" w:rsidRPr="004E7556">
        <w:rPr>
          <w:sz w:val="28"/>
          <w:szCs w:val="28"/>
        </w:rPr>
        <w:t>. Представление конкурсной документации до опубликования или размещения на официальном сайте извещения о проведении конкурса не допускается.</w:t>
      </w:r>
    </w:p>
    <w:p w14:paraId="4AB5591F" w14:textId="77777777" w:rsidR="004E7556" w:rsidRPr="004E7556" w:rsidRDefault="00DE4F01" w:rsidP="004E7556">
      <w:pPr>
        <w:pStyle w:val="ConsPlusNormal"/>
        <w:ind w:firstLine="708"/>
        <w:jc w:val="both"/>
        <w:outlineLvl w:val="1"/>
        <w:rPr>
          <w:sz w:val="28"/>
          <w:szCs w:val="28"/>
        </w:rPr>
      </w:pPr>
      <w:r>
        <w:rPr>
          <w:sz w:val="28"/>
          <w:szCs w:val="28"/>
        </w:rPr>
        <w:t>7.6</w:t>
      </w:r>
      <w:r w:rsidR="004E7556" w:rsidRPr="004E7556">
        <w:rPr>
          <w:sz w:val="28"/>
          <w:szCs w:val="28"/>
        </w:rPr>
        <w:t>. Любой участник конкурса вправе направить в письменной форме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w:t>
      </w:r>
    </w:p>
    <w:p w14:paraId="2A28E676" w14:textId="77777777" w:rsidR="004E7556" w:rsidRPr="004E7556" w:rsidRDefault="004E7556" w:rsidP="004E7556">
      <w:pPr>
        <w:pStyle w:val="ConsPlusNormal"/>
        <w:ind w:firstLine="708"/>
        <w:jc w:val="both"/>
        <w:outlineLvl w:val="1"/>
        <w:rPr>
          <w:sz w:val="28"/>
          <w:szCs w:val="28"/>
        </w:rPr>
      </w:pPr>
      <w:r w:rsidRPr="004E7556">
        <w:rPr>
          <w:sz w:val="28"/>
          <w:szCs w:val="28"/>
        </w:rPr>
        <w:t>7.</w:t>
      </w:r>
      <w:r w:rsidR="00DE4F01">
        <w:rPr>
          <w:sz w:val="28"/>
          <w:szCs w:val="28"/>
        </w:rPr>
        <w:t>7</w:t>
      </w:r>
      <w:r w:rsidRPr="004E7556">
        <w:rPr>
          <w:sz w:val="28"/>
          <w:szCs w:val="28"/>
        </w:rPr>
        <w:t>. В течение трех рабочих дней со дня направления разъяснения положений конкурсной документации по запросу участника конкурса такое разъяснение должно быть размещено организатором конкурса на официальном сайте с указанием предмета запроса, но без указания перевозчика, от которого поступил запрос. Разъяснение положений конкурсной документации не должно изменять ее суть.</w:t>
      </w:r>
    </w:p>
    <w:p w14:paraId="7E1DFB6E" w14:textId="77777777" w:rsidR="004E7556" w:rsidRPr="004E7556" w:rsidRDefault="004E7556" w:rsidP="004E7556">
      <w:pPr>
        <w:pStyle w:val="ConsPlusNormal"/>
        <w:ind w:firstLine="708"/>
        <w:jc w:val="both"/>
        <w:outlineLvl w:val="1"/>
        <w:rPr>
          <w:sz w:val="28"/>
          <w:szCs w:val="28"/>
        </w:rPr>
      </w:pPr>
      <w:r w:rsidRPr="004E7556">
        <w:rPr>
          <w:sz w:val="28"/>
          <w:szCs w:val="28"/>
        </w:rPr>
        <w:t>Участник конкурса вправе направить не более чем три запроса о разъяснении положений конкурсной документации в отношении одного конкурса.</w:t>
      </w:r>
    </w:p>
    <w:p w14:paraId="5F439E80" w14:textId="2C25E9DC" w:rsidR="00FC5676" w:rsidRDefault="007C6210" w:rsidP="00FC5676">
      <w:pPr>
        <w:pStyle w:val="ConsPlusNormal"/>
        <w:ind w:firstLine="708"/>
        <w:jc w:val="both"/>
        <w:outlineLvl w:val="1"/>
        <w:rPr>
          <w:sz w:val="28"/>
          <w:szCs w:val="28"/>
        </w:rPr>
      </w:pPr>
      <w:r>
        <w:rPr>
          <w:sz w:val="28"/>
          <w:szCs w:val="28"/>
        </w:rPr>
        <w:t>7.8</w:t>
      </w:r>
      <w:r w:rsidR="004E7556" w:rsidRPr="004E7556">
        <w:rPr>
          <w:sz w:val="28"/>
          <w:szCs w:val="28"/>
        </w:rPr>
        <w:t>. Организатор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течение одного рабочего дня организатором конкурса в порядке, установленном для опубликования и размещения извещения о проведении конкурса, и в течение двух рабочих дней направляются заказными письмами всем перевозчикам, которым была представлена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конкурса до даты окончания подачи заявок на участие в конкурсе т</w:t>
      </w:r>
      <w:r w:rsidR="00DE4F01">
        <w:rPr>
          <w:sz w:val="28"/>
          <w:szCs w:val="28"/>
        </w:rPr>
        <w:t>акой срок составлял не менее двадцати</w:t>
      </w:r>
      <w:r w:rsidR="004E7556" w:rsidRPr="004E7556">
        <w:rPr>
          <w:sz w:val="28"/>
          <w:szCs w:val="28"/>
        </w:rPr>
        <w:t xml:space="preserve"> дней.</w:t>
      </w:r>
    </w:p>
    <w:p w14:paraId="402471F0" w14:textId="77777777" w:rsidR="00196093" w:rsidRDefault="00196093" w:rsidP="00FC5676">
      <w:pPr>
        <w:pStyle w:val="ConsPlusNormal"/>
        <w:ind w:firstLine="708"/>
        <w:jc w:val="both"/>
        <w:outlineLvl w:val="1"/>
        <w:rPr>
          <w:sz w:val="28"/>
          <w:szCs w:val="28"/>
        </w:rPr>
      </w:pPr>
      <w:r>
        <w:rPr>
          <w:sz w:val="28"/>
          <w:szCs w:val="28"/>
        </w:rPr>
        <w:t>7.9.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превышать более десяти дней со дня подведения итогов открытого конкурса.</w:t>
      </w:r>
    </w:p>
    <w:p w14:paraId="55163EA8" w14:textId="77777777" w:rsidR="006F46D0" w:rsidRDefault="006F46D0" w:rsidP="002610B8">
      <w:pPr>
        <w:pStyle w:val="ConsPlusNormal"/>
        <w:ind w:firstLine="708"/>
        <w:jc w:val="center"/>
        <w:outlineLvl w:val="1"/>
        <w:rPr>
          <w:sz w:val="28"/>
          <w:szCs w:val="28"/>
        </w:rPr>
      </w:pPr>
    </w:p>
    <w:p w14:paraId="5133CB12" w14:textId="7641CB04" w:rsidR="002610B8" w:rsidRPr="002610B8" w:rsidRDefault="00E278D9" w:rsidP="002610B8">
      <w:pPr>
        <w:pStyle w:val="ConsPlusNormal"/>
        <w:ind w:firstLine="708"/>
        <w:jc w:val="center"/>
        <w:outlineLvl w:val="1"/>
        <w:rPr>
          <w:sz w:val="28"/>
          <w:szCs w:val="28"/>
        </w:rPr>
      </w:pPr>
      <w:r>
        <w:rPr>
          <w:sz w:val="28"/>
          <w:szCs w:val="28"/>
        </w:rPr>
        <w:t>8.</w:t>
      </w:r>
      <w:r w:rsidR="002610B8" w:rsidRPr="002610B8">
        <w:rPr>
          <w:sz w:val="28"/>
          <w:szCs w:val="28"/>
        </w:rPr>
        <w:t xml:space="preserve"> Требования к содержанию и форме заявки на участие</w:t>
      </w:r>
    </w:p>
    <w:p w14:paraId="4B0244EF" w14:textId="77777777" w:rsidR="002610B8" w:rsidRPr="002610B8" w:rsidRDefault="009E262E" w:rsidP="002610B8">
      <w:pPr>
        <w:pStyle w:val="ConsPlusNormal"/>
        <w:ind w:firstLine="708"/>
        <w:jc w:val="center"/>
        <w:outlineLvl w:val="1"/>
        <w:rPr>
          <w:sz w:val="28"/>
          <w:szCs w:val="28"/>
        </w:rPr>
      </w:pPr>
      <w:r>
        <w:rPr>
          <w:sz w:val="28"/>
          <w:szCs w:val="28"/>
        </w:rPr>
        <w:t xml:space="preserve">в </w:t>
      </w:r>
      <w:r w:rsidR="002610B8" w:rsidRPr="002610B8">
        <w:rPr>
          <w:sz w:val="28"/>
          <w:szCs w:val="28"/>
        </w:rPr>
        <w:t>конкурсе</w:t>
      </w:r>
    </w:p>
    <w:p w14:paraId="311B6509" w14:textId="77777777"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.1.Заявка заполняется по форме согласно приложению 1 к конкурсной документации и должна содержать:</w:t>
      </w:r>
    </w:p>
    <w:p w14:paraId="02FFC671" w14:textId="77777777" w:rsidR="002610B8" w:rsidRPr="00E278D9"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14:paraId="296C8B0F" w14:textId="77777777" w:rsidR="002610B8" w:rsidRPr="00E278D9"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14:paraId="441F8628" w14:textId="213DDFE5" w:rsidR="002610B8"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3) номер лота, на который подается заявка согласно перечню лотов, указанному в</w:t>
      </w:r>
      <w:r w:rsidR="00145453">
        <w:rPr>
          <w:color w:val="000000" w:themeColor="text1"/>
          <w:sz w:val="28"/>
          <w:szCs w:val="28"/>
        </w:rPr>
        <w:t xml:space="preserve"> п.</w:t>
      </w:r>
      <w:r w:rsidRPr="00E278D9">
        <w:rPr>
          <w:color w:val="000000" w:themeColor="text1"/>
          <w:sz w:val="28"/>
          <w:szCs w:val="28"/>
        </w:rPr>
        <w:t xml:space="preserve"> </w:t>
      </w:r>
      <w:r w:rsidR="00145453">
        <w:rPr>
          <w:color w:val="000000" w:themeColor="text1"/>
          <w:sz w:val="28"/>
          <w:szCs w:val="28"/>
        </w:rPr>
        <w:t>13</w:t>
      </w:r>
      <w:r w:rsidRPr="00E278D9">
        <w:rPr>
          <w:color w:val="FF0000"/>
          <w:sz w:val="28"/>
          <w:szCs w:val="28"/>
        </w:rPr>
        <w:t xml:space="preserve"> </w:t>
      </w:r>
      <w:r w:rsidR="009E262E">
        <w:rPr>
          <w:color w:val="000000" w:themeColor="text1"/>
          <w:sz w:val="28"/>
          <w:szCs w:val="28"/>
        </w:rPr>
        <w:t>настоящего Положения;</w:t>
      </w:r>
    </w:p>
    <w:p w14:paraId="086A96DC" w14:textId="77777777" w:rsidR="009E262E" w:rsidRDefault="009E262E" w:rsidP="002610B8">
      <w:pPr>
        <w:pStyle w:val="ConsPlusNormal"/>
        <w:ind w:firstLine="708"/>
        <w:jc w:val="both"/>
        <w:outlineLvl w:val="1"/>
        <w:rPr>
          <w:color w:val="000000" w:themeColor="text1"/>
          <w:sz w:val="28"/>
          <w:szCs w:val="28"/>
        </w:rPr>
      </w:pPr>
      <w:r>
        <w:rPr>
          <w:color w:val="000000" w:themeColor="text1"/>
          <w:sz w:val="28"/>
          <w:szCs w:val="28"/>
        </w:rPr>
        <w:t xml:space="preserve">4) </w:t>
      </w:r>
      <w:r w:rsidRPr="009E262E">
        <w:rPr>
          <w:color w:val="000000" w:themeColor="text1"/>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7C2A1FBB" w14:textId="77777777" w:rsidR="009E262E" w:rsidRDefault="009E262E" w:rsidP="002610B8">
      <w:pPr>
        <w:pStyle w:val="ConsPlusNormal"/>
        <w:ind w:firstLine="708"/>
        <w:jc w:val="both"/>
        <w:outlineLvl w:val="1"/>
        <w:rPr>
          <w:color w:val="000000" w:themeColor="text1"/>
          <w:sz w:val="28"/>
          <w:szCs w:val="28"/>
        </w:rPr>
      </w:pPr>
      <w:r>
        <w:rPr>
          <w:color w:val="000000" w:themeColor="text1"/>
          <w:sz w:val="28"/>
          <w:szCs w:val="28"/>
        </w:rPr>
        <w:t>5)</w:t>
      </w:r>
      <w:r w:rsidRPr="009E262E">
        <w:t xml:space="preserve"> </w:t>
      </w:r>
      <w:r w:rsidRPr="009E262E">
        <w:rPr>
          <w:color w:val="000000" w:themeColor="text1"/>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77103068" w14:textId="77777777" w:rsidR="009E262E" w:rsidRPr="00E278D9" w:rsidRDefault="009E262E" w:rsidP="002610B8">
      <w:pPr>
        <w:pStyle w:val="ConsPlusNormal"/>
        <w:ind w:firstLine="708"/>
        <w:jc w:val="both"/>
        <w:outlineLvl w:val="1"/>
        <w:rPr>
          <w:color w:val="000000" w:themeColor="text1"/>
          <w:sz w:val="28"/>
          <w:szCs w:val="28"/>
        </w:rPr>
      </w:pPr>
      <w:r>
        <w:rPr>
          <w:color w:val="000000" w:themeColor="text1"/>
          <w:sz w:val="28"/>
          <w:szCs w:val="28"/>
        </w:rPr>
        <w:t xml:space="preserve">6) </w:t>
      </w:r>
      <w:r w:rsidRPr="009E262E">
        <w:rPr>
          <w:color w:val="000000" w:themeColor="text1"/>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431E0024" w14:textId="77777777"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.2. Заявка заверяется: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70F83061" w14:textId="77777777" w:rsidR="002610B8" w:rsidRPr="002610B8" w:rsidRDefault="002610B8" w:rsidP="002610B8">
      <w:pPr>
        <w:pStyle w:val="ConsPlusNormal"/>
        <w:ind w:firstLine="708"/>
        <w:jc w:val="both"/>
        <w:outlineLvl w:val="1"/>
        <w:rPr>
          <w:color w:val="FF0000"/>
          <w:sz w:val="28"/>
          <w:szCs w:val="28"/>
        </w:rPr>
      </w:pPr>
      <w:r w:rsidRPr="00E278D9">
        <w:rPr>
          <w:color w:val="000000" w:themeColor="text1"/>
          <w:sz w:val="28"/>
          <w:szCs w:val="28"/>
        </w:rPr>
        <w:t>Заявка может быть подписана лицом, действующим на основании доверенности, выданной в установленном порядке.</w:t>
      </w:r>
    </w:p>
    <w:p w14:paraId="7C64E821" w14:textId="26A7574E" w:rsidR="002610B8" w:rsidRPr="00E278D9" w:rsidRDefault="00E278D9" w:rsidP="002610B8">
      <w:pPr>
        <w:pStyle w:val="ConsPlusNormal"/>
        <w:ind w:firstLine="708"/>
        <w:jc w:val="both"/>
        <w:outlineLvl w:val="1"/>
        <w:rPr>
          <w:color w:val="000000" w:themeColor="text1"/>
          <w:sz w:val="28"/>
          <w:szCs w:val="28"/>
        </w:rPr>
      </w:pPr>
      <w:r>
        <w:rPr>
          <w:color w:val="000000" w:themeColor="text1"/>
          <w:sz w:val="28"/>
          <w:szCs w:val="28"/>
        </w:rPr>
        <w:t>8</w:t>
      </w:r>
      <w:r w:rsidR="002610B8" w:rsidRPr="00E278D9">
        <w:rPr>
          <w:color w:val="000000" w:themeColor="text1"/>
          <w:sz w:val="28"/>
          <w:szCs w:val="28"/>
        </w:rPr>
        <w:t xml:space="preserve">.3. Заявка и документы, прилагаемые к заявке, указанные в </w:t>
      </w:r>
      <w:r w:rsidR="002E7529" w:rsidRPr="005F6437">
        <w:rPr>
          <w:color w:val="000000" w:themeColor="text1"/>
          <w:sz w:val="28"/>
          <w:szCs w:val="28"/>
        </w:rPr>
        <w:t>пункте 8</w:t>
      </w:r>
      <w:r w:rsidR="002610B8" w:rsidRPr="005F6437">
        <w:rPr>
          <w:color w:val="000000" w:themeColor="text1"/>
          <w:sz w:val="28"/>
          <w:szCs w:val="28"/>
        </w:rPr>
        <w:t xml:space="preserve">.6 </w:t>
      </w:r>
      <w:r w:rsidR="00286A74">
        <w:rPr>
          <w:color w:val="000000" w:themeColor="text1"/>
          <w:sz w:val="28"/>
          <w:szCs w:val="28"/>
        </w:rPr>
        <w:t>настоящего положения</w:t>
      </w:r>
      <w:r w:rsidR="002610B8" w:rsidRPr="00E278D9">
        <w:rPr>
          <w:color w:val="000000" w:themeColor="text1"/>
          <w:sz w:val="28"/>
          <w:szCs w:val="28"/>
        </w:rPr>
        <w:t>, должны быть прошиты согласно описи прилагаемых к заявке документов, пронумерованы, скреплены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14:paraId="462A3399" w14:textId="62E49A5E"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 xml:space="preserve">.4. Опись прилагаемых к заявке документов заполняется по форме согласно приложению 2 к </w:t>
      </w:r>
      <w:r w:rsidR="00C27C9E">
        <w:rPr>
          <w:color w:val="000000" w:themeColor="text1"/>
          <w:sz w:val="28"/>
          <w:szCs w:val="28"/>
        </w:rPr>
        <w:t xml:space="preserve">настоящему </w:t>
      </w:r>
      <w:r w:rsidR="00286A74">
        <w:rPr>
          <w:color w:val="000000" w:themeColor="text1"/>
          <w:sz w:val="28"/>
          <w:szCs w:val="28"/>
        </w:rPr>
        <w:t>П</w:t>
      </w:r>
      <w:r w:rsidR="00C27C9E">
        <w:rPr>
          <w:color w:val="000000" w:themeColor="text1"/>
          <w:sz w:val="28"/>
          <w:szCs w:val="28"/>
        </w:rPr>
        <w:t>оложению</w:t>
      </w:r>
      <w:r w:rsidR="002610B8" w:rsidRPr="00E278D9">
        <w:rPr>
          <w:color w:val="000000" w:themeColor="text1"/>
          <w:sz w:val="28"/>
          <w:szCs w:val="28"/>
        </w:rPr>
        <w:t xml:space="preserve">. </w:t>
      </w:r>
    </w:p>
    <w:p w14:paraId="5C0A46ED" w14:textId="77777777" w:rsidR="002610B8" w:rsidRPr="002610B8" w:rsidRDefault="00E278D9" w:rsidP="002610B8">
      <w:pPr>
        <w:pStyle w:val="ConsPlusNormal"/>
        <w:ind w:firstLine="708"/>
        <w:jc w:val="both"/>
        <w:outlineLvl w:val="1"/>
        <w:rPr>
          <w:color w:val="FF0000"/>
          <w:sz w:val="28"/>
          <w:szCs w:val="28"/>
        </w:rPr>
      </w:pPr>
      <w:r>
        <w:rPr>
          <w:color w:val="000000" w:themeColor="text1"/>
          <w:sz w:val="28"/>
          <w:szCs w:val="28"/>
        </w:rPr>
        <w:t>8</w:t>
      </w:r>
      <w:r w:rsidR="002610B8" w:rsidRPr="00E278D9">
        <w:rPr>
          <w:color w:val="000000" w:themeColor="text1"/>
          <w:sz w:val="28"/>
          <w:szCs w:val="28"/>
        </w:rPr>
        <w:t>.5.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14:paraId="114FE3D8" w14:textId="77777777" w:rsidR="002610B8" w:rsidRPr="002E7529" w:rsidRDefault="00E278D9" w:rsidP="002610B8">
      <w:pPr>
        <w:pStyle w:val="ConsPlusNormal"/>
        <w:ind w:firstLine="708"/>
        <w:jc w:val="both"/>
        <w:outlineLvl w:val="1"/>
        <w:rPr>
          <w:color w:val="000000" w:themeColor="text1"/>
          <w:sz w:val="28"/>
          <w:szCs w:val="28"/>
        </w:rPr>
      </w:pPr>
      <w:r w:rsidRPr="002E7529">
        <w:rPr>
          <w:color w:val="000000" w:themeColor="text1"/>
          <w:sz w:val="28"/>
          <w:szCs w:val="28"/>
        </w:rPr>
        <w:t>8</w:t>
      </w:r>
      <w:r w:rsidR="002610B8" w:rsidRPr="002E7529">
        <w:rPr>
          <w:color w:val="000000" w:themeColor="text1"/>
          <w:sz w:val="28"/>
          <w:szCs w:val="28"/>
        </w:rPr>
        <w:t>.6. Для участия в открытом конкурсе к заявке прилагаются следующие документы:</w:t>
      </w:r>
    </w:p>
    <w:p w14:paraId="40E47E9B" w14:textId="77777777" w:rsidR="002610B8" w:rsidRPr="002E7529" w:rsidRDefault="002610B8" w:rsidP="002610B8">
      <w:pPr>
        <w:pStyle w:val="ConsPlusNormal"/>
        <w:ind w:firstLine="708"/>
        <w:jc w:val="both"/>
        <w:outlineLvl w:val="1"/>
        <w:rPr>
          <w:color w:val="000000" w:themeColor="text1"/>
          <w:sz w:val="28"/>
          <w:szCs w:val="28"/>
        </w:rPr>
      </w:pPr>
      <w:r w:rsidRPr="002E7529">
        <w:rPr>
          <w:color w:val="000000" w:themeColor="text1"/>
          <w:sz w:val="28"/>
          <w:szCs w:val="28"/>
        </w:rPr>
        <w:t xml:space="preserve">1) </w:t>
      </w:r>
      <w:r w:rsidR="00F67EBF">
        <w:rPr>
          <w:color w:val="000000" w:themeColor="text1"/>
          <w:sz w:val="28"/>
          <w:szCs w:val="28"/>
        </w:rPr>
        <w:t xml:space="preserve">заверенная </w:t>
      </w:r>
      <w:r w:rsidRPr="002E7529">
        <w:rPr>
          <w:color w:val="000000" w:themeColor="text1"/>
          <w:sz w:val="28"/>
          <w:szCs w:val="28"/>
        </w:rPr>
        <w:t>копия лицензии на осуществление деятельности по перевозкам пассажиров и иных лиц автобусами;</w:t>
      </w:r>
    </w:p>
    <w:p w14:paraId="18D9CF70" w14:textId="77777777" w:rsidR="002610B8" w:rsidRPr="002610B8" w:rsidRDefault="00704916" w:rsidP="002610B8">
      <w:pPr>
        <w:pStyle w:val="ConsPlusNormal"/>
        <w:ind w:firstLine="708"/>
        <w:jc w:val="both"/>
        <w:outlineLvl w:val="1"/>
        <w:rPr>
          <w:color w:val="FF0000"/>
          <w:sz w:val="28"/>
          <w:szCs w:val="28"/>
        </w:rPr>
      </w:pPr>
      <w:r>
        <w:rPr>
          <w:color w:val="000000" w:themeColor="text1"/>
          <w:sz w:val="28"/>
          <w:szCs w:val="28"/>
        </w:rPr>
        <w:t>2</w:t>
      </w:r>
      <w:r w:rsidR="002610B8" w:rsidRPr="002E7529">
        <w:rPr>
          <w:color w:val="000000" w:themeColor="text1"/>
          <w:sz w:val="28"/>
          <w:szCs w:val="28"/>
        </w:rPr>
        <w:t>)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14:paraId="76F7A7F8" w14:textId="7C0E6A77" w:rsidR="002610B8" w:rsidRPr="002E7529" w:rsidRDefault="00704916" w:rsidP="002610B8">
      <w:pPr>
        <w:pStyle w:val="ConsPlusNormal"/>
        <w:ind w:firstLine="708"/>
        <w:jc w:val="both"/>
        <w:outlineLvl w:val="1"/>
        <w:rPr>
          <w:color w:val="000000" w:themeColor="text1"/>
          <w:sz w:val="28"/>
          <w:szCs w:val="28"/>
        </w:rPr>
      </w:pPr>
      <w:r>
        <w:rPr>
          <w:color w:val="000000" w:themeColor="text1"/>
          <w:sz w:val="28"/>
          <w:szCs w:val="28"/>
        </w:rPr>
        <w:t>3</w:t>
      </w:r>
      <w:r w:rsidR="002610B8" w:rsidRPr="002E7529">
        <w:rPr>
          <w:color w:val="000000" w:themeColor="text1"/>
          <w:sz w:val="28"/>
          <w:szCs w:val="28"/>
        </w:rPr>
        <w:t>) перечень транспортных средств, предлагаемых пре</w:t>
      </w:r>
      <w:r>
        <w:rPr>
          <w:color w:val="000000" w:themeColor="text1"/>
          <w:sz w:val="28"/>
          <w:szCs w:val="28"/>
        </w:rPr>
        <w:t xml:space="preserve">тендентом на участие в </w:t>
      </w:r>
      <w:r w:rsidR="002610B8" w:rsidRPr="002E7529">
        <w:rPr>
          <w:color w:val="000000" w:themeColor="text1"/>
          <w:sz w:val="28"/>
          <w:szCs w:val="28"/>
        </w:rPr>
        <w:t>конкурсе, для осуществления регулярны</w:t>
      </w:r>
      <w:r w:rsidR="002E7529" w:rsidRPr="002E7529">
        <w:rPr>
          <w:color w:val="000000" w:themeColor="text1"/>
          <w:sz w:val="28"/>
          <w:szCs w:val="28"/>
        </w:rPr>
        <w:t>х перевозок по муниципальному</w:t>
      </w:r>
      <w:r w:rsidR="002610B8" w:rsidRPr="002E7529">
        <w:rPr>
          <w:color w:val="000000" w:themeColor="text1"/>
          <w:sz w:val="28"/>
          <w:szCs w:val="28"/>
        </w:rPr>
        <w:t xml:space="preserve">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w:t>
      </w:r>
      <w:r w:rsidR="00286A74">
        <w:rPr>
          <w:color w:val="000000" w:themeColor="text1"/>
          <w:sz w:val="28"/>
          <w:szCs w:val="28"/>
        </w:rPr>
        <w:t>Положению</w:t>
      </w:r>
      <w:r w:rsidR="002610B8" w:rsidRPr="002E7529">
        <w:rPr>
          <w:color w:val="000000" w:themeColor="text1"/>
          <w:sz w:val="28"/>
          <w:szCs w:val="28"/>
        </w:rPr>
        <w:t>;</w:t>
      </w:r>
    </w:p>
    <w:p w14:paraId="15F3BC59" w14:textId="77777777" w:rsidR="002610B8" w:rsidRPr="002E7529" w:rsidRDefault="00704916" w:rsidP="002610B8">
      <w:pPr>
        <w:pStyle w:val="ConsPlusNormal"/>
        <w:ind w:firstLine="708"/>
        <w:jc w:val="both"/>
        <w:outlineLvl w:val="1"/>
        <w:rPr>
          <w:color w:val="000000" w:themeColor="text1"/>
          <w:sz w:val="28"/>
          <w:szCs w:val="28"/>
        </w:rPr>
      </w:pPr>
      <w:r>
        <w:rPr>
          <w:color w:val="000000" w:themeColor="text1"/>
          <w:sz w:val="28"/>
          <w:szCs w:val="28"/>
        </w:rPr>
        <w:t>4</w:t>
      </w:r>
      <w:r w:rsidR="002610B8" w:rsidRPr="002E7529">
        <w:rPr>
          <w:color w:val="000000" w:themeColor="text1"/>
          <w:sz w:val="28"/>
          <w:szCs w:val="28"/>
        </w:rPr>
        <w:t xml:space="preserve">) </w:t>
      </w:r>
      <w:r w:rsidR="008E23BE">
        <w:rPr>
          <w:color w:val="000000" w:themeColor="text1"/>
          <w:sz w:val="28"/>
          <w:szCs w:val="28"/>
        </w:rPr>
        <w:t>обязательство</w:t>
      </w:r>
      <w:r w:rsidR="002610B8" w:rsidRPr="002E7529">
        <w:rPr>
          <w:color w:val="000000" w:themeColor="text1"/>
          <w:sz w:val="28"/>
          <w:szCs w:val="28"/>
        </w:rPr>
        <w:t xml:space="preserve"> в случае предоставления участнику конкурса права на получение свидетельства об осуществлении перевозок по </w:t>
      </w:r>
      <w:r w:rsidR="002E7529" w:rsidRPr="002E7529">
        <w:rPr>
          <w:color w:val="000000" w:themeColor="text1"/>
          <w:sz w:val="28"/>
          <w:szCs w:val="28"/>
        </w:rPr>
        <w:t xml:space="preserve">муниципальному </w:t>
      </w:r>
      <w:r w:rsidR="002610B8" w:rsidRPr="002E7529">
        <w:rPr>
          <w:color w:val="000000" w:themeColor="text1"/>
          <w:sz w:val="28"/>
          <w:szCs w:val="28"/>
        </w:rPr>
        <w:t>маршруту регулярных перевозок подтвердит</w:t>
      </w:r>
      <w:r w:rsidR="002E7529" w:rsidRPr="002E7529">
        <w:rPr>
          <w:color w:val="000000" w:themeColor="text1"/>
          <w:sz w:val="28"/>
          <w:szCs w:val="28"/>
        </w:rPr>
        <w:t xml:space="preserve">ь в срок, определенный </w:t>
      </w:r>
      <w:r w:rsidR="008E23BE">
        <w:rPr>
          <w:color w:val="000000" w:themeColor="text1"/>
          <w:sz w:val="28"/>
          <w:szCs w:val="28"/>
        </w:rPr>
        <w:t>конкурсной документацией</w:t>
      </w:r>
      <w:r w:rsidR="002610B8" w:rsidRPr="002E7529">
        <w:rPr>
          <w:color w:val="000000" w:themeColor="text1"/>
          <w:sz w:val="28"/>
          <w:szCs w:val="28"/>
        </w:rPr>
        <w:t xml:space="preserve">, по форме согласно приложению 4 к </w:t>
      </w:r>
      <w:r w:rsidR="00631E83">
        <w:rPr>
          <w:color w:val="000000" w:themeColor="text1"/>
          <w:sz w:val="28"/>
          <w:szCs w:val="28"/>
        </w:rPr>
        <w:t>настоящему П</w:t>
      </w:r>
      <w:r w:rsidR="00604F66">
        <w:rPr>
          <w:color w:val="000000" w:themeColor="text1"/>
          <w:sz w:val="28"/>
          <w:szCs w:val="28"/>
        </w:rPr>
        <w:t>оложению</w:t>
      </w:r>
      <w:r w:rsidR="002610B8" w:rsidRPr="002E7529">
        <w:rPr>
          <w:color w:val="000000" w:themeColor="text1"/>
          <w:sz w:val="28"/>
          <w:szCs w:val="28"/>
        </w:rPr>
        <w:t>,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428D617F" w14:textId="77777777" w:rsidR="002610B8" w:rsidRPr="002610B8" w:rsidRDefault="00AE7AF2" w:rsidP="002610B8">
      <w:pPr>
        <w:pStyle w:val="ConsPlusNormal"/>
        <w:ind w:firstLine="708"/>
        <w:jc w:val="both"/>
        <w:outlineLvl w:val="1"/>
        <w:rPr>
          <w:color w:val="FF0000"/>
          <w:sz w:val="28"/>
          <w:szCs w:val="28"/>
        </w:rPr>
      </w:pPr>
      <w:r>
        <w:rPr>
          <w:color w:val="000000" w:themeColor="text1"/>
          <w:sz w:val="28"/>
          <w:szCs w:val="28"/>
        </w:rPr>
        <w:t>5</w:t>
      </w:r>
      <w:r w:rsidR="002610B8" w:rsidRPr="002E7529">
        <w:rPr>
          <w:color w:val="000000" w:themeColor="text1"/>
          <w:sz w:val="28"/>
          <w:szCs w:val="28"/>
        </w:rPr>
        <w:t>) копия договора простого товарищества (для участников договора простого товарищества);</w:t>
      </w:r>
    </w:p>
    <w:p w14:paraId="44E223B2" w14:textId="4F2CAB77" w:rsidR="002610B8" w:rsidRPr="002610B8" w:rsidRDefault="00AE7AF2" w:rsidP="002610B8">
      <w:pPr>
        <w:pStyle w:val="ConsPlusNormal"/>
        <w:ind w:firstLine="708"/>
        <w:jc w:val="both"/>
        <w:outlineLvl w:val="1"/>
        <w:rPr>
          <w:color w:val="FF0000"/>
          <w:sz w:val="28"/>
          <w:szCs w:val="28"/>
        </w:rPr>
      </w:pPr>
      <w:r>
        <w:rPr>
          <w:color w:val="000000" w:themeColor="text1"/>
          <w:sz w:val="28"/>
          <w:szCs w:val="28"/>
        </w:rPr>
        <w:t>6</w:t>
      </w:r>
      <w:r w:rsidR="002610B8" w:rsidRPr="002E7529">
        <w:rPr>
          <w:color w:val="000000" w:themeColor="text1"/>
          <w:sz w:val="28"/>
          <w:szCs w:val="28"/>
        </w:rPr>
        <w:t xml:space="preserve">) </w:t>
      </w:r>
      <w:r w:rsidR="00A3003F">
        <w:rPr>
          <w:color w:val="000000" w:themeColor="text1"/>
          <w:sz w:val="28"/>
          <w:szCs w:val="28"/>
        </w:rPr>
        <w:t>обязательство</w:t>
      </w:r>
      <w:r w:rsidR="002610B8" w:rsidRPr="002E7529">
        <w:rPr>
          <w:color w:val="000000" w:themeColor="text1"/>
          <w:sz w:val="28"/>
          <w:szCs w:val="28"/>
        </w:rPr>
        <w:t xml:space="preserve">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w:t>
      </w:r>
      <w:r w:rsidR="002E7529" w:rsidRPr="002E7529">
        <w:rPr>
          <w:color w:val="000000" w:themeColor="text1"/>
          <w:sz w:val="28"/>
          <w:szCs w:val="28"/>
        </w:rPr>
        <w:t>и перевозок по мун</w:t>
      </w:r>
      <w:r w:rsidR="003E5DD5">
        <w:rPr>
          <w:color w:val="000000" w:themeColor="text1"/>
          <w:sz w:val="28"/>
          <w:szCs w:val="28"/>
        </w:rPr>
        <w:t>и</w:t>
      </w:r>
      <w:r w:rsidR="002E7529" w:rsidRPr="002E7529">
        <w:rPr>
          <w:color w:val="000000" w:themeColor="text1"/>
          <w:sz w:val="28"/>
          <w:szCs w:val="28"/>
        </w:rPr>
        <w:t>ципальному</w:t>
      </w:r>
      <w:r w:rsidR="002610B8" w:rsidRPr="002E7529">
        <w:rPr>
          <w:color w:val="000000" w:themeColor="text1"/>
          <w:sz w:val="28"/>
          <w:szCs w:val="28"/>
        </w:rPr>
        <w:t xml:space="preserve"> маршруту регулярных перевозок по форме согласно приложению 5 </w:t>
      </w:r>
      <w:r w:rsidR="00604F66">
        <w:rPr>
          <w:color w:val="000000" w:themeColor="text1"/>
          <w:sz w:val="28"/>
          <w:szCs w:val="28"/>
        </w:rPr>
        <w:t xml:space="preserve">к настоящему </w:t>
      </w:r>
      <w:r w:rsidR="00D265BB">
        <w:rPr>
          <w:color w:val="000000" w:themeColor="text1"/>
          <w:sz w:val="28"/>
          <w:szCs w:val="28"/>
        </w:rPr>
        <w:t>П</w:t>
      </w:r>
      <w:r w:rsidR="00604F66">
        <w:rPr>
          <w:color w:val="000000" w:themeColor="text1"/>
          <w:sz w:val="28"/>
          <w:szCs w:val="28"/>
        </w:rPr>
        <w:t>оложению</w:t>
      </w:r>
      <w:r w:rsidR="002610B8" w:rsidRPr="002E7529">
        <w:rPr>
          <w:color w:val="000000" w:themeColor="text1"/>
          <w:sz w:val="28"/>
          <w:szCs w:val="28"/>
        </w:rPr>
        <w:t>,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32804659" w14:textId="4767D6DD" w:rsidR="002610B8" w:rsidRPr="003E5DD5" w:rsidRDefault="00AE7AF2" w:rsidP="002610B8">
      <w:pPr>
        <w:pStyle w:val="ConsPlusNormal"/>
        <w:ind w:firstLine="708"/>
        <w:jc w:val="both"/>
        <w:outlineLvl w:val="1"/>
        <w:rPr>
          <w:color w:val="000000" w:themeColor="text1"/>
          <w:sz w:val="28"/>
          <w:szCs w:val="28"/>
        </w:rPr>
      </w:pPr>
      <w:r>
        <w:rPr>
          <w:color w:val="000000" w:themeColor="text1"/>
          <w:sz w:val="28"/>
          <w:szCs w:val="28"/>
        </w:rPr>
        <w:t>7</w:t>
      </w:r>
      <w:r w:rsidR="002610B8" w:rsidRPr="003E5DD5">
        <w:rPr>
          <w:color w:val="000000" w:themeColor="text1"/>
          <w:sz w:val="28"/>
          <w:szCs w:val="28"/>
        </w:rPr>
        <w:t>) декларация о соответствии участника конкурса требованиям, установл</w:t>
      </w:r>
      <w:r w:rsidR="00631E83">
        <w:rPr>
          <w:color w:val="000000" w:themeColor="text1"/>
          <w:sz w:val="28"/>
          <w:szCs w:val="28"/>
        </w:rPr>
        <w:t>енным в соответствии с подпункто</w:t>
      </w:r>
      <w:r w:rsidR="002610B8" w:rsidRPr="003E5DD5">
        <w:rPr>
          <w:color w:val="000000" w:themeColor="text1"/>
          <w:sz w:val="28"/>
          <w:szCs w:val="28"/>
        </w:rPr>
        <w:t xml:space="preserve">м </w:t>
      </w:r>
      <w:r w:rsidR="003E5DD5" w:rsidRPr="003E5DD5">
        <w:rPr>
          <w:color w:val="000000" w:themeColor="text1"/>
          <w:sz w:val="28"/>
          <w:szCs w:val="28"/>
        </w:rPr>
        <w:t>4</w:t>
      </w:r>
      <w:r w:rsidR="002610B8" w:rsidRPr="003E5DD5">
        <w:rPr>
          <w:color w:val="000000" w:themeColor="text1"/>
          <w:sz w:val="28"/>
          <w:szCs w:val="28"/>
        </w:rPr>
        <w:t xml:space="preserve"> </w:t>
      </w:r>
      <w:r w:rsidR="00D265BB">
        <w:rPr>
          <w:color w:val="000000" w:themeColor="text1"/>
          <w:sz w:val="28"/>
          <w:szCs w:val="28"/>
        </w:rPr>
        <w:t>настоящего Положения</w:t>
      </w:r>
      <w:r w:rsidR="00B03CE2">
        <w:rPr>
          <w:color w:val="000000" w:themeColor="text1"/>
          <w:sz w:val="28"/>
          <w:szCs w:val="28"/>
        </w:rPr>
        <w:t>, по форме согласно приложению 6</w:t>
      </w:r>
      <w:r w:rsidR="00631E83" w:rsidRPr="00631E83">
        <w:rPr>
          <w:color w:val="000000" w:themeColor="text1"/>
          <w:sz w:val="28"/>
          <w:szCs w:val="28"/>
        </w:rPr>
        <w:t xml:space="preserve">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2610B8" w:rsidRPr="003E5DD5">
        <w:rPr>
          <w:color w:val="000000" w:themeColor="text1"/>
          <w:sz w:val="28"/>
          <w:szCs w:val="28"/>
        </w:rPr>
        <w:t xml:space="preserve"> – для юридических лиц и </w:t>
      </w:r>
      <w:r w:rsidR="00B03CE2">
        <w:rPr>
          <w:color w:val="000000" w:themeColor="text1"/>
          <w:sz w:val="28"/>
          <w:szCs w:val="28"/>
        </w:rPr>
        <w:t>согласно приложению 7</w:t>
      </w:r>
      <w:r w:rsidR="003E5DD5" w:rsidRPr="003E5DD5">
        <w:rPr>
          <w:color w:val="000000" w:themeColor="text1"/>
          <w:sz w:val="28"/>
          <w:szCs w:val="28"/>
        </w:rPr>
        <w:t xml:space="preserve">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631E83" w:rsidRPr="003E5DD5">
        <w:rPr>
          <w:color w:val="000000" w:themeColor="text1"/>
          <w:sz w:val="28"/>
          <w:szCs w:val="28"/>
        </w:rPr>
        <w:t xml:space="preserve"> </w:t>
      </w:r>
      <w:r w:rsidR="002610B8" w:rsidRPr="003E5DD5">
        <w:rPr>
          <w:color w:val="000000" w:themeColor="text1"/>
          <w:sz w:val="28"/>
          <w:szCs w:val="28"/>
        </w:rPr>
        <w:t>– для индивидуальных предпринимателей;</w:t>
      </w:r>
    </w:p>
    <w:p w14:paraId="7E178045" w14:textId="77777777" w:rsidR="002610B8" w:rsidRPr="003E5DD5" w:rsidRDefault="00AE7AF2" w:rsidP="002610B8">
      <w:pPr>
        <w:pStyle w:val="ConsPlusNormal"/>
        <w:ind w:firstLine="708"/>
        <w:jc w:val="both"/>
        <w:outlineLvl w:val="1"/>
        <w:rPr>
          <w:color w:val="000000" w:themeColor="text1"/>
          <w:sz w:val="28"/>
          <w:szCs w:val="28"/>
        </w:rPr>
      </w:pPr>
      <w:r>
        <w:rPr>
          <w:color w:val="000000" w:themeColor="text1"/>
          <w:sz w:val="28"/>
          <w:szCs w:val="28"/>
        </w:rPr>
        <w:t>8</w:t>
      </w:r>
      <w:r w:rsidR="002610B8" w:rsidRPr="003E5DD5">
        <w:rPr>
          <w:color w:val="000000" w:themeColor="text1"/>
          <w:sz w:val="28"/>
          <w:szCs w:val="28"/>
        </w:rPr>
        <w:t>)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конкурсе;</w:t>
      </w:r>
    </w:p>
    <w:p w14:paraId="66A0E341" w14:textId="77777777" w:rsidR="002610B8" w:rsidRPr="002610B8" w:rsidRDefault="00AE7AF2" w:rsidP="002610B8">
      <w:pPr>
        <w:pStyle w:val="ConsPlusNormal"/>
        <w:ind w:firstLine="708"/>
        <w:jc w:val="both"/>
        <w:outlineLvl w:val="1"/>
        <w:rPr>
          <w:color w:val="FF0000"/>
          <w:sz w:val="28"/>
          <w:szCs w:val="28"/>
        </w:rPr>
      </w:pPr>
      <w:r>
        <w:rPr>
          <w:color w:val="FF0000"/>
          <w:sz w:val="28"/>
          <w:szCs w:val="28"/>
        </w:rPr>
        <w:t xml:space="preserve"> </w:t>
      </w:r>
      <w:r w:rsidRPr="00AE7AF2">
        <w:rPr>
          <w:sz w:val="28"/>
          <w:szCs w:val="28"/>
        </w:rPr>
        <w:t>9</w:t>
      </w:r>
      <w:r w:rsidR="002610B8" w:rsidRPr="003E5DD5">
        <w:rPr>
          <w:color w:val="000000" w:themeColor="text1"/>
          <w:sz w:val="28"/>
          <w:szCs w:val="28"/>
        </w:rPr>
        <w:t xml:space="preserve">) 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 по форме согласно приложению 8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2610B8" w:rsidRPr="003E5DD5">
        <w:rPr>
          <w:color w:val="000000" w:themeColor="text1"/>
          <w:sz w:val="28"/>
          <w:szCs w:val="28"/>
        </w:rPr>
        <w:t>;</w:t>
      </w:r>
    </w:p>
    <w:p w14:paraId="453B2F1F" w14:textId="77777777" w:rsidR="002610B8" w:rsidRDefault="00AE7AF2" w:rsidP="002610B8">
      <w:pPr>
        <w:pStyle w:val="ConsPlusNormal"/>
        <w:ind w:firstLine="708"/>
        <w:jc w:val="both"/>
        <w:outlineLvl w:val="1"/>
        <w:rPr>
          <w:color w:val="000000" w:themeColor="text1"/>
          <w:sz w:val="28"/>
          <w:szCs w:val="28"/>
        </w:rPr>
      </w:pPr>
      <w:r>
        <w:rPr>
          <w:color w:val="000000" w:themeColor="text1"/>
          <w:sz w:val="28"/>
          <w:szCs w:val="28"/>
        </w:rPr>
        <w:t>10</w:t>
      </w:r>
      <w:r w:rsidR="002610B8" w:rsidRPr="003E5DD5">
        <w:rPr>
          <w:color w:val="000000" w:themeColor="text1"/>
          <w:sz w:val="28"/>
          <w:szCs w:val="28"/>
        </w:rPr>
        <w:t xml:space="preserve">) опись прилагаемых </w:t>
      </w:r>
      <w:r w:rsidR="000F7480">
        <w:rPr>
          <w:color w:val="000000" w:themeColor="text1"/>
          <w:sz w:val="28"/>
          <w:szCs w:val="28"/>
        </w:rPr>
        <w:t>доку</w:t>
      </w:r>
      <w:r w:rsidR="000F7480" w:rsidRPr="003E5DD5">
        <w:rPr>
          <w:color w:val="000000" w:themeColor="text1"/>
          <w:sz w:val="28"/>
          <w:szCs w:val="28"/>
        </w:rPr>
        <w:t xml:space="preserve">ментов </w:t>
      </w:r>
      <w:r w:rsidR="002610B8" w:rsidRPr="003E5DD5">
        <w:rPr>
          <w:color w:val="000000" w:themeColor="text1"/>
          <w:sz w:val="28"/>
          <w:szCs w:val="28"/>
        </w:rPr>
        <w:t>к заявке на участие в открытом конкурсе по форме согласно приложе</w:t>
      </w:r>
      <w:r w:rsidR="00F67EBF">
        <w:rPr>
          <w:color w:val="000000" w:themeColor="text1"/>
          <w:sz w:val="28"/>
          <w:szCs w:val="28"/>
        </w:rPr>
        <w:t xml:space="preserve">нию 2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F67EBF">
        <w:rPr>
          <w:color w:val="000000" w:themeColor="text1"/>
          <w:sz w:val="28"/>
          <w:szCs w:val="28"/>
        </w:rPr>
        <w:t>;</w:t>
      </w:r>
    </w:p>
    <w:p w14:paraId="0A8B916E" w14:textId="77777777" w:rsidR="00F67EBF" w:rsidRDefault="00AE7AF2" w:rsidP="002610B8">
      <w:pPr>
        <w:pStyle w:val="ConsPlusNormal"/>
        <w:ind w:firstLine="708"/>
        <w:jc w:val="both"/>
        <w:outlineLvl w:val="1"/>
        <w:rPr>
          <w:color w:val="000000" w:themeColor="text1"/>
          <w:sz w:val="28"/>
          <w:szCs w:val="28"/>
        </w:rPr>
      </w:pPr>
      <w:r>
        <w:rPr>
          <w:color w:val="000000" w:themeColor="text1"/>
          <w:sz w:val="28"/>
          <w:szCs w:val="28"/>
        </w:rPr>
        <w:t>11</w:t>
      </w:r>
      <w:r w:rsidR="00F67EBF">
        <w:rPr>
          <w:color w:val="000000" w:themeColor="text1"/>
          <w:sz w:val="28"/>
          <w:szCs w:val="28"/>
        </w:rPr>
        <w:t xml:space="preserve">) </w:t>
      </w:r>
      <w:r w:rsidR="00F67EBF" w:rsidRPr="00F67EBF">
        <w:rPr>
          <w:color w:val="000000" w:themeColor="text1"/>
          <w:sz w:val="28"/>
          <w:szCs w:val="28"/>
        </w:rPr>
        <w:t>заверенная копия документов, удостоверяющих личность (для индивидуального предпринимателя);</w:t>
      </w:r>
    </w:p>
    <w:p w14:paraId="2756E248" w14:textId="77777777" w:rsidR="00F67EBF" w:rsidRDefault="00AE7AF2" w:rsidP="002610B8">
      <w:pPr>
        <w:pStyle w:val="ConsPlusNormal"/>
        <w:ind w:firstLine="708"/>
        <w:jc w:val="both"/>
        <w:outlineLvl w:val="1"/>
        <w:rPr>
          <w:color w:val="000000" w:themeColor="text1"/>
          <w:sz w:val="28"/>
          <w:szCs w:val="28"/>
        </w:rPr>
      </w:pPr>
      <w:r>
        <w:rPr>
          <w:color w:val="000000" w:themeColor="text1"/>
          <w:sz w:val="28"/>
          <w:szCs w:val="28"/>
        </w:rPr>
        <w:t>12</w:t>
      </w:r>
      <w:r w:rsidR="00F67EBF">
        <w:rPr>
          <w:color w:val="000000" w:themeColor="text1"/>
          <w:sz w:val="28"/>
          <w:szCs w:val="28"/>
        </w:rPr>
        <w:t>)</w:t>
      </w:r>
      <w:r w:rsidR="00F67EBF" w:rsidRPr="00F67EBF">
        <w:t xml:space="preserve"> </w:t>
      </w:r>
      <w:r w:rsidR="00F67EBF" w:rsidRPr="00F67EBF">
        <w:rPr>
          <w:color w:val="000000" w:themeColor="text1"/>
          <w:sz w:val="28"/>
          <w:szCs w:val="28"/>
        </w:rPr>
        <w:t>учредительные документы и все изменения к ним (для юридического лица);</w:t>
      </w:r>
    </w:p>
    <w:p w14:paraId="4B33BC46" w14:textId="77777777" w:rsidR="00F67EBF" w:rsidRDefault="00AE7AF2" w:rsidP="002610B8">
      <w:pPr>
        <w:pStyle w:val="ConsPlusNormal"/>
        <w:ind w:firstLine="708"/>
        <w:jc w:val="both"/>
        <w:outlineLvl w:val="1"/>
        <w:rPr>
          <w:sz w:val="28"/>
          <w:szCs w:val="28"/>
        </w:rPr>
      </w:pPr>
      <w:r>
        <w:rPr>
          <w:color w:val="000000" w:themeColor="text1"/>
          <w:sz w:val="28"/>
          <w:szCs w:val="28"/>
        </w:rPr>
        <w:t>13</w:t>
      </w:r>
      <w:r w:rsidR="00F67EBF">
        <w:rPr>
          <w:color w:val="000000" w:themeColor="text1"/>
          <w:sz w:val="28"/>
          <w:szCs w:val="28"/>
        </w:rPr>
        <w:t>)</w:t>
      </w:r>
      <w:r w:rsidR="00F67EBF" w:rsidRPr="00F67EBF">
        <w:rPr>
          <w:sz w:val="28"/>
          <w:szCs w:val="28"/>
        </w:rPr>
        <w:t xml:space="preserve"> </w:t>
      </w:r>
      <w:r w:rsidR="00F67EBF" w:rsidRPr="00495D76">
        <w:rPr>
          <w:sz w:val="28"/>
          <w:szCs w:val="28"/>
        </w:rPr>
        <w:t>доверенность, выданная участниками простого товарищества</w:t>
      </w:r>
      <w:r w:rsidR="00F67EBF">
        <w:rPr>
          <w:sz w:val="28"/>
          <w:szCs w:val="28"/>
        </w:rPr>
        <w:t>,</w:t>
      </w:r>
      <w:r w:rsidR="00F67EBF" w:rsidRPr="00495D76">
        <w:rPr>
          <w:sz w:val="28"/>
          <w:szCs w:val="28"/>
        </w:rPr>
        <w:t xml:space="preserve"> или договор простого товарищества, в соответствии с которым он уполномочен совершать от имени всех товарищей сделки с третьими лицами (для уполномоченного участника договора простого товарищества);</w:t>
      </w:r>
    </w:p>
    <w:p w14:paraId="1ACA9449" w14:textId="77777777" w:rsidR="00603A22" w:rsidRDefault="00AE7AF2" w:rsidP="002610B8">
      <w:pPr>
        <w:pStyle w:val="ConsPlusNormal"/>
        <w:ind w:firstLine="708"/>
        <w:jc w:val="both"/>
        <w:outlineLvl w:val="1"/>
        <w:rPr>
          <w:sz w:val="28"/>
          <w:szCs w:val="28"/>
        </w:rPr>
      </w:pPr>
      <w:r>
        <w:rPr>
          <w:sz w:val="28"/>
          <w:szCs w:val="28"/>
        </w:rPr>
        <w:t>14</w:t>
      </w:r>
      <w:r w:rsidR="00603A22">
        <w:rPr>
          <w:sz w:val="28"/>
          <w:szCs w:val="28"/>
        </w:rPr>
        <w:t>)</w:t>
      </w:r>
      <w:r w:rsidR="00603A22" w:rsidRPr="00603A22">
        <w:t xml:space="preserve"> </w:t>
      </w:r>
      <w:r w:rsidR="00603A22" w:rsidRPr="00603A22">
        <w:rPr>
          <w:sz w:val="28"/>
          <w:szCs w:val="28"/>
        </w:rPr>
        <w:t>заверенная копия свидетельства о постановке на учет в налоговом органе физического лица по месту жительства на территории Российской Федерации;</w:t>
      </w:r>
    </w:p>
    <w:p w14:paraId="68A7799A" w14:textId="5C9132C5" w:rsidR="00603A22" w:rsidRDefault="00AE7AF2" w:rsidP="002610B8">
      <w:pPr>
        <w:pStyle w:val="ConsPlusNormal"/>
        <w:ind w:firstLine="708"/>
        <w:jc w:val="both"/>
        <w:outlineLvl w:val="1"/>
        <w:rPr>
          <w:sz w:val="28"/>
          <w:szCs w:val="28"/>
        </w:rPr>
      </w:pPr>
      <w:r>
        <w:rPr>
          <w:sz w:val="28"/>
          <w:szCs w:val="28"/>
        </w:rPr>
        <w:t>15</w:t>
      </w:r>
      <w:r w:rsidR="00603A22">
        <w:rPr>
          <w:sz w:val="28"/>
          <w:szCs w:val="28"/>
        </w:rPr>
        <w:t>)</w:t>
      </w:r>
      <w:r w:rsidR="00603A22" w:rsidRPr="00603A22">
        <w:t xml:space="preserve"> </w:t>
      </w:r>
      <w:r w:rsidR="00603A22" w:rsidRPr="00603A22">
        <w:rPr>
          <w:sz w:val="28"/>
          <w:szCs w:val="28"/>
        </w:rPr>
        <w:t>заверенная копия свидетельства о государственной регистрации юридических лиц и индивидуальных предпринимателей;</w:t>
      </w:r>
    </w:p>
    <w:p w14:paraId="7BF0F4EA" w14:textId="77777777" w:rsidR="00603A22" w:rsidRDefault="00AE7AF2" w:rsidP="002610B8">
      <w:pPr>
        <w:pStyle w:val="ConsPlusNormal"/>
        <w:ind w:firstLine="708"/>
        <w:jc w:val="both"/>
        <w:outlineLvl w:val="1"/>
        <w:rPr>
          <w:sz w:val="28"/>
          <w:szCs w:val="28"/>
        </w:rPr>
      </w:pPr>
      <w:r>
        <w:rPr>
          <w:sz w:val="28"/>
          <w:szCs w:val="28"/>
        </w:rPr>
        <w:t>16</w:t>
      </w:r>
      <w:r w:rsidR="00603A22">
        <w:rPr>
          <w:sz w:val="28"/>
          <w:szCs w:val="28"/>
        </w:rPr>
        <w:t>)</w:t>
      </w:r>
      <w:r w:rsidR="00603A22" w:rsidRPr="00603A22">
        <w:rPr>
          <w:sz w:val="28"/>
          <w:szCs w:val="28"/>
        </w:rPr>
        <w:t xml:space="preserve"> </w:t>
      </w:r>
      <w:r w:rsidR="00603A22" w:rsidRPr="00495D76">
        <w:rPr>
          <w:sz w:val="28"/>
          <w:szCs w:val="28"/>
        </w:rPr>
        <w:t>заверенная копия паспорта транспортного средства;</w:t>
      </w:r>
    </w:p>
    <w:p w14:paraId="65F0AB64" w14:textId="77777777" w:rsidR="00603A22" w:rsidRDefault="00AE7AF2" w:rsidP="002610B8">
      <w:pPr>
        <w:pStyle w:val="ConsPlusNormal"/>
        <w:ind w:firstLine="708"/>
        <w:jc w:val="both"/>
        <w:outlineLvl w:val="1"/>
        <w:rPr>
          <w:sz w:val="28"/>
          <w:szCs w:val="28"/>
        </w:rPr>
      </w:pPr>
      <w:r>
        <w:rPr>
          <w:sz w:val="28"/>
          <w:szCs w:val="28"/>
        </w:rPr>
        <w:t>17</w:t>
      </w:r>
      <w:r w:rsidR="00603A22">
        <w:rPr>
          <w:sz w:val="28"/>
          <w:szCs w:val="28"/>
        </w:rPr>
        <w:t>)</w:t>
      </w:r>
      <w:r w:rsidR="00603A22" w:rsidRPr="00603A22">
        <w:rPr>
          <w:sz w:val="28"/>
          <w:szCs w:val="28"/>
        </w:rPr>
        <w:t xml:space="preserve"> </w:t>
      </w:r>
      <w:r w:rsidR="00603A22" w:rsidRPr="00495D76">
        <w:rPr>
          <w:sz w:val="28"/>
          <w:szCs w:val="28"/>
        </w:rPr>
        <w:t>заверенная копия свидетельства о регистрации автотранспортного средства;</w:t>
      </w:r>
    </w:p>
    <w:p w14:paraId="5CEC1B3B" w14:textId="77777777" w:rsidR="00603A22" w:rsidRDefault="00AE7AF2" w:rsidP="002610B8">
      <w:pPr>
        <w:pStyle w:val="ConsPlusNormal"/>
        <w:ind w:firstLine="708"/>
        <w:jc w:val="both"/>
        <w:outlineLvl w:val="1"/>
        <w:rPr>
          <w:sz w:val="28"/>
          <w:szCs w:val="28"/>
        </w:rPr>
      </w:pPr>
      <w:r>
        <w:rPr>
          <w:sz w:val="28"/>
          <w:szCs w:val="28"/>
        </w:rPr>
        <w:t>18</w:t>
      </w:r>
      <w:r w:rsidR="00603A22">
        <w:rPr>
          <w:sz w:val="28"/>
          <w:szCs w:val="28"/>
        </w:rPr>
        <w:t>)</w:t>
      </w:r>
      <w:r w:rsidR="00603A22" w:rsidRPr="00603A22">
        <w:rPr>
          <w:sz w:val="28"/>
          <w:szCs w:val="28"/>
        </w:rPr>
        <w:t xml:space="preserve"> </w:t>
      </w:r>
      <w:r w:rsidR="00603A22" w:rsidRPr="00495D76">
        <w:rPr>
          <w:sz w:val="28"/>
          <w:szCs w:val="28"/>
        </w:rPr>
        <w:t>заверенн</w:t>
      </w:r>
      <w:r w:rsidR="00603A22">
        <w:rPr>
          <w:sz w:val="28"/>
          <w:szCs w:val="28"/>
        </w:rPr>
        <w:t>ая копия страхового полиса обязательного страхования гражданской ответственности</w:t>
      </w:r>
      <w:r w:rsidR="00603A22" w:rsidRPr="00495D76">
        <w:rPr>
          <w:sz w:val="28"/>
          <w:szCs w:val="28"/>
        </w:rPr>
        <w:t>;</w:t>
      </w:r>
    </w:p>
    <w:p w14:paraId="68DD8298" w14:textId="77777777" w:rsidR="00CC3312" w:rsidRDefault="00AE7AF2" w:rsidP="002610B8">
      <w:pPr>
        <w:pStyle w:val="ConsPlusNormal"/>
        <w:ind w:firstLine="708"/>
        <w:jc w:val="both"/>
        <w:outlineLvl w:val="1"/>
        <w:rPr>
          <w:sz w:val="28"/>
          <w:szCs w:val="28"/>
        </w:rPr>
      </w:pPr>
      <w:r>
        <w:rPr>
          <w:color w:val="000000" w:themeColor="text1"/>
          <w:sz w:val="28"/>
          <w:szCs w:val="28"/>
        </w:rPr>
        <w:t>19</w:t>
      </w:r>
      <w:r w:rsidR="00CC3312" w:rsidRPr="007D4FF5">
        <w:rPr>
          <w:color w:val="000000" w:themeColor="text1"/>
          <w:sz w:val="28"/>
          <w:szCs w:val="28"/>
        </w:rPr>
        <w:t>)</w:t>
      </w:r>
      <w:r w:rsidR="00CC3312">
        <w:rPr>
          <w:sz w:val="28"/>
          <w:szCs w:val="28"/>
        </w:rPr>
        <w:t xml:space="preserve"> заверенную копию </w:t>
      </w:r>
      <w:r w:rsidR="007D4FF5">
        <w:rPr>
          <w:sz w:val="28"/>
          <w:szCs w:val="28"/>
        </w:rPr>
        <w:t>выписки из решения о включение сведений транспортных средств в реестр лицензии;</w:t>
      </w:r>
    </w:p>
    <w:p w14:paraId="14E7EB18" w14:textId="77777777" w:rsidR="00603A22" w:rsidRDefault="00AE7AF2" w:rsidP="002610B8">
      <w:pPr>
        <w:pStyle w:val="ConsPlusNormal"/>
        <w:ind w:firstLine="708"/>
        <w:jc w:val="both"/>
        <w:outlineLvl w:val="1"/>
        <w:rPr>
          <w:sz w:val="28"/>
          <w:szCs w:val="28"/>
        </w:rPr>
      </w:pPr>
      <w:r>
        <w:rPr>
          <w:sz w:val="28"/>
          <w:szCs w:val="28"/>
        </w:rPr>
        <w:t>20</w:t>
      </w:r>
      <w:r w:rsidR="00603A22">
        <w:rPr>
          <w:sz w:val="28"/>
          <w:szCs w:val="28"/>
        </w:rPr>
        <w:t>)</w:t>
      </w:r>
      <w:r w:rsidR="00603A22" w:rsidRPr="00603A22">
        <w:rPr>
          <w:sz w:val="28"/>
          <w:szCs w:val="28"/>
        </w:rPr>
        <w:t xml:space="preserve"> </w:t>
      </w:r>
      <w:r w:rsidR="00603A22" w:rsidRPr="00495D76">
        <w:rPr>
          <w:sz w:val="28"/>
          <w:szCs w:val="28"/>
        </w:rPr>
        <w:t>заверенная копия диагностической карты транспортного средства;</w:t>
      </w:r>
    </w:p>
    <w:p w14:paraId="2032C473" w14:textId="77777777" w:rsidR="00603A22" w:rsidRDefault="00AE7AF2" w:rsidP="002610B8">
      <w:pPr>
        <w:pStyle w:val="ConsPlusNormal"/>
        <w:ind w:firstLine="708"/>
        <w:jc w:val="both"/>
        <w:outlineLvl w:val="1"/>
        <w:rPr>
          <w:sz w:val="28"/>
          <w:szCs w:val="28"/>
        </w:rPr>
      </w:pPr>
      <w:r>
        <w:rPr>
          <w:sz w:val="28"/>
          <w:szCs w:val="28"/>
        </w:rPr>
        <w:t>21</w:t>
      </w:r>
      <w:r w:rsidR="00603A22">
        <w:rPr>
          <w:sz w:val="28"/>
          <w:szCs w:val="28"/>
        </w:rPr>
        <w:t>)</w:t>
      </w:r>
      <w:r w:rsidR="00603A22" w:rsidRPr="00603A22">
        <w:rPr>
          <w:sz w:val="28"/>
          <w:szCs w:val="28"/>
        </w:rPr>
        <w:t xml:space="preserve"> </w:t>
      </w:r>
      <w:r w:rsidR="00603A22">
        <w:rPr>
          <w:sz w:val="28"/>
          <w:szCs w:val="28"/>
        </w:rPr>
        <w:t>заверенная копия договора обязательного страхования гражданской ответственности перевозчика за причинения вреда жизни, здоровью, имуществу пассажиров;</w:t>
      </w:r>
    </w:p>
    <w:p w14:paraId="56A72341" w14:textId="77777777" w:rsidR="00603A22" w:rsidRDefault="00AE7AF2" w:rsidP="002610B8">
      <w:pPr>
        <w:pStyle w:val="ConsPlusNormal"/>
        <w:ind w:firstLine="708"/>
        <w:jc w:val="both"/>
        <w:outlineLvl w:val="1"/>
        <w:rPr>
          <w:sz w:val="28"/>
          <w:szCs w:val="28"/>
        </w:rPr>
      </w:pPr>
      <w:r>
        <w:rPr>
          <w:sz w:val="28"/>
          <w:szCs w:val="28"/>
        </w:rPr>
        <w:t>22</w:t>
      </w:r>
      <w:r w:rsidR="00603A22" w:rsidRPr="00CC3312">
        <w:rPr>
          <w:sz w:val="28"/>
          <w:szCs w:val="28"/>
        </w:rPr>
        <w:t>)</w:t>
      </w:r>
      <w:r w:rsidR="00603A22" w:rsidRPr="00625840">
        <w:rPr>
          <w:color w:val="FF0000"/>
          <w:sz w:val="28"/>
          <w:szCs w:val="28"/>
        </w:rPr>
        <w:t xml:space="preserve"> </w:t>
      </w:r>
      <w:r w:rsidR="00603A22">
        <w:rPr>
          <w:sz w:val="28"/>
          <w:szCs w:val="28"/>
        </w:rPr>
        <w:t>справка о наличии административных правонарушений в области обеспечения безопасности дорожного движения</w:t>
      </w:r>
      <w:r w:rsidR="006E2DC2" w:rsidRPr="006E2DC2">
        <w:rPr>
          <w:sz w:val="28"/>
          <w:szCs w:val="28"/>
        </w:rPr>
        <w:t xml:space="preserve"> </w:t>
      </w:r>
      <w:r w:rsidR="005F0E34">
        <w:rPr>
          <w:sz w:val="28"/>
          <w:szCs w:val="28"/>
        </w:rPr>
        <w:t>за истекший</w:t>
      </w:r>
      <w:r w:rsidR="006E2DC2">
        <w:rPr>
          <w:sz w:val="28"/>
          <w:szCs w:val="28"/>
        </w:rPr>
        <w:t xml:space="preserve"> год до даты проведения открытого конку</w:t>
      </w:r>
      <w:r w:rsidR="005F0E34">
        <w:rPr>
          <w:sz w:val="28"/>
          <w:szCs w:val="28"/>
        </w:rPr>
        <w:t>р</w:t>
      </w:r>
      <w:r w:rsidR="006E2DC2">
        <w:rPr>
          <w:sz w:val="28"/>
          <w:szCs w:val="28"/>
        </w:rPr>
        <w:t>са по муниципальным маршр</w:t>
      </w:r>
      <w:r w:rsidR="005F0E34">
        <w:rPr>
          <w:sz w:val="28"/>
          <w:szCs w:val="28"/>
        </w:rPr>
        <w:t>утам</w:t>
      </w:r>
      <w:r w:rsidR="00603A22">
        <w:rPr>
          <w:sz w:val="28"/>
          <w:szCs w:val="28"/>
        </w:rPr>
        <w:t>;</w:t>
      </w:r>
    </w:p>
    <w:p w14:paraId="65004648" w14:textId="2D947EA7" w:rsidR="00603A22" w:rsidRPr="00603A22" w:rsidRDefault="00AE7AF2" w:rsidP="00603A22">
      <w:pPr>
        <w:pStyle w:val="ConsPlusNormal"/>
        <w:ind w:firstLine="708"/>
        <w:jc w:val="both"/>
        <w:outlineLvl w:val="1"/>
        <w:rPr>
          <w:color w:val="000000" w:themeColor="text1"/>
          <w:sz w:val="28"/>
          <w:szCs w:val="28"/>
        </w:rPr>
      </w:pPr>
      <w:r>
        <w:rPr>
          <w:color w:val="000000" w:themeColor="text1"/>
          <w:sz w:val="28"/>
          <w:szCs w:val="28"/>
        </w:rPr>
        <w:t>23</w:t>
      </w:r>
      <w:r w:rsidR="00603A22" w:rsidRPr="00603A22">
        <w:rPr>
          <w:color w:val="000000" w:themeColor="text1"/>
          <w:sz w:val="28"/>
          <w:szCs w:val="28"/>
        </w:rPr>
        <w:t>) список водителей, заявленных для осуществления пассажирских перевозок по указанным в заявке лотам, заверенные копии медицинских справок, водительские удостоверения, трудовые договоры с водителями категории «D»</w:t>
      </w:r>
      <w:r w:rsidR="0061708D">
        <w:rPr>
          <w:color w:val="000000" w:themeColor="text1"/>
          <w:sz w:val="28"/>
          <w:szCs w:val="28"/>
        </w:rPr>
        <w:t>;</w:t>
      </w:r>
    </w:p>
    <w:p w14:paraId="569537E8" w14:textId="02D105A3" w:rsidR="00B569E1" w:rsidRDefault="00AE7AF2" w:rsidP="00B569E1">
      <w:pPr>
        <w:pStyle w:val="ConsPlusNormal"/>
        <w:ind w:firstLine="540"/>
        <w:jc w:val="both"/>
        <w:rPr>
          <w:sz w:val="28"/>
          <w:szCs w:val="28"/>
        </w:rPr>
      </w:pPr>
      <w:r>
        <w:rPr>
          <w:color w:val="000000" w:themeColor="text1"/>
          <w:sz w:val="28"/>
          <w:szCs w:val="28"/>
        </w:rPr>
        <w:t>24</w:t>
      </w:r>
      <w:r w:rsidR="00B569E1">
        <w:rPr>
          <w:color w:val="000000" w:themeColor="text1"/>
          <w:sz w:val="28"/>
          <w:szCs w:val="28"/>
        </w:rPr>
        <w:t>)</w:t>
      </w:r>
      <w:r w:rsidR="00B569E1">
        <w:rPr>
          <w:sz w:val="28"/>
          <w:szCs w:val="28"/>
        </w:rPr>
        <w:t xml:space="preserve"> </w:t>
      </w:r>
      <w:r w:rsidR="00B569E1" w:rsidRPr="00495D76">
        <w:rPr>
          <w:sz w:val="28"/>
          <w:szCs w:val="28"/>
        </w:rPr>
        <w:t>перечень автобусов,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необходимом для обслуживания маршрута (установленного количества рейсов), заявляемых к осуществлению пассажирских перевозок по лотам конкурса</w:t>
      </w:r>
      <w:r w:rsidR="0061708D">
        <w:rPr>
          <w:sz w:val="28"/>
          <w:szCs w:val="28"/>
        </w:rPr>
        <w:t>;</w:t>
      </w:r>
    </w:p>
    <w:p w14:paraId="358EB3DF" w14:textId="77777777" w:rsidR="00B569E1" w:rsidRPr="00495D76" w:rsidRDefault="00B569E1" w:rsidP="00B569E1">
      <w:pPr>
        <w:pStyle w:val="ConsPlusNormal"/>
        <w:ind w:firstLine="540"/>
        <w:jc w:val="both"/>
        <w:rPr>
          <w:sz w:val="28"/>
          <w:szCs w:val="28"/>
        </w:rPr>
      </w:pPr>
      <w:r w:rsidRPr="00B569E1">
        <w:rPr>
          <w:sz w:val="28"/>
          <w:szCs w:val="28"/>
        </w:rPr>
        <w:t xml:space="preserve"> </w:t>
      </w:r>
      <w:r w:rsidR="00AE7AF2">
        <w:rPr>
          <w:sz w:val="28"/>
          <w:szCs w:val="28"/>
        </w:rPr>
        <w:t>25</w:t>
      </w:r>
      <w:r w:rsidRPr="00495D76">
        <w:rPr>
          <w:sz w:val="28"/>
          <w:szCs w:val="28"/>
        </w:rPr>
        <w:t xml:space="preserve">) основные транспортные средства, предлагаемые перевозчиком для выполнения пассажирских перевозок, право </w:t>
      </w:r>
      <w:r w:rsidR="00E450BE" w:rsidRPr="00495D76">
        <w:rPr>
          <w:sz w:val="28"/>
          <w:szCs w:val="28"/>
        </w:rPr>
        <w:t>осуществления,</w:t>
      </w:r>
      <w:r w:rsidRPr="00495D76">
        <w:rPr>
          <w:sz w:val="28"/>
          <w:szCs w:val="28"/>
        </w:rPr>
        <w:t xml:space="preserve"> которых является предметом конкурса в соответствии с конкурсным лотом:</w:t>
      </w:r>
    </w:p>
    <w:p w14:paraId="3E973DC4" w14:textId="77777777" w:rsidR="00B569E1" w:rsidRPr="00495D76" w:rsidRDefault="00B569E1" w:rsidP="00B569E1">
      <w:pPr>
        <w:pStyle w:val="ConsPlusNormal"/>
        <w:ind w:firstLine="540"/>
        <w:jc w:val="both"/>
        <w:rPr>
          <w:sz w:val="28"/>
          <w:szCs w:val="28"/>
        </w:rPr>
      </w:pPr>
      <w:r w:rsidRPr="00495D76">
        <w:rPr>
          <w:sz w:val="28"/>
          <w:szCs w:val="28"/>
        </w:rPr>
        <w:tab/>
        <w:t>не должны использоваться для выполнения регулярных пассажирских перевозок по другим автобусным маршрутам регулярного сообщения, в соответствии с договорами на осуществление таких перевозок в качестве основных транспортных средств;</w:t>
      </w:r>
    </w:p>
    <w:p w14:paraId="4B29542E" w14:textId="77777777" w:rsidR="00B569E1" w:rsidRPr="00495D76" w:rsidRDefault="00B569E1" w:rsidP="00B569E1">
      <w:pPr>
        <w:pStyle w:val="ConsPlusNormal"/>
        <w:ind w:firstLine="540"/>
        <w:jc w:val="both"/>
        <w:rPr>
          <w:sz w:val="28"/>
          <w:szCs w:val="28"/>
        </w:rPr>
      </w:pPr>
      <w:r w:rsidRPr="00495D76">
        <w:rPr>
          <w:sz w:val="28"/>
          <w:szCs w:val="28"/>
        </w:rPr>
        <w:tab/>
        <w:t>не должны быть заявлены в качестве основных транспортных средств, при подаче заявок на участие в конкурсе по другим лотам проводимого конкурса.</w:t>
      </w:r>
    </w:p>
    <w:p w14:paraId="0B8F4999" w14:textId="3BA50B50" w:rsidR="00603A22" w:rsidRDefault="00AE7AF2" w:rsidP="00603A22">
      <w:pPr>
        <w:pStyle w:val="ConsPlusNormal"/>
        <w:ind w:firstLine="708"/>
        <w:jc w:val="both"/>
        <w:outlineLvl w:val="1"/>
        <w:rPr>
          <w:sz w:val="28"/>
          <w:szCs w:val="28"/>
        </w:rPr>
      </w:pPr>
      <w:r>
        <w:rPr>
          <w:sz w:val="28"/>
          <w:szCs w:val="28"/>
        </w:rPr>
        <w:t>26</w:t>
      </w:r>
      <w:r w:rsidR="00B569E1" w:rsidRPr="00495D76">
        <w:rPr>
          <w:sz w:val="28"/>
          <w:szCs w:val="28"/>
        </w:rPr>
        <w:t xml:space="preserve">) </w:t>
      </w:r>
      <w:r>
        <w:rPr>
          <w:sz w:val="28"/>
          <w:szCs w:val="28"/>
        </w:rPr>
        <w:t>заверенную копию гражданско-правового</w:t>
      </w:r>
      <w:r w:rsidR="00B569E1" w:rsidRPr="00495D76">
        <w:rPr>
          <w:sz w:val="28"/>
          <w:szCs w:val="28"/>
        </w:rPr>
        <w:t xml:space="preserve"> договор</w:t>
      </w:r>
      <w:r>
        <w:rPr>
          <w:sz w:val="28"/>
          <w:szCs w:val="28"/>
        </w:rPr>
        <w:t>а</w:t>
      </w:r>
      <w:r w:rsidR="00B569E1" w:rsidRPr="00495D76">
        <w:rPr>
          <w:sz w:val="28"/>
          <w:szCs w:val="28"/>
        </w:rPr>
        <w:t>, определяющий наличие у перевозчика, подавшего заявку на участие в конкурсе, право владения указанными транспортными средствами на ином законном основании</w:t>
      </w:r>
      <w:r w:rsidR="00B569E1">
        <w:rPr>
          <w:sz w:val="28"/>
          <w:szCs w:val="28"/>
        </w:rPr>
        <w:t>,</w:t>
      </w:r>
      <w:r w:rsidR="00B569E1" w:rsidRPr="00495D76">
        <w:rPr>
          <w:sz w:val="28"/>
          <w:szCs w:val="28"/>
        </w:rPr>
        <w:t xml:space="preserve"> отличном от права собственности, срок которого должен истекать не ранее чем через пять лет со дня опубликования извещения о проведении конкурса</w:t>
      </w:r>
      <w:r w:rsidR="0061708D">
        <w:rPr>
          <w:sz w:val="28"/>
          <w:szCs w:val="28"/>
        </w:rPr>
        <w:t>;</w:t>
      </w:r>
    </w:p>
    <w:p w14:paraId="130720BE" w14:textId="5638D366" w:rsidR="00B569E1" w:rsidRPr="003E5DD5" w:rsidRDefault="00AE7AF2" w:rsidP="00603A22">
      <w:pPr>
        <w:pStyle w:val="ConsPlusNormal"/>
        <w:ind w:firstLine="708"/>
        <w:jc w:val="both"/>
        <w:outlineLvl w:val="1"/>
        <w:rPr>
          <w:color w:val="000000" w:themeColor="text1"/>
          <w:sz w:val="28"/>
          <w:szCs w:val="28"/>
        </w:rPr>
      </w:pPr>
      <w:r>
        <w:rPr>
          <w:sz w:val="28"/>
          <w:szCs w:val="28"/>
        </w:rPr>
        <w:t>27</w:t>
      </w:r>
      <w:r w:rsidR="00B569E1">
        <w:rPr>
          <w:sz w:val="28"/>
          <w:szCs w:val="28"/>
        </w:rPr>
        <w:t xml:space="preserve">) </w:t>
      </w:r>
      <w:r w:rsidR="00C81862">
        <w:rPr>
          <w:sz w:val="28"/>
          <w:szCs w:val="28"/>
        </w:rPr>
        <w:t>сведения</w:t>
      </w:r>
      <w:r w:rsidR="00D265BB">
        <w:rPr>
          <w:sz w:val="28"/>
          <w:szCs w:val="28"/>
        </w:rPr>
        <w:t xml:space="preserve"> о</w:t>
      </w:r>
      <w:r>
        <w:rPr>
          <w:sz w:val="28"/>
          <w:szCs w:val="28"/>
        </w:rPr>
        <w:t xml:space="preserve"> </w:t>
      </w:r>
      <w:r w:rsidR="00B569E1" w:rsidRPr="00812EEE">
        <w:rPr>
          <w:sz w:val="28"/>
          <w:szCs w:val="28"/>
        </w:rPr>
        <w:t>работник</w:t>
      </w:r>
      <w:r w:rsidR="00D265BB">
        <w:rPr>
          <w:sz w:val="28"/>
          <w:szCs w:val="28"/>
        </w:rPr>
        <w:t>ах</w:t>
      </w:r>
      <w:r w:rsidR="00B569E1" w:rsidRPr="00812EEE">
        <w:rPr>
          <w:sz w:val="28"/>
          <w:szCs w:val="28"/>
        </w:rPr>
        <w:t xml:space="preserve"> необходимой квалификации, а также помещения и оборудование, позволяющие осуществлять техническое обслуживание, ремонт транспортных средств, контроль технического и санитарного состояния транспортных средств</w:t>
      </w:r>
      <w:r w:rsidR="00B569E1">
        <w:rPr>
          <w:sz w:val="28"/>
          <w:szCs w:val="28"/>
        </w:rPr>
        <w:t>,</w:t>
      </w:r>
      <w:r w:rsidR="00B569E1" w:rsidRPr="00812EEE">
        <w:t xml:space="preserve"> </w:t>
      </w:r>
      <w:r w:rsidR="00B569E1">
        <w:rPr>
          <w:sz w:val="28"/>
          <w:szCs w:val="28"/>
        </w:rPr>
        <w:t>медицинский осмотр водителей</w:t>
      </w:r>
      <w:r w:rsidR="00B569E1" w:rsidRPr="00812EEE">
        <w:rPr>
          <w:sz w:val="28"/>
          <w:szCs w:val="28"/>
        </w:rPr>
        <w:t xml:space="preserve"> перед выездом на линию,</w:t>
      </w:r>
      <w:r w:rsidR="00B569E1" w:rsidRPr="00812EEE">
        <w:t xml:space="preserve"> </w:t>
      </w:r>
      <w:r w:rsidR="00B569E1" w:rsidRPr="00812EEE">
        <w:rPr>
          <w:sz w:val="28"/>
          <w:szCs w:val="28"/>
        </w:rPr>
        <w:t>или договор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w:t>
      </w:r>
      <w:r w:rsidR="00B569E1">
        <w:rPr>
          <w:sz w:val="28"/>
          <w:szCs w:val="28"/>
        </w:rPr>
        <w:t>,</w:t>
      </w:r>
      <w:r w:rsidR="00B569E1" w:rsidRPr="00812EEE">
        <w:t xml:space="preserve"> </w:t>
      </w:r>
      <w:r w:rsidR="00B569E1" w:rsidRPr="00812EEE">
        <w:rPr>
          <w:sz w:val="28"/>
          <w:szCs w:val="28"/>
        </w:rPr>
        <w:t>медицинский осмотр водителей перед выездом на линию</w:t>
      </w:r>
      <w:r w:rsidR="00B569E1">
        <w:rPr>
          <w:sz w:val="28"/>
          <w:szCs w:val="28"/>
        </w:rPr>
        <w:t>.</w:t>
      </w:r>
    </w:p>
    <w:p w14:paraId="137FC84E" w14:textId="77777777" w:rsidR="005F27EA" w:rsidRPr="005F6437" w:rsidRDefault="005F6437" w:rsidP="002610B8">
      <w:pPr>
        <w:pStyle w:val="ConsPlusNormal"/>
        <w:ind w:firstLine="708"/>
        <w:jc w:val="both"/>
        <w:outlineLvl w:val="1"/>
        <w:rPr>
          <w:color w:val="000000" w:themeColor="text1"/>
          <w:sz w:val="28"/>
          <w:szCs w:val="28"/>
        </w:rPr>
      </w:pPr>
      <w:r w:rsidRPr="005F6437">
        <w:rPr>
          <w:color w:val="000000" w:themeColor="text1"/>
          <w:sz w:val="28"/>
          <w:szCs w:val="28"/>
        </w:rPr>
        <w:t>8</w:t>
      </w:r>
      <w:r w:rsidR="002610B8" w:rsidRPr="005F6437">
        <w:rPr>
          <w:color w:val="000000" w:themeColor="text1"/>
          <w:sz w:val="28"/>
          <w:szCs w:val="28"/>
        </w:rPr>
        <w:t>.</w:t>
      </w:r>
      <w:r w:rsidRPr="005F6437">
        <w:rPr>
          <w:color w:val="000000" w:themeColor="text1"/>
          <w:sz w:val="28"/>
          <w:szCs w:val="28"/>
        </w:rPr>
        <w:t>7</w:t>
      </w:r>
      <w:r w:rsidR="002610B8" w:rsidRPr="005F6437">
        <w:rPr>
          <w:color w:val="000000" w:themeColor="text1"/>
          <w:sz w:val="28"/>
          <w:szCs w:val="28"/>
        </w:rPr>
        <w:t>. 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14:paraId="2834236A" w14:textId="77777777" w:rsidR="003B52D4" w:rsidRPr="003B52D4" w:rsidRDefault="005F6437" w:rsidP="0061708D">
      <w:pPr>
        <w:pStyle w:val="ConsPlusNormal"/>
        <w:ind w:firstLine="709"/>
        <w:jc w:val="both"/>
        <w:rPr>
          <w:sz w:val="28"/>
          <w:szCs w:val="28"/>
        </w:rPr>
      </w:pPr>
      <w:r>
        <w:rPr>
          <w:sz w:val="28"/>
          <w:szCs w:val="28"/>
        </w:rPr>
        <w:t>8.8</w:t>
      </w:r>
      <w:r w:rsidR="003B52D4" w:rsidRPr="003B52D4">
        <w:rPr>
          <w:sz w:val="28"/>
          <w:szCs w:val="28"/>
        </w:rPr>
        <w:t>. Претендент вправе подать только одну заявку на участие в конкурсе с приложением необходимых документов в отношении каждого предмета конкурса.</w:t>
      </w:r>
    </w:p>
    <w:p w14:paraId="733F737E" w14:textId="77777777" w:rsidR="003B52D4" w:rsidRPr="003B52D4" w:rsidRDefault="005F6437" w:rsidP="0061708D">
      <w:pPr>
        <w:pStyle w:val="ConsPlusNormal"/>
        <w:ind w:firstLine="709"/>
        <w:jc w:val="both"/>
        <w:rPr>
          <w:sz w:val="28"/>
          <w:szCs w:val="28"/>
        </w:rPr>
      </w:pPr>
      <w:r>
        <w:rPr>
          <w:sz w:val="28"/>
          <w:szCs w:val="28"/>
        </w:rPr>
        <w:t>8.9</w:t>
      </w:r>
      <w:r w:rsidR="003B52D4" w:rsidRPr="003B52D4">
        <w:rPr>
          <w:sz w:val="28"/>
          <w:szCs w:val="28"/>
        </w:rPr>
        <w:t>. Претендент, подавший заявку на участие в конкурсе, вправе изменить такую заявку в любое время до начала заседания конкурсной комиссии, а также отозвать ее в любое время до начала процедуры оценки заявок на участие в конкурсе.</w:t>
      </w:r>
    </w:p>
    <w:p w14:paraId="643EAEBE" w14:textId="77777777" w:rsidR="003B52D4" w:rsidRPr="003B52D4" w:rsidRDefault="005F6437" w:rsidP="0061708D">
      <w:pPr>
        <w:pStyle w:val="ConsPlusNormal"/>
        <w:ind w:firstLine="709"/>
        <w:jc w:val="both"/>
        <w:rPr>
          <w:sz w:val="28"/>
          <w:szCs w:val="28"/>
        </w:rPr>
      </w:pPr>
      <w:r>
        <w:rPr>
          <w:sz w:val="28"/>
          <w:szCs w:val="28"/>
        </w:rPr>
        <w:t>8.10</w:t>
      </w:r>
      <w:r w:rsidR="003B52D4" w:rsidRPr="003B52D4">
        <w:rPr>
          <w:sz w:val="28"/>
          <w:szCs w:val="28"/>
        </w:rPr>
        <w:t>. Каждый конверт с заявкой на участие в конкурсе, поступивший в срок, указанный в конкурсной документации, регистрируется организатором конкурса. Не допускается отказ в приеме и регистрации конверта с заявкой на участие в конкурсе, на котором не указаны сведения о претенденте на участие в конкурсе, подавшем такой конверт, а также требование представления документов, подтверждающих полномочия лица, подавшего конверт с заявкой на участие в конкурсе, на осуществление таких действий от имени перевозчика. Лицу, подавшему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14:paraId="53C2A688" w14:textId="77777777" w:rsidR="003B52D4" w:rsidRDefault="005F6437" w:rsidP="0061708D">
      <w:pPr>
        <w:pStyle w:val="ConsPlusNormal"/>
        <w:ind w:firstLine="709"/>
        <w:jc w:val="both"/>
        <w:rPr>
          <w:sz w:val="28"/>
          <w:szCs w:val="28"/>
        </w:rPr>
      </w:pPr>
      <w:r>
        <w:rPr>
          <w:sz w:val="28"/>
          <w:szCs w:val="28"/>
        </w:rPr>
        <w:t>8.11</w:t>
      </w:r>
      <w:r w:rsidR="003B52D4" w:rsidRPr="003B52D4">
        <w:rPr>
          <w:sz w:val="28"/>
          <w:szCs w:val="28"/>
        </w:rPr>
        <w:t>. В случае если по окончании срока подачи заявок на участие в конкурсе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по тем лотам, в отношении которых не подано ни одной заявки на участие в конкурсе.</w:t>
      </w:r>
    </w:p>
    <w:p w14:paraId="6D7BA4BE" w14:textId="77777777" w:rsidR="003B52D4" w:rsidRPr="0047728B" w:rsidRDefault="005F6437" w:rsidP="0061708D">
      <w:pPr>
        <w:pStyle w:val="ConsPlusNormal"/>
        <w:ind w:firstLine="709"/>
        <w:jc w:val="both"/>
        <w:rPr>
          <w:sz w:val="28"/>
          <w:szCs w:val="28"/>
        </w:rPr>
      </w:pPr>
      <w:r>
        <w:rPr>
          <w:sz w:val="28"/>
          <w:szCs w:val="28"/>
        </w:rPr>
        <w:t>8.12</w:t>
      </w:r>
      <w:r w:rsidR="003B52D4" w:rsidRPr="003B52D4">
        <w:rPr>
          <w:sz w:val="28"/>
          <w:szCs w:val="28"/>
        </w:rPr>
        <w:t>.</w:t>
      </w:r>
      <w:r w:rsidR="003B52D4" w:rsidRPr="003B52D4">
        <w:rPr>
          <w:sz w:val="28"/>
          <w:szCs w:val="28"/>
        </w:rPr>
        <w:tab/>
        <w:t>Попытки претендентов повлиять на заказчика при обработке заявок служит основанием для отклонения конкурсной заявки такого претендента.</w:t>
      </w:r>
    </w:p>
    <w:p w14:paraId="6FC97173" w14:textId="77777777" w:rsidR="008F4900" w:rsidRDefault="008F4900" w:rsidP="00560937">
      <w:pPr>
        <w:jc w:val="center"/>
        <w:rPr>
          <w:szCs w:val="28"/>
        </w:rPr>
      </w:pPr>
    </w:p>
    <w:p w14:paraId="3B6BF819" w14:textId="47DC76E1" w:rsidR="003B52D4" w:rsidRPr="00560937" w:rsidRDefault="003B52D4" w:rsidP="00560937">
      <w:pPr>
        <w:jc w:val="center"/>
        <w:rPr>
          <w:szCs w:val="28"/>
        </w:rPr>
      </w:pPr>
      <w:r w:rsidRPr="00560937">
        <w:rPr>
          <w:szCs w:val="28"/>
        </w:rPr>
        <w:t>9. Порядок вскрытия конвертов с заявками</w:t>
      </w:r>
    </w:p>
    <w:p w14:paraId="4A26FC1E" w14:textId="53BAB800" w:rsidR="003B52D4" w:rsidRPr="00560937" w:rsidRDefault="003B52D4" w:rsidP="00E64239">
      <w:pPr>
        <w:jc w:val="center"/>
        <w:rPr>
          <w:szCs w:val="28"/>
        </w:rPr>
      </w:pPr>
      <w:r w:rsidRPr="00560937">
        <w:rPr>
          <w:szCs w:val="28"/>
        </w:rPr>
        <w:t>на участие в конкурсе</w:t>
      </w:r>
    </w:p>
    <w:p w14:paraId="54A2DE71" w14:textId="77777777" w:rsidR="003B52D4" w:rsidRPr="003B52D4" w:rsidRDefault="003B52D4" w:rsidP="003B52D4">
      <w:pPr>
        <w:ind w:firstLine="708"/>
        <w:jc w:val="both"/>
        <w:rPr>
          <w:szCs w:val="28"/>
        </w:rPr>
      </w:pPr>
      <w:r w:rsidRPr="003B52D4">
        <w:rPr>
          <w:szCs w:val="28"/>
        </w:rPr>
        <w:t>9.1. Конкурсной комиссией производится вскрытие конвертов с заявками на участие в конкурсе</w:t>
      </w:r>
      <w:r w:rsidR="00F31F61">
        <w:rPr>
          <w:szCs w:val="28"/>
        </w:rPr>
        <w:t>,</w:t>
      </w:r>
      <w:r w:rsidRPr="003B52D4">
        <w:rPr>
          <w:szCs w:val="28"/>
        </w:rPr>
        <w:t xml:space="preserve"> </w:t>
      </w:r>
      <w:r w:rsidR="00960F85" w:rsidRPr="003B52D4">
        <w:rPr>
          <w:szCs w:val="28"/>
        </w:rPr>
        <w:t xml:space="preserve">которые поступили организатору </w:t>
      </w:r>
      <w:r w:rsidRPr="003B52D4">
        <w:rPr>
          <w:szCs w:val="28"/>
        </w:rPr>
        <w:t xml:space="preserve">в день, </w:t>
      </w:r>
      <w:r w:rsidR="00960F85" w:rsidRPr="003B52D4">
        <w:rPr>
          <w:szCs w:val="28"/>
        </w:rPr>
        <w:t>во</w:t>
      </w:r>
      <w:r w:rsidR="00F31F61">
        <w:rPr>
          <w:szCs w:val="28"/>
        </w:rPr>
        <w:t xml:space="preserve"> </w:t>
      </w:r>
      <w:r w:rsidR="00960F85" w:rsidRPr="003B52D4">
        <w:rPr>
          <w:szCs w:val="28"/>
        </w:rPr>
        <w:t>время</w:t>
      </w:r>
      <w:r w:rsidRPr="003B52D4">
        <w:rPr>
          <w:szCs w:val="28"/>
        </w:rPr>
        <w:t xml:space="preserve"> и в месте, указанные в </w:t>
      </w:r>
      <w:r w:rsidR="00960F85">
        <w:rPr>
          <w:szCs w:val="28"/>
        </w:rPr>
        <w:t>извещении о проведении конкурса</w:t>
      </w:r>
      <w:r w:rsidRPr="003B52D4">
        <w:rPr>
          <w:szCs w:val="28"/>
        </w:rPr>
        <w:t>.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конкурса не отозваны, рассмотрению подлежит заявка на участие в конкурсе, поданная последней.</w:t>
      </w:r>
    </w:p>
    <w:p w14:paraId="073C8333" w14:textId="77777777" w:rsidR="00F86440" w:rsidRDefault="003B52D4" w:rsidP="003B52D4">
      <w:pPr>
        <w:ind w:firstLine="708"/>
        <w:jc w:val="both"/>
        <w:rPr>
          <w:szCs w:val="28"/>
        </w:rPr>
      </w:pPr>
      <w:r w:rsidRPr="003B52D4">
        <w:rPr>
          <w:szCs w:val="28"/>
        </w:rPr>
        <w:t>9.2.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14:paraId="3781EF74" w14:textId="77777777" w:rsidR="003B52D4" w:rsidRPr="003B52D4" w:rsidRDefault="003B52D4" w:rsidP="003B52D4">
      <w:pPr>
        <w:ind w:firstLine="708"/>
        <w:jc w:val="both"/>
        <w:rPr>
          <w:szCs w:val="28"/>
        </w:rPr>
      </w:pPr>
      <w:r w:rsidRPr="003B52D4">
        <w:rPr>
          <w:szCs w:val="28"/>
        </w:rPr>
        <w:t xml:space="preserve">9.3.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w:t>
      </w:r>
      <w:r w:rsidR="00960F85">
        <w:rPr>
          <w:szCs w:val="28"/>
        </w:rPr>
        <w:t>участие</w:t>
      </w:r>
      <w:r w:rsidRPr="003B52D4">
        <w:rPr>
          <w:szCs w:val="28"/>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не подано ни одной заявки на участие в конкурсе, в указанный протокол вносится информация о признании конкурса несостоявшимся.</w:t>
      </w:r>
    </w:p>
    <w:p w14:paraId="0ECC0A43" w14:textId="77777777" w:rsidR="003B52D4" w:rsidRPr="003B52D4" w:rsidRDefault="003B52D4" w:rsidP="003B52D4">
      <w:pPr>
        <w:ind w:firstLine="708"/>
        <w:jc w:val="both"/>
        <w:rPr>
          <w:szCs w:val="28"/>
        </w:rPr>
      </w:pPr>
      <w:r w:rsidRPr="003B52D4">
        <w:rPr>
          <w:szCs w:val="28"/>
        </w:rPr>
        <w:t xml:space="preserve">9.4.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w:t>
      </w:r>
      <w:r w:rsidR="00960F85" w:rsidRPr="003B52D4">
        <w:rPr>
          <w:szCs w:val="28"/>
        </w:rPr>
        <w:t xml:space="preserve">на официальном сайте </w:t>
      </w:r>
      <w:r w:rsidRPr="003B52D4">
        <w:rPr>
          <w:szCs w:val="28"/>
        </w:rPr>
        <w:t>организатором конкурса не позднее чем в течение рабочего дня, следующего после дня подписания такого протокола.</w:t>
      </w:r>
    </w:p>
    <w:p w14:paraId="44B26D01" w14:textId="77777777" w:rsidR="003B52D4" w:rsidRDefault="003B52D4" w:rsidP="003B52D4">
      <w:pPr>
        <w:ind w:firstLine="708"/>
        <w:jc w:val="both"/>
        <w:rPr>
          <w:szCs w:val="28"/>
        </w:rPr>
      </w:pPr>
      <w:r w:rsidRPr="003B52D4">
        <w:rPr>
          <w:szCs w:val="28"/>
        </w:rPr>
        <w:t>9.5. Полученные после окончания срока приема заявок на участие в конкурсе конверты с заявками на участие в конкурсе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и не позднее чем в течение трех рабочих дней, следующих после дня проведения заседания конкурсной комиссии, возвращаются лицам, их подавшим.</w:t>
      </w:r>
    </w:p>
    <w:p w14:paraId="255A416F" w14:textId="77777777" w:rsidR="008F4900" w:rsidRDefault="008F4900" w:rsidP="00FC5676">
      <w:pPr>
        <w:ind w:firstLine="708"/>
        <w:jc w:val="center"/>
        <w:rPr>
          <w:szCs w:val="28"/>
        </w:rPr>
      </w:pPr>
    </w:p>
    <w:p w14:paraId="0C0C8FD7" w14:textId="711DF559" w:rsidR="003B52D4" w:rsidRDefault="003B52D4" w:rsidP="00FC5676">
      <w:pPr>
        <w:ind w:firstLine="708"/>
        <w:jc w:val="center"/>
        <w:rPr>
          <w:szCs w:val="28"/>
        </w:rPr>
      </w:pPr>
      <w:r w:rsidRPr="007A7575">
        <w:rPr>
          <w:szCs w:val="28"/>
        </w:rPr>
        <w:t>10. Порядок рассмотрения заявок на участие в конкурсе</w:t>
      </w:r>
    </w:p>
    <w:p w14:paraId="58F6E1BA" w14:textId="77777777" w:rsidR="00DB3EE2" w:rsidRDefault="00152453" w:rsidP="00DB3EE2">
      <w:pPr>
        <w:ind w:firstLine="708"/>
        <w:jc w:val="both"/>
        <w:rPr>
          <w:szCs w:val="28"/>
        </w:rPr>
      </w:pPr>
      <w:r>
        <w:rPr>
          <w:szCs w:val="28"/>
        </w:rPr>
        <w:t>10</w:t>
      </w:r>
      <w:r w:rsidR="00DB3EE2" w:rsidRPr="00DB3EE2">
        <w:rPr>
          <w:szCs w:val="28"/>
        </w:rPr>
        <w:t>.1.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w:t>
      </w:r>
      <w:r w:rsidR="00DB3EE2">
        <w:rPr>
          <w:szCs w:val="28"/>
        </w:rPr>
        <w:t>вропольского края и условиям от</w:t>
      </w:r>
      <w:r w:rsidR="00DB3EE2" w:rsidRPr="00DB3EE2">
        <w:rPr>
          <w:szCs w:val="28"/>
        </w:rPr>
        <w:t>крытого конкурса.</w:t>
      </w:r>
    </w:p>
    <w:p w14:paraId="123E865F" w14:textId="77777777" w:rsidR="00152453" w:rsidRDefault="00152453" w:rsidP="00DB3EE2">
      <w:pPr>
        <w:ind w:firstLine="708"/>
        <w:jc w:val="both"/>
        <w:rPr>
          <w:szCs w:val="28"/>
        </w:rPr>
      </w:pPr>
      <w:r w:rsidRPr="00152453">
        <w:rPr>
          <w:szCs w:val="28"/>
        </w:rPr>
        <w:t>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14:paraId="03B5B046" w14:textId="77777777" w:rsidR="003B52D4" w:rsidRDefault="003B52D4" w:rsidP="003B52D4">
      <w:pPr>
        <w:ind w:firstLine="708"/>
        <w:jc w:val="both"/>
        <w:rPr>
          <w:szCs w:val="28"/>
        </w:rPr>
      </w:pPr>
      <w:r w:rsidRPr="003B52D4">
        <w:rPr>
          <w:szCs w:val="28"/>
        </w:rPr>
        <w:t>10.2. На основании результатов рассмотрения заявок на участие в конкурсе конкурсной комиссией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единственным участником конкурса, либо об отказе в допуске такого перевозчика к участию в конкурсе в порядке и по основаниям, которые предусмотрены пунктом</w:t>
      </w:r>
      <w:r w:rsidR="00152453">
        <w:rPr>
          <w:szCs w:val="28"/>
        </w:rPr>
        <w:t xml:space="preserve"> </w:t>
      </w:r>
      <w:r w:rsidR="00152453" w:rsidRPr="00152453">
        <w:rPr>
          <w:color w:val="000000" w:themeColor="text1"/>
          <w:szCs w:val="28"/>
        </w:rPr>
        <w:t xml:space="preserve">4.4 </w:t>
      </w:r>
      <w:r w:rsidRPr="003B52D4">
        <w:rPr>
          <w:szCs w:val="28"/>
        </w:rPr>
        <w:t>раздела 4 настоящего Положения, а также оформляется протокол рассмотрения заявок на участие в конкурсе, который ведется конкурсной комиссией и подписывается всеми присутствующими членами конкурсной комиссии в день рассмотрения таких заявок. 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единственным участником конкурса, либо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 конкурсе этого перевозчика, положений такой заявки, не соответствующих требованиям конкурсной документации. Указанный протокол не позднее чем в течение рабочего дня, следующего после дня рассмотрения заявок на участие в конкурсе, размещается организатором конкурса на официальном сайте. Перевозчикам,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3 рабочих дней, следующих за днем подписания указанного протокола.</w:t>
      </w:r>
    </w:p>
    <w:p w14:paraId="6C382506" w14:textId="77777777" w:rsidR="00CA5111" w:rsidRPr="00CA5111" w:rsidRDefault="00CA5111" w:rsidP="00CA5111">
      <w:pPr>
        <w:ind w:firstLine="708"/>
        <w:jc w:val="both"/>
        <w:rPr>
          <w:szCs w:val="28"/>
        </w:rPr>
      </w:pPr>
      <w:r w:rsidRPr="00CA5111">
        <w:rPr>
          <w:szCs w:val="28"/>
        </w:rPr>
        <w:t>10.3. В случае если на основании результатов рассмотрения заявок на участие в конкурсе конкурсной комиссией принято решение о допуске к участию в конкурсе и признании участником конкурса только одного перевозчика, подавшего заявку на участие в конкурсе, такой перевозчик признается единственным участником конкурса. В случае если конкурсной документацией предусмотрено два и более лота, перевозчик признается единственным участником конкурса только в отношении того лота, решение о допуске к участию в котором и признании участником конкурса принято относительно этого перевозчика, подавшего заявку на участие в конкурсе в отношении этого лота. Заявка на участие в конкурсе перевозчика, признанного единственным участником конкурса, не оценивается по критериям, установленным</w:t>
      </w:r>
      <w:r w:rsidR="00177827">
        <w:rPr>
          <w:szCs w:val="28"/>
        </w:rPr>
        <w:t xml:space="preserve"> пунктом 11.3.</w:t>
      </w:r>
      <w:r w:rsidRPr="00CA5111">
        <w:rPr>
          <w:szCs w:val="28"/>
        </w:rPr>
        <w:t xml:space="preserve"> </w:t>
      </w:r>
      <w:r w:rsidR="009B049C">
        <w:rPr>
          <w:szCs w:val="28"/>
        </w:rPr>
        <w:t>раздел</w:t>
      </w:r>
      <w:r w:rsidR="00177827">
        <w:rPr>
          <w:szCs w:val="28"/>
        </w:rPr>
        <w:t>а</w:t>
      </w:r>
      <w:r w:rsidR="009B049C">
        <w:rPr>
          <w:szCs w:val="28"/>
        </w:rPr>
        <w:t xml:space="preserve"> 11</w:t>
      </w:r>
      <w:r w:rsidR="00177827">
        <w:rPr>
          <w:szCs w:val="28"/>
        </w:rPr>
        <w:t xml:space="preserve"> </w:t>
      </w:r>
      <w:r w:rsidRPr="00CA5111">
        <w:rPr>
          <w:szCs w:val="28"/>
        </w:rPr>
        <w:t>настоящего Положения.</w:t>
      </w:r>
    </w:p>
    <w:p w14:paraId="40F14ED7" w14:textId="77777777" w:rsidR="00CA5111" w:rsidRPr="00CA5111" w:rsidRDefault="00CA5111" w:rsidP="00CA5111">
      <w:pPr>
        <w:ind w:firstLine="708"/>
        <w:jc w:val="both"/>
        <w:rPr>
          <w:szCs w:val="28"/>
        </w:rPr>
      </w:pPr>
      <w:r w:rsidRPr="00CA5111">
        <w:rPr>
          <w:szCs w:val="28"/>
        </w:rPr>
        <w:t>Организатор конкурса в течение 3 рабочих дней со дня подписания протокола рассмотрения заявок на участие в конкурсе передает единственному участнику конкурса выписку из протокола.</w:t>
      </w:r>
    </w:p>
    <w:p w14:paraId="046A6B18" w14:textId="77777777" w:rsidR="00CA5111" w:rsidRPr="00CA5111" w:rsidRDefault="00CA5111" w:rsidP="00CA5111">
      <w:pPr>
        <w:ind w:firstLine="708"/>
        <w:jc w:val="both"/>
        <w:rPr>
          <w:szCs w:val="28"/>
        </w:rPr>
      </w:pPr>
      <w:r w:rsidRPr="00CA5111">
        <w:rPr>
          <w:szCs w:val="28"/>
        </w:rPr>
        <w:t>10.4.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перевозчиков,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w:t>
      </w:r>
    </w:p>
    <w:p w14:paraId="0A087710" w14:textId="77777777" w:rsidR="004D6294" w:rsidRDefault="004D6294" w:rsidP="00CA5111">
      <w:pPr>
        <w:ind w:firstLine="708"/>
        <w:jc w:val="center"/>
        <w:rPr>
          <w:szCs w:val="28"/>
        </w:rPr>
      </w:pPr>
    </w:p>
    <w:p w14:paraId="019B3B29" w14:textId="248E8170" w:rsidR="001A2194" w:rsidRDefault="009B049C" w:rsidP="00CA5111">
      <w:pPr>
        <w:ind w:firstLine="708"/>
        <w:jc w:val="center"/>
        <w:rPr>
          <w:b/>
          <w:szCs w:val="28"/>
        </w:rPr>
      </w:pPr>
      <w:r w:rsidRPr="00560937">
        <w:rPr>
          <w:szCs w:val="28"/>
        </w:rPr>
        <w:t>11. Критерии оценки заявок на участие в конкурсе</w:t>
      </w:r>
    </w:p>
    <w:p w14:paraId="3B39334A" w14:textId="17759687" w:rsidR="00CA5111" w:rsidRDefault="001A2194" w:rsidP="001A2194">
      <w:pPr>
        <w:ind w:firstLine="708"/>
        <w:jc w:val="both"/>
        <w:rPr>
          <w:szCs w:val="28"/>
        </w:rPr>
      </w:pPr>
      <w:r w:rsidRPr="001A2194">
        <w:rPr>
          <w:szCs w:val="28"/>
        </w:rPr>
        <w:t xml:space="preserve">11.1. Определение победителя конкурса производится конкурсной комиссией путем оценки заявок на участие в конкурсе, поданных участниками конкурса, для определения лучших из предложенных такими участниками условий осуществления регулярных пассажирских перевозок автомобильным транспортом на муниципальных маршрутах регулярных перевозок на территории </w:t>
      </w:r>
      <w:r w:rsidR="004D6294">
        <w:rPr>
          <w:szCs w:val="28"/>
        </w:rPr>
        <w:t>Грачевского муниципального</w:t>
      </w:r>
      <w:r w:rsidRPr="001A2194">
        <w:rPr>
          <w:szCs w:val="28"/>
        </w:rPr>
        <w:t xml:space="preserve"> округа Ставропольского края, включенных в состав одного лота.</w:t>
      </w:r>
    </w:p>
    <w:p w14:paraId="1C717BD9" w14:textId="7718DCEB" w:rsidR="007347E6" w:rsidRPr="007347E6" w:rsidRDefault="007347E6" w:rsidP="007347E6">
      <w:pPr>
        <w:ind w:firstLine="708"/>
        <w:jc w:val="both"/>
        <w:rPr>
          <w:szCs w:val="28"/>
        </w:rPr>
      </w:pPr>
      <w:r w:rsidRPr="007347E6">
        <w:rPr>
          <w:szCs w:val="28"/>
        </w:rPr>
        <w:t xml:space="preserve">11.2. Оценка заявок на участие в конкурсе осуществляется конкурсной комиссией в целях выявления лучших условий осуществления пассажирских перевозок автомобильным транспортом на маршрутах регулярных перевозок на территории </w:t>
      </w:r>
      <w:r w:rsidR="004D6294">
        <w:rPr>
          <w:szCs w:val="28"/>
        </w:rPr>
        <w:t>Грачевского муниципального</w:t>
      </w:r>
      <w:r w:rsidRPr="007347E6">
        <w:rPr>
          <w:szCs w:val="28"/>
        </w:rPr>
        <w:t xml:space="preserve"> округа Ставропольского края в соответствии с установленными критериями и в порядке, установленном конкурсной документацией, и выбора перевозчика, обеспечивающего наиболее качественные и безопасные условия оказания услуг перевозки пассажиров.</w:t>
      </w:r>
    </w:p>
    <w:p w14:paraId="48A8EA3B" w14:textId="21FD3B9A" w:rsidR="007347E6" w:rsidRDefault="007347E6" w:rsidP="007347E6">
      <w:pPr>
        <w:ind w:firstLine="708"/>
        <w:jc w:val="both"/>
        <w:rPr>
          <w:szCs w:val="28"/>
        </w:rPr>
      </w:pPr>
      <w:r w:rsidRPr="007347E6">
        <w:rPr>
          <w:szCs w:val="28"/>
        </w:rPr>
        <w:t>11.3. Конкурсные предложения участников конкурса оцениваются конкурсной комиссией с учетом Шкалы для оценки критериев оценки и сопоставления заявок на участие в открытом конкурсе на право осуществления регуляр</w:t>
      </w:r>
      <w:r w:rsidR="00960F85">
        <w:rPr>
          <w:szCs w:val="28"/>
        </w:rPr>
        <w:t xml:space="preserve">ных перевозок по муниципальному </w:t>
      </w:r>
      <w:r w:rsidRPr="007347E6">
        <w:rPr>
          <w:szCs w:val="28"/>
        </w:rPr>
        <w:t xml:space="preserve">маршруту регулярных перевозок в </w:t>
      </w:r>
      <w:r w:rsidR="004D6294">
        <w:rPr>
          <w:szCs w:val="28"/>
        </w:rPr>
        <w:t>Грачевском муниципальном</w:t>
      </w:r>
      <w:r w:rsidRPr="007347E6">
        <w:rPr>
          <w:szCs w:val="28"/>
        </w:rPr>
        <w:t xml:space="preserve"> округе Ст</w:t>
      </w:r>
      <w:r w:rsidR="00C77D78">
        <w:rPr>
          <w:szCs w:val="28"/>
        </w:rPr>
        <w:t>авропольского края, утвержденной</w:t>
      </w:r>
      <w:r w:rsidRPr="007347E6">
        <w:rPr>
          <w:szCs w:val="28"/>
        </w:rPr>
        <w:t xml:space="preserve"> постановлением администрации </w:t>
      </w:r>
      <w:r w:rsidR="004D6294">
        <w:rPr>
          <w:szCs w:val="28"/>
        </w:rPr>
        <w:t>Грачевского муниципального</w:t>
      </w:r>
      <w:r w:rsidRPr="007347E6">
        <w:rPr>
          <w:szCs w:val="28"/>
        </w:rPr>
        <w:t xml:space="preserve"> округа Ставропольского края.</w:t>
      </w:r>
    </w:p>
    <w:p w14:paraId="132EAE55" w14:textId="77777777" w:rsidR="007347E6" w:rsidRPr="007347E6" w:rsidRDefault="007347E6" w:rsidP="007347E6">
      <w:pPr>
        <w:ind w:firstLine="708"/>
        <w:jc w:val="both"/>
        <w:rPr>
          <w:szCs w:val="28"/>
        </w:rPr>
      </w:pPr>
      <w:r>
        <w:rPr>
          <w:szCs w:val="28"/>
        </w:rPr>
        <w:t>11.3</w:t>
      </w:r>
      <w:r w:rsidRPr="007347E6">
        <w:rPr>
          <w:szCs w:val="28"/>
        </w:rPr>
        <w:t>.1.</w:t>
      </w:r>
      <w:r>
        <w:rPr>
          <w:szCs w:val="28"/>
        </w:rPr>
        <w:t xml:space="preserve"> </w:t>
      </w:r>
      <w:r w:rsidRPr="007347E6">
        <w:rPr>
          <w:szCs w:val="28"/>
        </w:rPr>
        <w:t>Конкурсная комиссия проводит отбор перевозчиков путем оценки и сопоставления заявок на участие в конкурсе.</w:t>
      </w:r>
    </w:p>
    <w:p w14:paraId="00E29EA4" w14:textId="77777777" w:rsidR="004C0C37" w:rsidRPr="00380CAF" w:rsidRDefault="007347E6" w:rsidP="007347E6">
      <w:pPr>
        <w:ind w:firstLine="708"/>
        <w:jc w:val="both"/>
        <w:rPr>
          <w:color w:val="000000" w:themeColor="text1"/>
          <w:szCs w:val="28"/>
        </w:rPr>
      </w:pPr>
      <w:r w:rsidRPr="00380CAF">
        <w:rPr>
          <w:color w:val="000000" w:themeColor="text1"/>
          <w:szCs w:val="28"/>
        </w:rPr>
        <w:t xml:space="preserve">11.3.2. </w:t>
      </w:r>
      <w:r w:rsidR="004C0C37" w:rsidRPr="00380CAF">
        <w:rPr>
          <w:color w:val="000000" w:themeColor="text1"/>
          <w:szCs w:val="28"/>
        </w:rPr>
        <w:t>Оценка и сопоставление заявок на участие в открытом конкурсе осуществляются по следующим критериям:</w:t>
      </w:r>
    </w:p>
    <w:p w14:paraId="10ECB00E" w14:textId="233982CA" w:rsidR="00D61738" w:rsidRPr="00380CAF" w:rsidRDefault="00D61738" w:rsidP="00D61738">
      <w:pPr>
        <w:ind w:firstLine="708"/>
        <w:jc w:val="both"/>
        <w:rPr>
          <w:color w:val="000000" w:themeColor="text1"/>
          <w:szCs w:val="28"/>
        </w:rPr>
      </w:pPr>
      <w:r w:rsidRPr="00380CAF">
        <w:rPr>
          <w:color w:val="000000" w:themeColor="text1"/>
          <w:szCs w:val="28"/>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E64239">
        <w:rPr>
          <w:color w:val="000000" w:themeColor="text1"/>
          <w:szCs w:val="28"/>
        </w:rPr>
        <w:t>«</w:t>
      </w:r>
      <w:r w:rsidRPr="00380CAF">
        <w:rPr>
          <w:color w:val="000000" w:themeColor="text1"/>
          <w:szCs w:val="28"/>
        </w:rPr>
        <w:t>Интернет</w:t>
      </w:r>
      <w:r w:rsidR="00E64239">
        <w:rPr>
          <w:color w:val="000000" w:themeColor="text1"/>
          <w:szCs w:val="28"/>
        </w:rPr>
        <w:t>»</w:t>
      </w:r>
      <w:r w:rsidRPr="00380CAF">
        <w:rPr>
          <w:color w:val="000000" w:themeColor="text1"/>
          <w:szCs w:val="28"/>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632ABE96" w14:textId="77777777" w:rsidR="00D61738" w:rsidRPr="00380CAF" w:rsidRDefault="00D61738" w:rsidP="00D61738">
      <w:pPr>
        <w:ind w:firstLine="708"/>
        <w:jc w:val="both"/>
        <w:rPr>
          <w:color w:val="000000" w:themeColor="text1"/>
          <w:szCs w:val="28"/>
        </w:rPr>
      </w:pPr>
      <w:r w:rsidRPr="00380CAF">
        <w:rPr>
          <w:color w:val="000000" w:themeColor="text1"/>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14:paraId="79DE59FE" w14:textId="77777777" w:rsidR="00D61738" w:rsidRPr="00380CAF" w:rsidRDefault="00D61738" w:rsidP="00D61738">
      <w:pPr>
        <w:ind w:firstLine="708"/>
        <w:jc w:val="both"/>
        <w:rPr>
          <w:color w:val="000000" w:themeColor="text1"/>
          <w:szCs w:val="28"/>
        </w:rPr>
      </w:pPr>
      <w:r w:rsidRPr="00380CAF">
        <w:rPr>
          <w:color w:val="000000" w:themeColor="text1"/>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14:paraId="622F512B" w14:textId="77777777" w:rsidR="00D61738" w:rsidRDefault="00D61738" w:rsidP="00D61738">
      <w:pPr>
        <w:ind w:firstLine="708"/>
        <w:jc w:val="both"/>
        <w:rPr>
          <w:color w:val="FF0000"/>
          <w:szCs w:val="28"/>
        </w:rPr>
      </w:pPr>
      <w:r w:rsidRPr="00380CAF">
        <w:rPr>
          <w:color w:val="000000" w:themeColor="text1"/>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D61738">
        <w:rPr>
          <w:color w:val="FF0000"/>
          <w:szCs w:val="28"/>
        </w:rPr>
        <w:t xml:space="preserve"> </w:t>
      </w:r>
    </w:p>
    <w:p w14:paraId="4C49CE0A" w14:textId="77777777" w:rsidR="00993DA4" w:rsidRDefault="00993DA4" w:rsidP="007347E6">
      <w:pPr>
        <w:ind w:firstLine="708"/>
        <w:jc w:val="both"/>
        <w:rPr>
          <w:szCs w:val="28"/>
        </w:rPr>
      </w:pPr>
      <w:r>
        <w:rPr>
          <w:szCs w:val="28"/>
        </w:rPr>
        <w:t>11.3</w:t>
      </w:r>
      <w:r w:rsidRPr="00993DA4">
        <w:rPr>
          <w:szCs w:val="28"/>
        </w:rPr>
        <w:t>.3.</w:t>
      </w:r>
      <w:r w:rsidRPr="00993DA4">
        <w:rPr>
          <w:szCs w:val="28"/>
        </w:rPr>
        <w:tab/>
        <w:t>Для оценки заявки на участие в конкурсе</w:t>
      </w:r>
      <w:r w:rsidR="00960F85">
        <w:rPr>
          <w:szCs w:val="28"/>
        </w:rPr>
        <w:t>,</w:t>
      </w:r>
      <w:r w:rsidRPr="00993DA4">
        <w:rPr>
          <w:szCs w:val="28"/>
        </w:rPr>
        <w:t xml:space="preserve"> поданной группой перевозчиков, учитываются фактические данные в отношении каждого перевозчика из числа участников такой группы.</w:t>
      </w:r>
    </w:p>
    <w:p w14:paraId="4672334B" w14:textId="77777777" w:rsidR="00904CF5" w:rsidRDefault="00036DC5" w:rsidP="00993DA4">
      <w:pPr>
        <w:ind w:firstLine="708"/>
        <w:jc w:val="both"/>
        <w:rPr>
          <w:szCs w:val="28"/>
        </w:rPr>
      </w:pPr>
      <w:r>
        <w:rPr>
          <w:szCs w:val="28"/>
        </w:rPr>
        <w:t>11.3</w:t>
      </w:r>
      <w:r w:rsidR="00C81862">
        <w:rPr>
          <w:szCs w:val="28"/>
        </w:rPr>
        <w:t>.4</w:t>
      </w:r>
      <w:r w:rsidR="00904CF5" w:rsidRPr="00904CF5">
        <w:rPr>
          <w:szCs w:val="28"/>
        </w:rPr>
        <w:t>.</w:t>
      </w:r>
      <w:r w:rsidR="00904CF5" w:rsidRPr="00904CF5">
        <w:rPr>
          <w:szCs w:val="28"/>
        </w:rPr>
        <w:tab/>
        <w:t>Опыт работы перевозчика определяется исходя из опыта его работы по осуществлению пассажирских перевозок автомобильным транспортом в целом, а также опыта осуществления им перевозок по автобусным маршрутам регулярного сообщения, в том числе по маршруту, право осуществления перевозок по которому является предметом конкурса.</w:t>
      </w:r>
    </w:p>
    <w:p w14:paraId="2626A009" w14:textId="77777777" w:rsidR="00904CF5" w:rsidRDefault="00036DC5" w:rsidP="00993DA4">
      <w:pPr>
        <w:ind w:firstLine="708"/>
        <w:jc w:val="both"/>
        <w:rPr>
          <w:szCs w:val="28"/>
        </w:rPr>
      </w:pPr>
      <w:r>
        <w:rPr>
          <w:szCs w:val="28"/>
        </w:rPr>
        <w:t>11.3</w:t>
      </w:r>
      <w:r w:rsidR="00904CF5" w:rsidRPr="00904CF5">
        <w:rPr>
          <w:szCs w:val="28"/>
        </w:rPr>
        <w:t>.</w:t>
      </w:r>
      <w:r w:rsidR="00C81862">
        <w:rPr>
          <w:szCs w:val="28"/>
        </w:rPr>
        <w:t>5</w:t>
      </w:r>
      <w:r w:rsidR="00B52302">
        <w:rPr>
          <w:szCs w:val="28"/>
        </w:rPr>
        <w:t xml:space="preserve">. </w:t>
      </w:r>
      <w:r w:rsidR="00904CF5" w:rsidRPr="00904CF5">
        <w:rPr>
          <w:szCs w:val="28"/>
        </w:rPr>
        <w:t>Предоставленные данные и информация анализируются организатором конкурса и доводятся до сведения членов конкурсной комиссии при проведении процедуры оценки и сопоставления заявок на участие в конкурсе, для целей оценки заявок на участие в конкурсе по соответствующему конкурсному критерию.</w:t>
      </w:r>
    </w:p>
    <w:p w14:paraId="32D6404D" w14:textId="77777777" w:rsidR="001E7DA4" w:rsidRDefault="00663BC1" w:rsidP="00663BC1">
      <w:pPr>
        <w:ind w:firstLine="708"/>
        <w:jc w:val="both"/>
        <w:rPr>
          <w:szCs w:val="28"/>
        </w:rPr>
      </w:pPr>
      <w:r w:rsidRPr="00145453">
        <w:rPr>
          <w:color w:val="000000" w:themeColor="text1"/>
          <w:szCs w:val="28"/>
        </w:rPr>
        <w:t>11.4.</w:t>
      </w:r>
      <w:r w:rsidRPr="00663BC1">
        <w:rPr>
          <w:szCs w:val="28"/>
        </w:rPr>
        <w:t xml:space="preserve"> </w:t>
      </w:r>
      <w:r w:rsidR="001E7DA4" w:rsidRPr="001E7DA4">
        <w:rPr>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w:t>
      </w:r>
      <w:r w:rsidR="001E7DA4">
        <w:rPr>
          <w:szCs w:val="28"/>
        </w:rPr>
        <w:t xml:space="preserve"> Шкалы</w:t>
      </w:r>
      <w:r w:rsidR="001E7DA4" w:rsidRPr="001E7DA4">
        <w:rPr>
          <w:szCs w:val="28"/>
        </w:rPr>
        <w:t xml:space="preserve"> критериев</w:t>
      </w:r>
      <w:r w:rsidR="001E7DA4">
        <w:rPr>
          <w:szCs w:val="28"/>
        </w:rPr>
        <w:t>.</w:t>
      </w:r>
      <w:r w:rsidR="001E7DA4" w:rsidRPr="001E7DA4">
        <w:t xml:space="preserve"> </w:t>
      </w:r>
      <w:r w:rsidR="001E7DA4" w:rsidRPr="001E7DA4">
        <w:rPr>
          <w:szCs w:val="28"/>
        </w:rPr>
        <w:t xml:space="preserve">Если высшую оценку по сумме указанных </w:t>
      </w:r>
      <w:r w:rsidR="001E7DA4">
        <w:rPr>
          <w:szCs w:val="28"/>
        </w:rPr>
        <w:t xml:space="preserve">Шкалы </w:t>
      </w:r>
      <w:r w:rsidR="001E7DA4" w:rsidRPr="001E7DA4">
        <w:rPr>
          <w:szCs w:val="28"/>
        </w:rPr>
        <w:t>критериев получили несколько этих заявок, победителем открытого конкурса признается тот участник открытого конкурса</w:t>
      </w:r>
      <w:r w:rsidR="00D21227">
        <w:rPr>
          <w:szCs w:val="28"/>
        </w:rPr>
        <w:t>,</w:t>
      </w:r>
      <w:r w:rsidR="00D21227" w:rsidRPr="00D21227">
        <w:rPr>
          <w:szCs w:val="28"/>
        </w:rPr>
        <w:t xml:space="preserve"> </w:t>
      </w:r>
      <w:r w:rsidR="00D21227" w:rsidRPr="00663BC1">
        <w:rPr>
          <w:szCs w:val="28"/>
        </w:rPr>
        <w:t>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14:paraId="606DAB4E" w14:textId="77777777" w:rsidR="00D21227" w:rsidRDefault="00D21227" w:rsidP="00663BC1">
      <w:pPr>
        <w:ind w:firstLine="708"/>
        <w:jc w:val="both"/>
        <w:rPr>
          <w:szCs w:val="28"/>
        </w:rPr>
      </w:pPr>
      <w:r>
        <w:rPr>
          <w:szCs w:val="28"/>
        </w:rPr>
        <w:t>11.5</w:t>
      </w:r>
      <w:r w:rsidR="00663BC1" w:rsidRPr="00663BC1">
        <w:rPr>
          <w:szCs w:val="28"/>
        </w:rPr>
        <w:t>.</w:t>
      </w:r>
      <w:r w:rsidRPr="00D21227">
        <w:t xml:space="preserve"> </w:t>
      </w:r>
      <w:r w:rsidRPr="00D21227">
        <w:rPr>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r>
        <w:rPr>
          <w:szCs w:val="28"/>
        </w:rPr>
        <w:t xml:space="preserve"> (изменив условия конкурса)</w:t>
      </w:r>
      <w:r w:rsidRPr="00D21227">
        <w:rPr>
          <w:szCs w:val="28"/>
        </w:rPr>
        <w:t xml:space="preserve"> или об отмене предусмотренного конкурсной документацией маршрута регулярных перевозок.</w:t>
      </w:r>
    </w:p>
    <w:p w14:paraId="6A51A74D" w14:textId="77777777" w:rsidR="00BC7D33" w:rsidRDefault="00BC7D33" w:rsidP="00663BC1">
      <w:pPr>
        <w:ind w:firstLine="708"/>
        <w:jc w:val="both"/>
        <w:rPr>
          <w:szCs w:val="28"/>
        </w:rPr>
      </w:pPr>
      <w:r>
        <w:rPr>
          <w:szCs w:val="28"/>
        </w:rPr>
        <w:t xml:space="preserve">11.6. </w:t>
      </w:r>
      <w:r w:rsidRPr="00BC7D33">
        <w:rPr>
          <w:szCs w:val="28"/>
        </w:rPr>
        <w:t>В случа</w:t>
      </w:r>
      <w:r w:rsidR="00D43D57">
        <w:rPr>
          <w:szCs w:val="28"/>
        </w:rPr>
        <w:t>е,</w:t>
      </w:r>
      <w:r w:rsidRPr="00BC7D33">
        <w:rPr>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r w:rsidR="00145453" w:rsidRPr="00BC7D33">
        <w:rPr>
          <w:szCs w:val="28"/>
        </w:rPr>
        <w:t>конкурсе,</w:t>
      </w:r>
      <w:r w:rsidRPr="00BC7D33">
        <w:rPr>
          <w:szCs w:val="28"/>
        </w:rPr>
        <w:t xml:space="preserve"> которого присвоен второй номер.</w:t>
      </w:r>
    </w:p>
    <w:p w14:paraId="598C1840" w14:textId="77777777" w:rsidR="00BC7D33" w:rsidRDefault="00BC7D33" w:rsidP="00663BC1">
      <w:pPr>
        <w:ind w:firstLine="708"/>
        <w:jc w:val="both"/>
        <w:rPr>
          <w:szCs w:val="28"/>
        </w:rPr>
      </w:pPr>
      <w:r>
        <w:rPr>
          <w:szCs w:val="28"/>
        </w:rPr>
        <w:t>11.7.</w:t>
      </w:r>
      <w:r w:rsidRPr="00BC7D33">
        <w:t xml:space="preserve"> </w:t>
      </w:r>
      <w:r w:rsidRPr="00BC7D33">
        <w:rPr>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6E8B42F0" w14:textId="77777777" w:rsidR="00BC7D33" w:rsidRDefault="00BC7D33" w:rsidP="00663BC1">
      <w:pPr>
        <w:ind w:firstLine="708"/>
        <w:jc w:val="both"/>
        <w:rPr>
          <w:szCs w:val="28"/>
        </w:rPr>
      </w:pPr>
      <w:r>
        <w:rPr>
          <w:szCs w:val="28"/>
        </w:rPr>
        <w:t>11.8.</w:t>
      </w:r>
      <w:r w:rsidRPr="00BC7D33">
        <w:t xml:space="preserve"> </w:t>
      </w:r>
      <w:r w:rsidRPr="00BC7D33">
        <w:rPr>
          <w:szCs w:val="28"/>
        </w:rPr>
        <w:t>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14:paraId="6F93DC68" w14:textId="77777777" w:rsidR="00663BC1" w:rsidRPr="00663BC1" w:rsidRDefault="00BC7D33" w:rsidP="00663BC1">
      <w:pPr>
        <w:ind w:firstLine="708"/>
        <w:jc w:val="both"/>
        <w:rPr>
          <w:szCs w:val="28"/>
        </w:rPr>
      </w:pPr>
      <w:r>
        <w:rPr>
          <w:szCs w:val="28"/>
        </w:rPr>
        <w:t>11.9</w:t>
      </w:r>
      <w:r w:rsidR="00663BC1" w:rsidRPr="00663BC1">
        <w:rPr>
          <w:szCs w:val="28"/>
        </w:rPr>
        <w:t>. Конкурсная комиссия ведет протокол оценки заявок на участие в конкурсе, в котором должны содержаться сведения о месте, дате, времени проведения оценки таких заявок, об участниках конкурса, заявки на участие в конкурсе которых были рассмотрены,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наименовании (для юридических лиц), фамилии, имени, отчества (для индивидуальных предпринимателей) и почтовых адресах участников конкурса. Протокол подписывается всеми присутствующими членами конкурсной комиссии не поздне</w:t>
      </w:r>
      <w:r w:rsidR="00786CAA">
        <w:rPr>
          <w:szCs w:val="28"/>
        </w:rPr>
        <w:t>е рабочего дня, следующего за</w:t>
      </w:r>
      <w:r w:rsidR="00663BC1" w:rsidRPr="00663BC1">
        <w:rPr>
          <w:szCs w:val="28"/>
        </w:rPr>
        <w:t xml:space="preserve"> дн</w:t>
      </w:r>
      <w:r w:rsidR="00786CAA">
        <w:rPr>
          <w:szCs w:val="28"/>
        </w:rPr>
        <w:t>ём</w:t>
      </w:r>
      <w:r w:rsidR="00663BC1" w:rsidRPr="00663BC1">
        <w:rPr>
          <w:szCs w:val="28"/>
        </w:rPr>
        <w:t xml:space="preserve"> окончания проведения оценки заявок на участие в конкурсе. Протокол составляется в одном экземпляре, который хранится у организатора конкурса. Организатор конкурса в течение трех рабочих дней со дня подписания протокола передает победителю конкурса выписку из протокола.</w:t>
      </w:r>
    </w:p>
    <w:p w14:paraId="167B7F4A" w14:textId="77777777" w:rsidR="00663BC1" w:rsidRPr="00663BC1" w:rsidRDefault="00BC7D33" w:rsidP="00663BC1">
      <w:pPr>
        <w:ind w:firstLine="708"/>
        <w:jc w:val="both"/>
        <w:rPr>
          <w:szCs w:val="28"/>
        </w:rPr>
      </w:pPr>
      <w:r>
        <w:rPr>
          <w:szCs w:val="28"/>
        </w:rPr>
        <w:t>11.10</w:t>
      </w:r>
      <w:r w:rsidR="00663BC1" w:rsidRPr="00663BC1">
        <w:rPr>
          <w:szCs w:val="28"/>
        </w:rPr>
        <w:t xml:space="preserve">. Протокол оценки заявок на участие в конкурсе размещается на официальном сайте в течение рабочего дня, следующего </w:t>
      </w:r>
      <w:r w:rsidR="00786CAA">
        <w:rPr>
          <w:szCs w:val="28"/>
        </w:rPr>
        <w:t>за днём</w:t>
      </w:r>
      <w:r w:rsidR="00663BC1" w:rsidRPr="00663BC1">
        <w:rPr>
          <w:szCs w:val="28"/>
        </w:rPr>
        <w:t xml:space="preserve"> подписания указанного протокола.</w:t>
      </w:r>
    </w:p>
    <w:p w14:paraId="1ACEF6F4" w14:textId="77777777" w:rsidR="00663BC1" w:rsidRPr="00663BC1" w:rsidRDefault="00BC7D33" w:rsidP="00663BC1">
      <w:pPr>
        <w:ind w:firstLine="708"/>
        <w:jc w:val="both"/>
        <w:rPr>
          <w:szCs w:val="28"/>
        </w:rPr>
      </w:pPr>
      <w:r>
        <w:rPr>
          <w:szCs w:val="28"/>
        </w:rPr>
        <w:t>11.11</w:t>
      </w:r>
      <w:r w:rsidR="00663BC1" w:rsidRPr="00663BC1">
        <w:rPr>
          <w:szCs w:val="28"/>
        </w:rPr>
        <w:t>. Любой участник конкурса после размещения протокола оценки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трех рабочих дней со дня поступления такого запроса обязан представить участнику конкурса в письменной форме соответствующие разъяснения.</w:t>
      </w:r>
    </w:p>
    <w:p w14:paraId="10E4A38B" w14:textId="77777777" w:rsidR="00663BC1" w:rsidRPr="00663BC1" w:rsidRDefault="00663BC1" w:rsidP="00663BC1">
      <w:pPr>
        <w:ind w:firstLine="708"/>
        <w:jc w:val="both"/>
        <w:rPr>
          <w:szCs w:val="28"/>
        </w:rPr>
      </w:pPr>
      <w:r w:rsidRPr="00663BC1">
        <w:rPr>
          <w:szCs w:val="28"/>
        </w:rPr>
        <w:t>Участник конкурса вправе направить не более чем три запроса о разъяснении результатов конкурса.</w:t>
      </w:r>
    </w:p>
    <w:p w14:paraId="2E62C81D" w14:textId="77777777" w:rsidR="00734C95" w:rsidRDefault="00BC7D33" w:rsidP="00663BC1">
      <w:pPr>
        <w:ind w:firstLine="708"/>
        <w:jc w:val="both"/>
        <w:rPr>
          <w:szCs w:val="28"/>
        </w:rPr>
      </w:pPr>
      <w:r>
        <w:rPr>
          <w:szCs w:val="28"/>
        </w:rPr>
        <w:t>11.12</w:t>
      </w:r>
      <w:r w:rsidR="00663BC1" w:rsidRPr="00663BC1">
        <w:rPr>
          <w:szCs w:val="28"/>
        </w:rPr>
        <w:t xml:space="preserve">. </w:t>
      </w:r>
      <w:r w:rsidR="009D195B">
        <w:rPr>
          <w:szCs w:val="28"/>
        </w:rPr>
        <w:t xml:space="preserve"> </w:t>
      </w:r>
      <w:r w:rsidR="00663BC1" w:rsidRPr="00663BC1">
        <w:rPr>
          <w:szCs w:val="28"/>
        </w:rPr>
        <w:t>Протоколы, составленные в ходе проведения конкурса, заявки на участие в конкурсе и прилагаемые к ним документы, конкурсная документация, изменения, внесенные в конкурсную документацию, и разъ</w:t>
      </w:r>
      <w:r w:rsidR="00BD7BFB">
        <w:rPr>
          <w:szCs w:val="28"/>
        </w:rPr>
        <w:t>яснения конкурсной документации</w:t>
      </w:r>
      <w:r w:rsidR="00663BC1" w:rsidRPr="00663BC1">
        <w:rPr>
          <w:szCs w:val="28"/>
        </w:rPr>
        <w:t xml:space="preserve"> хранятся организатором конкурса не менее чем пять лет.</w:t>
      </w:r>
    </w:p>
    <w:p w14:paraId="775BB20C" w14:textId="77777777" w:rsidR="00F13845" w:rsidRDefault="00F13845" w:rsidP="008929AF">
      <w:pPr>
        <w:ind w:firstLine="708"/>
        <w:jc w:val="center"/>
        <w:rPr>
          <w:szCs w:val="28"/>
        </w:rPr>
      </w:pPr>
    </w:p>
    <w:p w14:paraId="1EA3D85A" w14:textId="1B0DEFEA" w:rsidR="008929AF" w:rsidRPr="00560937" w:rsidRDefault="008929AF" w:rsidP="008929AF">
      <w:pPr>
        <w:ind w:firstLine="708"/>
        <w:jc w:val="center"/>
        <w:rPr>
          <w:szCs w:val="28"/>
        </w:rPr>
      </w:pPr>
      <w:r w:rsidRPr="00560937">
        <w:rPr>
          <w:szCs w:val="28"/>
        </w:rPr>
        <w:t>12. Выдача свидетельства об осуществлении перевозок</w:t>
      </w:r>
    </w:p>
    <w:p w14:paraId="0EAFCA0B" w14:textId="77777777" w:rsidR="008929AF" w:rsidRPr="00560937" w:rsidRDefault="008929AF" w:rsidP="008929AF">
      <w:pPr>
        <w:ind w:firstLine="708"/>
        <w:jc w:val="center"/>
        <w:rPr>
          <w:szCs w:val="28"/>
        </w:rPr>
      </w:pPr>
      <w:r w:rsidRPr="00560937">
        <w:rPr>
          <w:szCs w:val="28"/>
        </w:rPr>
        <w:t>по одному или нескольким муниципальным маршрутам регулярных</w:t>
      </w:r>
    </w:p>
    <w:p w14:paraId="08E6B734" w14:textId="77777777" w:rsidR="008929AF" w:rsidRPr="00560937" w:rsidRDefault="008929AF" w:rsidP="008929AF">
      <w:pPr>
        <w:ind w:firstLine="708"/>
        <w:jc w:val="center"/>
        <w:rPr>
          <w:szCs w:val="28"/>
        </w:rPr>
      </w:pPr>
      <w:r w:rsidRPr="00560937">
        <w:rPr>
          <w:szCs w:val="28"/>
        </w:rPr>
        <w:t>перевозок и карты маршрута регулярных перевозок</w:t>
      </w:r>
    </w:p>
    <w:p w14:paraId="160F0A01" w14:textId="77777777" w:rsidR="00036DC5" w:rsidRDefault="008929AF" w:rsidP="00785D4E">
      <w:pPr>
        <w:ind w:firstLine="708"/>
        <w:jc w:val="center"/>
        <w:rPr>
          <w:szCs w:val="28"/>
        </w:rPr>
      </w:pPr>
      <w:r w:rsidRPr="00560937">
        <w:rPr>
          <w:szCs w:val="28"/>
        </w:rPr>
        <w:t>по результатам проведения конкурса</w:t>
      </w:r>
    </w:p>
    <w:p w14:paraId="59FF801C" w14:textId="77777777" w:rsidR="008929AF" w:rsidRPr="008929AF" w:rsidRDefault="008929AF" w:rsidP="008929AF">
      <w:pPr>
        <w:ind w:firstLine="708"/>
        <w:jc w:val="both"/>
        <w:rPr>
          <w:szCs w:val="28"/>
        </w:rPr>
      </w:pPr>
      <w:r w:rsidRPr="008929AF">
        <w:rPr>
          <w:szCs w:val="28"/>
        </w:rPr>
        <w:t>12.1. По результатам конкурса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победителю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14:paraId="39E29168" w14:textId="77777777" w:rsidR="00C77D78" w:rsidRDefault="008929AF" w:rsidP="008929AF">
      <w:pPr>
        <w:ind w:firstLine="708"/>
        <w:jc w:val="both"/>
        <w:rPr>
          <w:szCs w:val="28"/>
        </w:rPr>
      </w:pPr>
      <w:r w:rsidRPr="008929AF">
        <w:rPr>
          <w:szCs w:val="28"/>
        </w:rPr>
        <w:t>12.2.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в течение десяти дней со дня проведения конкурс</w:t>
      </w:r>
      <w:r w:rsidR="00317548">
        <w:rPr>
          <w:szCs w:val="28"/>
        </w:rPr>
        <w:t>а</w:t>
      </w:r>
      <w:r w:rsidR="000C238F">
        <w:rPr>
          <w:szCs w:val="28"/>
        </w:rPr>
        <w:t xml:space="preserve"> и</w:t>
      </w:r>
      <w:r w:rsidR="00317548">
        <w:rPr>
          <w:szCs w:val="28"/>
        </w:rPr>
        <w:t xml:space="preserve"> </w:t>
      </w:r>
      <w:r w:rsidR="000C238F">
        <w:rPr>
          <w:szCs w:val="28"/>
        </w:rPr>
        <w:t>выполнения все</w:t>
      </w:r>
      <w:r w:rsidR="00C77D78">
        <w:rPr>
          <w:szCs w:val="28"/>
        </w:rPr>
        <w:t>х принятых на себя обязательств.</w:t>
      </w:r>
    </w:p>
    <w:p w14:paraId="43F11773" w14:textId="77777777" w:rsidR="008929AF" w:rsidRPr="008929AF" w:rsidRDefault="008929AF" w:rsidP="008929AF">
      <w:pPr>
        <w:ind w:firstLine="708"/>
        <w:jc w:val="both"/>
        <w:rPr>
          <w:szCs w:val="28"/>
        </w:rPr>
      </w:pPr>
      <w:r w:rsidRPr="008929AF">
        <w:rPr>
          <w:szCs w:val="28"/>
        </w:rPr>
        <w:t>12.3.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14:paraId="131D7A5C" w14:textId="3EB7C049" w:rsidR="001A2194" w:rsidRDefault="008929AF" w:rsidP="008929AF">
      <w:pPr>
        <w:ind w:firstLine="708"/>
        <w:jc w:val="both"/>
        <w:rPr>
          <w:szCs w:val="28"/>
        </w:rPr>
      </w:pPr>
      <w:r w:rsidRPr="008929AF">
        <w:rPr>
          <w:szCs w:val="28"/>
        </w:rPr>
        <w:t xml:space="preserve">12.4. В случае если победитель открытого конкурса признан уклонившимся от осуществления предусмотренных свидетельством об осуществлении перевозок, </w:t>
      </w:r>
      <w:r w:rsidR="00D265BB">
        <w:rPr>
          <w:szCs w:val="28"/>
        </w:rPr>
        <w:t>а</w:t>
      </w:r>
      <w:r w:rsidRPr="008929AF">
        <w:rPr>
          <w:szCs w:val="28"/>
        </w:rPr>
        <w:t>дминистрация выдает свидетельство об осуществлении перевозок лицу, заявке на участие в открытом конкурсе которого присвоен второй номер.</w:t>
      </w:r>
    </w:p>
    <w:p w14:paraId="6CEBDE41" w14:textId="67A08B4A" w:rsidR="00785D4E" w:rsidRDefault="00B4049A" w:rsidP="008929AF">
      <w:pPr>
        <w:ind w:firstLine="708"/>
        <w:jc w:val="both"/>
        <w:rPr>
          <w:szCs w:val="28"/>
        </w:rPr>
      </w:pPr>
      <w:r>
        <w:rPr>
          <w:szCs w:val="28"/>
        </w:rPr>
        <w:t>12.5</w:t>
      </w:r>
      <w:r w:rsidR="002D5ADD">
        <w:rPr>
          <w:szCs w:val="28"/>
        </w:rPr>
        <w:t>. В</w:t>
      </w:r>
      <w:r w:rsidRPr="00B4049A">
        <w:rPr>
          <w:szCs w:val="28"/>
        </w:rPr>
        <w:t xml:space="preserve"> случае невыполнения принятых на себя обязательств по приобретению транспортных средств</w:t>
      </w:r>
      <w:r w:rsidR="002D5ADD">
        <w:rPr>
          <w:szCs w:val="28"/>
        </w:rPr>
        <w:t xml:space="preserve"> в течение </w:t>
      </w:r>
      <w:r w:rsidR="00C77D78" w:rsidRPr="00C77D78">
        <w:rPr>
          <w:szCs w:val="28"/>
        </w:rPr>
        <w:t>десяти</w:t>
      </w:r>
      <w:r w:rsidR="002D5ADD" w:rsidRPr="00C77D78">
        <w:rPr>
          <w:szCs w:val="28"/>
        </w:rPr>
        <w:t xml:space="preserve"> дней </w:t>
      </w:r>
      <w:r w:rsidR="002D5ADD">
        <w:rPr>
          <w:szCs w:val="28"/>
        </w:rPr>
        <w:t>с момента проведения конкурса</w:t>
      </w:r>
      <w:r w:rsidRPr="00B4049A">
        <w:rPr>
          <w:szCs w:val="28"/>
        </w:rPr>
        <w:t xml:space="preserve"> администрация </w:t>
      </w:r>
      <w:r w:rsidR="00F13845">
        <w:rPr>
          <w:szCs w:val="28"/>
        </w:rPr>
        <w:t>Грачевского муниципального</w:t>
      </w:r>
      <w:r w:rsidRPr="00B4049A">
        <w:rPr>
          <w:szCs w:val="28"/>
        </w:rPr>
        <w:t xml:space="preserve"> округа Ставропольского края проводит повторно открытый конкурс по данному лоту.</w:t>
      </w:r>
    </w:p>
    <w:p w14:paraId="40C7E6AF" w14:textId="77777777" w:rsidR="007B33F0" w:rsidRDefault="007B33F0" w:rsidP="000A672C">
      <w:pPr>
        <w:widowControl w:val="0"/>
        <w:autoSpaceDE w:val="0"/>
        <w:autoSpaceDN w:val="0"/>
        <w:jc w:val="center"/>
        <w:rPr>
          <w:szCs w:val="28"/>
        </w:rPr>
      </w:pPr>
    </w:p>
    <w:p w14:paraId="26C9917C" w14:textId="77777777" w:rsidR="0013331D" w:rsidRDefault="0013331D" w:rsidP="00CA1F85">
      <w:pPr>
        <w:rPr>
          <w:szCs w:val="28"/>
        </w:rPr>
      </w:pPr>
    </w:p>
    <w:p w14:paraId="1DDF0B1B" w14:textId="0D1B3E6B" w:rsidR="008929AF" w:rsidRPr="007F366F" w:rsidRDefault="00691628" w:rsidP="008929AF">
      <w:pPr>
        <w:ind w:firstLine="708"/>
        <w:jc w:val="center"/>
        <w:rPr>
          <w:szCs w:val="28"/>
        </w:rPr>
      </w:pPr>
      <w:r w:rsidRPr="007F366F">
        <w:rPr>
          <w:szCs w:val="28"/>
        </w:rPr>
        <w:t>1</w:t>
      </w:r>
      <w:r w:rsidR="00CA1F85">
        <w:rPr>
          <w:szCs w:val="28"/>
        </w:rPr>
        <w:t>3</w:t>
      </w:r>
      <w:r w:rsidR="008929AF" w:rsidRPr="007F366F">
        <w:rPr>
          <w:szCs w:val="28"/>
        </w:rPr>
        <w:t>. Ведение журналов регистрации выданных и изъятых</w:t>
      </w:r>
    </w:p>
    <w:p w14:paraId="10B9C21C" w14:textId="77777777" w:rsidR="008929AF" w:rsidRPr="007F366F" w:rsidRDefault="008929AF" w:rsidP="008929AF">
      <w:pPr>
        <w:ind w:firstLine="708"/>
        <w:jc w:val="center"/>
        <w:rPr>
          <w:szCs w:val="28"/>
        </w:rPr>
      </w:pPr>
      <w:r w:rsidRPr="007F366F">
        <w:rPr>
          <w:szCs w:val="28"/>
        </w:rPr>
        <w:t>карт маршрутов регулярных перевозок, свидетельств</w:t>
      </w:r>
    </w:p>
    <w:p w14:paraId="76A4F19C" w14:textId="150C7CFD" w:rsidR="008929AF" w:rsidRDefault="008929AF" w:rsidP="00F13845">
      <w:pPr>
        <w:ind w:firstLine="708"/>
        <w:jc w:val="center"/>
        <w:rPr>
          <w:szCs w:val="28"/>
        </w:rPr>
      </w:pPr>
      <w:r w:rsidRPr="007F366F">
        <w:rPr>
          <w:szCs w:val="28"/>
        </w:rPr>
        <w:t>об осуществлении регулярных перевозок</w:t>
      </w:r>
      <w:r w:rsidR="007F366F">
        <w:rPr>
          <w:szCs w:val="28"/>
        </w:rPr>
        <w:t>.</w:t>
      </w:r>
      <w:r w:rsidRPr="007F366F">
        <w:rPr>
          <w:szCs w:val="28"/>
        </w:rPr>
        <w:t xml:space="preserve"> </w:t>
      </w:r>
    </w:p>
    <w:p w14:paraId="30D5F55E" w14:textId="6211FCB3" w:rsidR="008929AF" w:rsidRPr="008929AF" w:rsidRDefault="008929AF" w:rsidP="00F21031">
      <w:pPr>
        <w:jc w:val="both"/>
        <w:rPr>
          <w:szCs w:val="28"/>
        </w:rPr>
      </w:pPr>
      <w:r>
        <w:rPr>
          <w:szCs w:val="28"/>
        </w:rPr>
        <w:tab/>
      </w:r>
      <w:r w:rsidR="00691628">
        <w:rPr>
          <w:szCs w:val="28"/>
        </w:rPr>
        <w:t>1</w:t>
      </w:r>
      <w:r w:rsidR="00CA1F85">
        <w:rPr>
          <w:szCs w:val="28"/>
        </w:rPr>
        <w:t>3</w:t>
      </w:r>
      <w:r w:rsidRPr="008929AF">
        <w:rPr>
          <w:szCs w:val="28"/>
        </w:rPr>
        <w:t xml:space="preserve">.1. Полномочия по ведению журналов регистрации выданных и изъятых карт маршрутов регулярных перевозок, свидетельств об осуществлении регулярных перевозок (далее - Журналы) возложены на отдел </w:t>
      </w:r>
      <w:r w:rsidR="00F13845">
        <w:rPr>
          <w:szCs w:val="28"/>
        </w:rPr>
        <w:t>градостроительства и жилищно-коммунального хозяйства администрации Грачевского муниципального</w:t>
      </w:r>
      <w:r w:rsidRPr="008929AF">
        <w:rPr>
          <w:szCs w:val="28"/>
        </w:rPr>
        <w:t xml:space="preserve"> округа Ставропольского края (далее - Отдел).</w:t>
      </w:r>
    </w:p>
    <w:p w14:paraId="1B32EF31" w14:textId="3945A28C" w:rsidR="008929AF" w:rsidRPr="008929AF" w:rsidRDefault="008929AF" w:rsidP="00F21031">
      <w:pPr>
        <w:ind w:firstLine="708"/>
        <w:jc w:val="both"/>
        <w:rPr>
          <w:szCs w:val="28"/>
        </w:rPr>
      </w:pPr>
      <w:r w:rsidRPr="008929AF">
        <w:rPr>
          <w:szCs w:val="28"/>
        </w:rPr>
        <w:t>Все страницы Журналов должны быть пронумерованы постранично, прошнурованы и скреплены печатью</w:t>
      </w:r>
      <w:r w:rsidR="007F366F">
        <w:rPr>
          <w:szCs w:val="28"/>
        </w:rPr>
        <w:t xml:space="preserve"> администрации </w:t>
      </w:r>
      <w:r w:rsidR="00F13845">
        <w:rPr>
          <w:szCs w:val="28"/>
        </w:rPr>
        <w:t>Грачевского муниципального</w:t>
      </w:r>
      <w:r w:rsidR="007F366F">
        <w:rPr>
          <w:szCs w:val="28"/>
        </w:rPr>
        <w:t xml:space="preserve"> округа Ставропольского края</w:t>
      </w:r>
      <w:r w:rsidRPr="008929AF">
        <w:rPr>
          <w:szCs w:val="28"/>
        </w:rPr>
        <w:t xml:space="preserve"> и подписью начальника Отдела. Журналы ведутся строго по установленной форм</w:t>
      </w:r>
      <w:r w:rsidR="00145453">
        <w:rPr>
          <w:szCs w:val="28"/>
        </w:rPr>
        <w:t xml:space="preserve">е в соответствии с </w:t>
      </w:r>
      <w:r w:rsidR="00D43D57" w:rsidRPr="00D43D57">
        <w:rPr>
          <w:color w:val="000000" w:themeColor="text1"/>
          <w:szCs w:val="28"/>
        </w:rPr>
        <w:t>приложением 9</w:t>
      </w:r>
      <w:r w:rsidRPr="008929AF">
        <w:rPr>
          <w:szCs w:val="28"/>
        </w:rPr>
        <w:t xml:space="preserve"> к настоящему Положению и должен содержать следующие разделы:</w:t>
      </w:r>
    </w:p>
    <w:p w14:paraId="0C0EEEB0" w14:textId="77777777" w:rsidR="008929AF" w:rsidRPr="008929AF" w:rsidRDefault="008929AF" w:rsidP="00F21031">
      <w:pPr>
        <w:ind w:firstLine="708"/>
        <w:jc w:val="both"/>
        <w:rPr>
          <w:szCs w:val="28"/>
        </w:rPr>
      </w:pPr>
      <w:r w:rsidRPr="008929AF">
        <w:rPr>
          <w:szCs w:val="28"/>
        </w:rPr>
        <w:t xml:space="preserve"> порядковый номер записи в Журнале;</w:t>
      </w:r>
    </w:p>
    <w:p w14:paraId="33E79F25" w14:textId="77777777" w:rsidR="008929AF" w:rsidRPr="008929AF" w:rsidRDefault="008929AF" w:rsidP="00F21031">
      <w:pPr>
        <w:ind w:firstLine="708"/>
        <w:jc w:val="both"/>
        <w:rPr>
          <w:szCs w:val="28"/>
        </w:rPr>
      </w:pPr>
      <w:r w:rsidRPr="008929AF">
        <w:rPr>
          <w:szCs w:val="28"/>
        </w:rPr>
        <w:t xml:space="preserve"> учетный номер выданного (изъятого) бланка карты маршрута регулярных перевозок, свидетельства об осуществлении регулярных перевозок;</w:t>
      </w:r>
    </w:p>
    <w:p w14:paraId="57D113AD" w14:textId="77777777" w:rsidR="008929AF" w:rsidRPr="008929AF" w:rsidRDefault="008929AF" w:rsidP="00F21031">
      <w:pPr>
        <w:ind w:firstLine="708"/>
        <w:jc w:val="both"/>
        <w:rPr>
          <w:szCs w:val="28"/>
        </w:rPr>
      </w:pPr>
      <w:r w:rsidRPr="008929AF">
        <w:rPr>
          <w:szCs w:val="28"/>
        </w:rPr>
        <w:t xml:space="preserve"> дата выдачи (изъятия) карты маршрута регулярных перевозок, свидетельства об осуществлении регулярных перевозок;</w:t>
      </w:r>
    </w:p>
    <w:p w14:paraId="0AECA765" w14:textId="77777777" w:rsidR="008929AF" w:rsidRPr="008929AF" w:rsidRDefault="008929AF" w:rsidP="00F21031">
      <w:pPr>
        <w:ind w:firstLine="708"/>
        <w:jc w:val="both"/>
        <w:rPr>
          <w:szCs w:val="28"/>
        </w:rPr>
      </w:pPr>
      <w:r w:rsidRPr="008929AF">
        <w:rPr>
          <w:szCs w:val="28"/>
        </w:rPr>
        <w:t>срок действия выданной (изъятой) карты маршрута регулярных перевозок, свидетельства об осуществлении регулярных перевозок;</w:t>
      </w:r>
    </w:p>
    <w:p w14:paraId="33DE9579" w14:textId="77777777" w:rsidR="008929AF" w:rsidRPr="008929AF" w:rsidRDefault="008929AF" w:rsidP="00F21031">
      <w:pPr>
        <w:ind w:firstLine="708"/>
        <w:jc w:val="both"/>
        <w:rPr>
          <w:szCs w:val="28"/>
        </w:rPr>
      </w:pPr>
      <w:r w:rsidRPr="008929AF">
        <w:rPr>
          <w:szCs w:val="28"/>
        </w:rPr>
        <w:t xml:space="preserve"> наименование перевозчика, которому выдана (изъята) карты маршрута регулярных перевозок, свидетельства об осуществлении регулярных перевозок;</w:t>
      </w:r>
    </w:p>
    <w:p w14:paraId="7D191D3E" w14:textId="77777777" w:rsidR="008929AF" w:rsidRPr="008929AF" w:rsidRDefault="008929AF" w:rsidP="00F21031">
      <w:pPr>
        <w:ind w:firstLine="708"/>
        <w:jc w:val="both"/>
        <w:rPr>
          <w:szCs w:val="28"/>
        </w:rPr>
      </w:pPr>
      <w:r w:rsidRPr="008929AF">
        <w:rPr>
          <w:szCs w:val="28"/>
        </w:rPr>
        <w:t>класс транспортного средства, на которое выдана (изъята) карта маршрута регулярных перевозок, свидетельство об осуществлении регулярных перевозок;</w:t>
      </w:r>
    </w:p>
    <w:p w14:paraId="4783CF01" w14:textId="77777777" w:rsidR="008929AF" w:rsidRPr="008929AF" w:rsidRDefault="008929AF" w:rsidP="00F21031">
      <w:pPr>
        <w:ind w:firstLine="708"/>
        <w:jc w:val="both"/>
        <w:rPr>
          <w:szCs w:val="28"/>
        </w:rPr>
      </w:pPr>
      <w:r w:rsidRPr="008929AF">
        <w:rPr>
          <w:szCs w:val="28"/>
        </w:rPr>
        <w:t xml:space="preserve"> номер маршрута, по которому будут осуществляться пассажирские перевозки транспортным средством, на которое выдана (изъята) карта маршрута регулярных перевозок, свидетельство об осуществлении регулярных перевозок;</w:t>
      </w:r>
    </w:p>
    <w:p w14:paraId="26A94064" w14:textId="77777777" w:rsidR="008929AF" w:rsidRPr="008929AF" w:rsidRDefault="008929AF" w:rsidP="00F21031">
      <w:pPr>
        <w:ind w:firstLine="708"/>
        <w:jc w:val="both"/>
        <w:rPr>
          <w:szCs w:val="28"/>
        </w:rPr>
      </w:pPr>
      <w:r w:rsidRPr="008929AF">
        <w:rPr>
          <w:szCs w:val="28"/>
        </w:rPr>
        <w:t xml:space="preserve"> примечание (данный раздел необходим для внесения записей о причинах изъятия карты маршрута регулярных перевозок, свидетельства об осуществлении регулярных перевозок, указание на карту маршрута регулярных перевозок, свидетельство об осуществлении регулярных перевозок, взамен которой выдана новая маршрутная карта и т.п.);</w:t>
      </w:r>
    </w:p>
    <w:p w14:paraId="46180CCD" w14:textId="77777777" w:rsidR="008929AF" w:rsidRPr="008929AF" w:rsidRDefault="008929AF" w:rsidP="00F21031">
      <w:pPr>
        <w:ind w:firstLine="708"/>
        <w:jc w:val="both"/>
        <w:rPr>
          <w:szCs w:val="28"/>
        </w:rPr>
      </w:pPr>
      <w:r w:rsidRPr="008929AF">
        <w:rPr>
          <w:szCs w:val="28"/>
        </w:rPr>
        <w:t xml:space="preserve"> фамилия, имя, отчество и подпись уполномоченного представителя перевозчика, которому выдана маршрутная карта;</w:t>
      </w:r>
    </w:p>
    <w:p w14:paraId="23AFF176" w14:textId="77777777" w:rsidR="008929AF" w:rsidRPr="008929AF" w:rsidRDefault="008929AF" w:rsidP="00F21031">
      <w:pPr>
        <w:ind w:firstLine="708"/>
        <w:jc w:val="both"/>
        <w:rPr>
          <w:szCs w:val="28"/>
        </w:rPr>
      </w:pPr>
      <w:r w:rsidRPr="008929AF">
        <w:rPr>
          <w:szCs w:val="28"/>
        </w:rPr>
        <w:t xml:space="preserve"> фамилия, имя, отчество и подпись лица, сделавшего запись в Журнале.</w:t>
      </w:r>
    </w:p>
    <w:p w14:paraId="2FCEFF4E" w14:textId="027B6BE0" w:rsidR="008929AF" w:rsidRPr="008929AF" w:rsidRDefault="008929AF" w:rsidP="00F21031">
      <w:pPr>
        <w:ind w:firstLine="708"/>
        <w:jc w:val="both"/>
        <w:rPr>
          <w:szCs w:val="28"/>
        </w:rPr>
      </w:pPr>
      <w:r w:rsidRPr="008929AF">
        <w:rPr>
          <w:szCs w:val="28"/>
        </w:rPr>
        <w:t xml:space="preserve">В случае выявления неправильной или неточной записи в Журнале, изменение записей производится путем внесения в Журнал записи сразу после последней записи </w:t>
      </w:r>
      <w:r w:rsidR="00E64239">
        <w:rPr>
          <w:szCs w:val="28"/>
        </w:rPr>
        <w:t>«</w:t>
      </w:r>
      <w:r w:rsidRPr="008929AF">
        <w:rPr>
          <w:szCs w:val="28"/>
        </w:rPr>
        <w:t xml:space="preserve">Запись </w:t>
      </w:r>
      <w:r w:rsidR="00F13845">
        <w:rPr>
          <w:szCs w:val="28"/>
        </w:rPr>
        <w:t>№</w:t>
      </w:r>
      <w:r w:rsidRPr="008929AF">
        <w:rPr>
          <w:szCs w:val="28"/>
        </w:rPr>
        <w:t xml:space="preserve"> __ считать недействительной</w:t>
      </w:r>
      <w:r w:rsidR="00E64239">
        <w:rPr>
          <w:szCs w:val="28"/>
        </w:rPr>
        <w:t>»</w:t>
      </w:r>
      <w:r w:rsidRPr="008929AF">
        <w:rPr>
          <w:szCs w:val="28"/>
        </w:rPr>
        <w:t>, которая должна быть заверена подписью лица, ее сделавшего, и правильной записью.</w:t>
      </w:r>
    </w:p>
    <w:p w14:paraId="33251918" w14:textId="191618A5" w:rsidR="008929AF" w:rsidRPr="008929AF" w:rsidRDefault="008929AF" w:rsidP="00F21031">
      <w:pPr>
        <w:ind w:firstLine="708"/>
        <w:jc w:val="both"/>
        <w:rPr>
          <w:szCs w:val="28"/>
        </w:rPr>
      </w:pPr>
      <w:r w:rsidRPr="008929AF">
        <w:rPr>
          <w:szCs w:val="28"/>
        </w:rPr>
        <w:t xml:space="preserve">В случае порчи бланка карты маршрута, бланка свидетельства об осуществлении регулярных перевозок в Журнале указывается порядковый номер записи в Журнале, а также учетный номер испорченной карты маршрута, справа от которой делается следующая запись: </w:t>
      </w:r>
      <w:r w:rsidR="00E64239">
        <w:rPr>
          <w:szCs w:val="28"/>
        </w:rPr>
        <w:t>«</w:t>
      </w:r>
      <w:r w:rsidRPr="008929AF">
        <w:rPr>
          <w:szCs w:val="28"/>
        </w:rPr>
        <w:t xml:space="preserve">Карта маршрута </w:t>
      </w:r>
      <w:r w:rsidR="00F13845">
        <w:rPr>
          <w:szCs w:val="28"/>
        </w:rPr>
        <w:t>№</w:t>
      </w:r>
      <w:r w:rsidRPr="008929AF">
        <w:rPr>
          <w:szCs w:val="28"/>
        </w:rPr>
        <w:t xml:space="preserve"> ___ испорчена</w:t>
      </w:r>
      <w:r w:rsidR="00E64239">
        <w:rPr>
          <w:szCs w:val="28"/>
        </w:rPr>
        <w:t>»</w:t>
      </w:r>
      <w:r w:rsidRPr="008929AF">
        <w:rPr>
          <w:szCs w:val="28"/>
        </w:rPr>
        <w:t>.</w:t>
      </w:r>
    </w:p>
    <w:p w14:paraId="31408BAE" w14:textId="77777777" w:rsidR="00CA5111" w:rsidRDefault="008929AF" w:rsidP="00F21031">
      <w:pPr>
        <w:ind w:firstLine="708"/>
        <w:jc w:val="both"/>
        <w:rPr>
          <w:szCs w:val="28"/>
        </w:rPr>
      </w:pPr>
      <w:r w:rsidRPr="008929AF">
        <w:rPr>
          <w:szCs w:val="28"/>
        </w:rPr>
        <w:t>Запись о выдаче (изъятии) карты маршрута (дубликата карты маршрута) делается уполномоченным должностным лицом Отдела в день выдачи (изъятия) маршрутной карты.</w:t>
      </w:r>
    </w:p>
    <w:p w14:paraId="143B6383" w14:textId="77777777" w:rsidR="007F366F" w:rsidRDefault="007F366F" w:rsidP="00BE4301">
      <w:pPr>
        <w:widowControl w:val="0"/>
        <w:autoSpaceDE w:val="0"/>
        <w:autoSpaceDN w:val="0"/>
        <w:jc w:val="right"/>
        <w:outlineLvl w:val="1"/>
        <w:rPr>
          <w:sz w:val="24"/>
          <w:szCs w:val="20"/>
        </w:rPr>
      </w:pPr>
    </w:p>
    <w:p w14:paraId="14F4A114" w14:textId="07D442DA" w:rsidR="000D61D0" w:rsidRDefault="000D61D0" w:rsidP="0061708D">
      <w:pPr>
        <w:widowControl w:val="0"/>
        <w:pBdr>
          <w:bottom w:val="single" w:sz="4" w:space="1" w:color="auto"/>
        </w:pBdr>
        <w:autoSpaceDE w:val="0"/>
        <w:autoSpaceDN w:val="0"/>
        <w:outlineLvl w:val="1"/>
        <w:rPr>
          <w:sz w:val="24"/>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49B4A2B9" w14:textId="77777777" w:rsidTr="007B33F0">
        <w:trPr>
          <w:trHeight w:val="1266"/>
        </w:trPr>
        <w:tc>
          <w:tcPr>
            <w:tcW w:w="5495" w:type="dxa"/>
            <w:tcBorders>
              <w:top w:val="nil"/>
              <w:left w:val="nil"/>
              <w:bottom w:val="nil"/>
              <w:right w:val="nil"/>
            </w:tcBorders>
          </w:tcPr>
          <w:p w14:paraId="03747506"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2AA5E7A7" w14:textId="77777777" w:rsidR="00CA1F85" w:rsidRDefault="00CA1F85" w:rsidP="007B33F0">
            <w:pPr>
              <w:shd w:val="clear" w:color="auto" w:fill="FFFFFF"/>
              <w:spacing w:line="240" w:lineRule="exact"/>
              <w:rPr>
                <w:spacing w:val="-3"/>
                <w:szCs w:val="28"/>
              </w:rPr>
            </w:pPr>
          </w:p>
          <w:p w14:paraId="672F7490" w14:textId="77777777" w:rsidR="00CA1F85" w:rsidRDefault="00CA1F85" w:rsidP="007B33F0">
            <w:pPr>
              <w:shd w:val="clear" w:color="auto" w:fill="FFFFFF"/>
              <w:spacing w:line="240" w:lineRule="exact"/>
              <w:rPr>
                <w:spacing w:val="-3"/>
                <w:szCs w:val="28"/>
              </w:rPr>
            </w:pPr>
          </w:p>
          <w:p w14:paraId="2CDFC78E" w14:textId="77777777" w:rsidR="00CA1F85" w:rsidRDefault="00CA1F85" w:rsidP="007B33F0">
            <w:pPr>
              <w:shd w:val="clear" w:color="auto" w:fill="FFFFFF"/>
              <w:spacing w:line="240" w:lineRule="exact"/>
              <w:rPr>
                <w:spacing w:val="-3"/>
                <w:szCs w:val="28"/>
              </w:rPr>
            </w:pPr>
          </w:p>
          <w:p w14:paraId="70C8519F" w14:textId="77777777" w:rsidR="00CA1F85" w:rsidRDefault="00CA1F85" w:rsidP="007B33F0">
            <w:pPr>
              <w:shd w:val="clear" w:color="auto" w:fill="FFFFFF"/>
              <w:spacing w:line="240" w:lineRule="exact"/>
              <w:rPr>
                <w:spacing w:val="-3"/>
                <w:szCs w:val="28"/>
              </w:rPr>
            </w:pPr>
          </w:p>
          <w:p w14:paraId="4E77BB5F" w14:textId="77777777" w:rsidR="00CA1F85" w:rsidRDefault="00CA1F85" w:rsidP="007B33F0">
            <w:pPr>
              <w:shd w:val="clear" w:color="auto" w:fill="FFFFFF"/>
              <w:spacing w:line="240" w:lineRule="exact"/>
              <w:rPr>
                <w:spacing w:val="-3"/>
                <w:szCs w:val="28"/>
              </w:rPr>
            </w:pPr>
          </w:p>
          <w:p w14:paraId="00573316" w14:textId="77777777" w:rsidR="00CA1F85" w:rsidRDefault="00CA1F85" w:rsidP="007B33F0">
            <w:pPr>
              <w:shd w:val="clear" w:color="auto" w:fill="FFFFFF"/>
              <w:spacing w:line="240" w:lineRule="exact"/>
              <w:rPr>
                <w:spacing w:val="-3"/>
                <w:szCs w:val="28"/>
              </w:rPr>
            </w:pPr>
          </w:p>
          <w:p w14:paraId="00A769A0" w14:textId="77777777" w:rsidR="00CA1F85" w:rsidRDefault="00CA1F85" w:rsidP="007B33F0">
            <w:pPr>
              <w:shd w:val="clear" w:color="auto" w:fill="FFFFFF"/>
              <w:spacing w:line="240" w:lineRule="exact"/>
              <w:rPr>
                <w:spacing w:val="-3"/>
                <w:szCs w:val="28"/>
              </w:rPr>
            </w:pPr>
          </w:p>
          <w:p w14:paraId="5DC1BC9B" w14:textId="77777777" w:rsidR="00CA1F85" w:rsidRDefault="00CA1F85" w:rsidP="007B33F0">
            <w:pPr>
              <w:shd w:val="clear" w:color="auto" w:fill="FFFFFF"/>
              <w:spacing w:line="240" w:lineRule="exact"/>
              <w:rPr>
                <w:spacing w:val="-3"/>
                <w:szCs w:val="28"/>
              </w:rPr>
            </w:pPr>
          </w:p>
          <w:p w14:paraId="3DE9F287" w14:textId="77777777" w:rsidR="00CA1F85" w:rsidRDefault="00CA1F85" w:rsidP="007B33F0">
            <w:pPr>
              <w:shd w:val="clear" w:color="auto" w:fill="FFFFFF"/>
              <w:spacing w:line="240" w:lineRule="exact"/>
              <w:rPr>
                <w:spacing w:val="-3"/>
                <w:szCs w:val="28"/>
              </w:rPr>
            </w:pPr>
          </w:p>
          <w:p w14:paraId="3F0012BE" w14:textId="77777777" w:rsidR="00CA1F85" w:rsidRDefault="00CA1F85" w:rsidP="007B33F0">
            <w:pPr>
              <w:shd w:val="clear" w:color="auto" w:fill="FFFFFF"/>
              <w:spacing w:line="240" w:lineRule="exact"/>
              <w:rPr>
                <w:spacing w:val="-3"/>
                <w:szCs w:val="28"/>
              </w:rPr>
            </w:pPr>
          </w:p>
          <w:p w14:paraId="0DFF9899" w14:textId="77777777" w:rsidR="00CA1F85" w:rsidRDefault="00CA1F85" w:rsidP="007B33F0">
            <w:pPr>
              <w:shd w:val="clear" w:color="auto" w:fill="FFFFFF"/>
              <w:spacing w:line="240" w:lineRule="exact"/>
              <w:rPr>
                <w:spacing w:val="-3"/>
                <w:szCs w:val="28"/>
              </w:rPr>
            </w:pPr>
          </w:p>
          <w:p w14:paraId="5AEC64B0" w14:textId="77777777" w:rsidR="00CA1F85" w:rsidRDefault="00CA1F85" w:rsidP="007B33F0">
            <w:pPr>
              <w:shd w:val="clear" w:color="auto" w:fill="FFFFFF"/>
              <w:spacing w:line="240" w:lineRule="exact"/>
              <w:rPr>
                <w:spacing w:val="-3"/>
                <w:szCs w:val="28"/>
              </w:rPr>
            </w:pPr>
          </w:p>
          <w:p w14:paraId="53EB036C" w14:textId="77777777" w:rsidR="00CA1F85" w:rsidRDefault="00CA1F85" w:rsidP="007B33F0">
            <w:pPr>
              <w:shd w:val="clear" w:color="auto" w:fill="FFFFFF"/>
              <w:spacing w:line="240" w:lineRule="exact"/>
              <w:rPr>
                <w:spacing w:val="-3"/>
                <w:szCs w:val="28"/>
              </w:rPr>
            </w:pPr>
          </w:p>
          <w:p w14:paraId="68CD669F" w14:textId="77777777" w:rsidR="00CA1F85" w:rsidRDefault="00CA1F85" w:rsidP="007B33F0">
            <w:pPr>
              <w:shd w:val="clear" w:color="auto" w:fill="FFFFFF"/>
              <w:spacing w:line="240" w:lineRule="exact"/>
              <w:rPr>
                <w:spacing w:val="-3"/>
                <w:szCs w:val="28"/>
              </w:rPr>
            </w:pPr>
          </w:p>
          <w:p w14:paraId="716FCC56" w14:textId="77777777" w:rsidR="00CA1F85" w:rsidRDefault="00CA1F85" w:rsidP="007B33F0">
            <w:pPr>
              <w:shd w:val="clear" w:color="auto" w:fill="FFFFFF"/>
              <w:spacing w:line="240" w:lineRule="exact"/>
              <w:rPr>
                <w:spacing w:val="-3"/>
                <w:szCs w:val="28"/>
              </w:rPr>
            </w:pPr>
          </w:p>
          <w:p w14:paraId="1A4142AA" w14:textId="77777777" w:rsidR="00CA1F85" w:rsidRDefault="00CA1F85" w:rsidP="007B33F0">
            <w:pPr>
              <w:shd w:val="clear" w:color="auto" w:fill="FFFFFF"/>
              <w:spacing w:line="240" w:lineRule="exact"/>
              <w:rPr>
                <w:spacing w:val="-3"/>
                <w:szCs w:val="28"/>
              </w:rPr>
            </w:pPr>
          </w:p>
          <w:p w14:paraId="2B3FDE7B" w14:textId="77777777" w:rsidR="00CA1F85" w:rsidRDefault="00CA1F85" w:rsidP="007B33F0">
            <w:pPr>
              <w:shd w:val="clear" w:color="auto" w:fill="FFFFFF"/>
              <w:spacing w:line="240" w:lineRule="exact"/>
              <w:rPr>
                <w:spacing w:val="-3"/>
                <w:szCs w:val="28"/>
              </w:rPr>
            </w:pPr>
          </w:p>
          <w:p w14:paraId="544E297C" w14:textId="77777777" w:rsidR="00CA1F85" w:rsidRDefault="00CA1F85" w:rsidP="007B33F0">
            <w:pPr>
              <w:shd w:val="clear" w:color="auto" w:fill="FFFFFF"/>
              <w:spacing w:line="240" w:lineRule="exact"/>
              <w:rPr>
                <w:spacing w:val="-3"/>
                <w:szCs w:val="28"/>
              </w:rPr>
            </w:pPr>
          </w:p>
          <w:p w14:paraId="1F513D74" w14:textId="77777777" w:rsidR="00CA1F85" w:rsidRDefault="00CA1F85" w:rsidP="007B33F0">
            <w:pPr>
              <w:shd w:val="clear" w:color="auto" w:fill="FFFFFF"/>
              <w:spacing w:line="240" w:lineRule="exact"/>
              <w:rPr>
                <w:spacing w:val="-3"/>
                <w:szCs w:val="28"/>
              </w:rPr>
            </w:pPr>
          </w:p>
          <w:p w14:paraId="03DBF8B7" w14:textId="77777777" w:rsidR="00CA1F85" w:rsidRDefault="00CA1F85" w:rsidP="007B33F0">
            <w:pPr>
              <w:shd w:val="clear" w:color="auto" w:fill="FFFFFF"/>
              <w:spacing w:line="240" w:lineRule="exact"/>
              <w:rPr>
                <w:spacing w:val="-3"/>
                <w:szCs w:val="28"/>
              </w:rPr>
            </w:pPr>
          </w:p>
          <w:p w14:paraId="63FE5A3C" w14:textId="77777777" w:rsidR="00CA1F85" w:rsidRDefault="00CA1F85" w:rsidP="007B33F0">
            <w:pPr>
              <w:shd w:val="clear" w:color="auto" w:fill="FFFFFF"/>
              <w:spacing w:line="240" w:lineRule="exact"/>
              <w:rPr>
                <w:spacing w:val="-3"/>
                <w:szCs w:val="28"/>
              </w:rPr>
            </w:pPr>
          </w:p>
          <w:p w14:paraId="21FC9A30" w14:textId="77777777" w:rsidR="00CA1F85" w:rsidRDefault="00CA1F85" w:rsidP="007B33F0">
            <w:pPr>
              <w:shd w:val="clear" w:color="auto" w:fill="FFFFFF"/>
              <w:spacing w:line="240" w:lineRule="exact"/>
              <w:rPr>
                <w:spacing w:val="-3"/>
                <w:szCs w:val="28"/>
              </w:rPr>
            </w:pPr>
          </w:p>
          <w:p w14:paraId="7DA3C2FD" w14:textId="77777777" w:rsidR="00CA1F85" w:rsidRDefault="00CA1F85" w:rsidP="007B33F0">
            <w:pPr>
              <w:shd w:val="clear" w:color="auto" w:fill="FFFFFF"/>
              <w:spacing w:line="240" w:lineRule="exact"/>
              <w:rPr>
                <w:spacing w:val="-3"/>
                <w:szCs w:val="28"/>
              </w:rPr>
            </w:pPr>
          </w:p>
          <w:p w14:paraId="53A98ED6" w14:textId="77777777" w:rsidR="00CA1F85" w:rsidRDefault="00CA1F85" w:rsidP="007B33F0">
            <w:pPr>
              <w:shd w:val="clear" w:color="auto" w:fill="FFFFFF"/>
              <w:spacing w:line="240" w:lineRule="exact"/>
              <w:rPr>
                <w:spacing w:val="-3"/>
                <w:szCs w:val="28"/>
              </w:rPr>
            </w:pPr>
          </w:p>
          <w:p w14:paraId="74D7281A" w14:textId="77777777" w:rsidR="00CA1F85" w:rsidRDefault="00CA1F85" w:rsidP="007B33F0">
            <w:pPr>
              <w:shd w:val="clear" w:color="auto" w:fill="FFFFFF"/>
              <w:spacing w:line="240" w:lineRule="exact"/>
              <w:rPr>
                <w:spacing w:val="-3"/>
                <w:szCs w:val="28"/>
              </w:rPr>
            </w:pPr>
          </w:p>
          <w:p w14:paraId="5C3F5332" w14:textId="77777777" w:rsidR="00CA1F85" w:rsidRDefault="00CA1F85" w:rsidP="007B33F0">
            <w:pPr>
              <w:shd w:val="clear" w:color="auto" w:fill="FFFFFF"/>
              <w:spacing w:line="240" w:lineRule="exact"/>
              <w:rPr>
                <w:spacing w:val="-3"/>
                <w:szCs w:val="28"/>
              </w:rPr>
            </w:pPr>
          </w:p>
          <w:p w14:paraId="13CA80A8" w14:textId="77777777" w:rsidR="00CA1F85" w:rsidRDefault="00CA1F85" w:rsidP="007B33F0">
            <w:pPr>
              <w:shd w:val="clear" w:color="auto" w:fill="FFFFFF"/>
              <w:spacing w:line="240" w:lineRule="exact"/>
              <w:rPr>
                <w:spacing w:val="-3"/>
                <w:szCs w:val="28"/>
              </w:rPr>
            </w:pPr>
          </w:p>
          <w:p w14:paraId="220E67FC" w14:textId="77777777" w:rsidR="00CA1F85" w:rsidRDefault="00CA1F85" w:rsidP="007B33F0">
            <w:pPr>
              <w:shd w:val="clear" w:color="auto" w:fill="FFFFFF"/>
              <w:spacing w:line="240" w:lineRule="exact"/>
              <w:rPr>
                <w:spacing w:val="-3"/>
                <w:szCs w:val="28"/>
              </w:rPr>
            </w:pPr>
          </w:p>
          <w:p w14:paraId="379C95D8" w14:textId="77777777" w:rsidR="00CA1F85" w:rsidRDefault="00CA1F85" w:rsidP="007B33F0">
            <w:pPr>
              <w:shd w:val="clear" w:color="auto" w:fill="FFFFFF"/>
              <w:spacing w:line="240" w:lineRule="exact"/>
              <w:rPr>
                <w:spacing w:val="-3"/>
                <w:szCs w:val="28"/>
              </w:rPr>
            </w:pPr>
          </w:p>
          <w:p w14:paraId="209CB3CE" w14:textId="77777777" w:rsidR="00CA1F85" w:rsidRDefault="00CA1F85" w:rsidP="007B33F0">
            <w:pPr>
              <w:shd w:val="clear" w:color="auto" w:fill="FFFFFF"/>
              <w:spacing w:line="240" w:lineRule="exact"/>
              <w:rPr>
                <w:spacing w:val="-3"/>
                <w:szCs w:val="28"/>
              </w:rPr>
            </w:pPr>
          </w:p>
          <w:p w14:paraId="4A01E126" w14:textId="77777777" w:rsidR="00CA1F85" w:rsidRDefault="00CA1F85" w:rsidP="007B33F0">
            <w:pPr>
              <w:shd w:val="clear" w:color="auto" w:fill="FFFFFF"/>
              <w:spacing w:line="240" w:lineRule="exact"/>
              <w:rPr>
                <w:spacing w:val="-3"/>
                <w:szCs w:val="28"/>
              </w:rPr>
            </w:pPr>
          </w:p>
          <w:p w14:paraId="0E2EFE39" w14:textId="77777777" w:rsidR="00CA1F85" w:rsidRDefault="00CA1F85" w:rsidP="007B33F0">
            <w:pPr>
              <w:shd w:val="clear" w:color="auto" w:fill="FFFFFF"/>
              <w:spacing w:line="240" w:lineRule="exact"/>
              <w:rPr>
                <w:spacing w:val="-3"/>
                <w:szCs w:val="28"/>
              </w:rPr>
            </w:pPr>
          </w:p>
          <w:p w14:paraId="6E3FDE32" w14:textId="77777777" w:rsidR="00CA1F85" w:rsidRDefault="00CA1F85" w:rsidP="007B33F0">
            <w:pPr>
              <w:shd w:val="clear" w:color="auto" w:fill="FFFFFF"/>
              <w:spacing w:line="240" w:lineRule="exact"/>
              <w:rPr>
                <w:spacing w:val="-3"/>
                <w:szCs w:val="28"/>
              </w:rPr>
            </w:pPr>
          </w:p>
          <w:p w14:paraId="5077F381" w14:textId="77777777" w:rsidR="00CA1F85" w:rsidRDefault="00CA1F85" w:rsidP="007B33F0">
            <w:pPr>
              <w:shd w:val="clear" w:color="auto" w:fill="FFFFFF"/>
              <w:spacing w:line="240" w:lineRule="exact"/>
              <w:rPr>
                <w:spacing w:val="-3"/>
                <w:szCs w:val="28"/>
              </w:rPr>
            </w:pPr>
          </w:p>
          <w:p w14:paraId="48551423" w14:textId="77777777" w:rsidR="00CA1F85" w:rsidRDefault="00CA1F85" w:rsidP="007B33F0">
            <w:pPr>
              <w:shd w:val="clear" w:color="auto" w:fill="FFFFFF"/>
              <w:spacing w:line="240" w:lineRule="exact"/>
              <w:rPr>
                <w:spacing w:val="-3"/>
                <w:szCs w:val="28"/>
              </w:rPr>
            </w:pPr>
          </w:p>
          <w:p w14:paraId="277F1DA1" w14:textId="77777777" w:rsidR="00CA1F85" w:rsidRDefault="00CA1F85" w:rsidP="007B33F0">
            <w:pPr>
              <w:shd w:val="clear" w:color="auto" w:fill="FFFFFF"/>
              <w:spacing w:line="240" w:lineRule="exact"/>
              <w:rPr>
                <w:spacing w:val="-3"/>
                <w:szCs w:val="28"/>
              </w:rPr>
            </w:pPr>
          </w:p>
          <w:p w14:paraId="70D88D56" w14:textId="77777777" w:rsidR="00CA1F85" w:rsidRDefault="00CA1F85" w:rsidP="007B33F0">
            <w:pPr>
              <w:shd w:val="clear" w:color="auto" w:fill="FFFFFF"/>
              <w:spacing w:line="240" w:lineRule="exact"/>
              <w:rPr>
                <w:spacing w:val="-3"/>
                <w:szCs w:val="28"/>
              </w:rPr>
            </w:pPr>
          </w:p>
          <w:p w14:paraId="783A5473" w14:textId="77777777" w:rsidR="00CA1F85" w:rsidRDefault="00CA1F85" w:rsidP="007B33F0">
            <w:pPr>
              <w:shd w:val="clear" w:color="auto" w:fill="FFFFFF"/>
              <w:spacing w:line="240" w:lineRule="exact"/>
              <w:rPr>
                <w:spacing w:val="-3"/>
                <w:szCs w:val="28"/>
              </w:rPr>
            </w:pPr>
          </w:p>
          <w:p w14:paraId="152721B1" w14:textId="614757B8" w:rsidR="00CA1F85" w:rsidRDefault="00CA1F85" w:rsidP="007B33F0">
            <w:pPr>
              <w:shd w:val="clear" w:color="auto" w:fill="FFFFFF"/>
              <w:spacing w:line="240" w:lineRule="exact"/>
              <w:rPr>
                <w:spacing w:val="-3"/>
                <w:szCs w:val="28"/>
              </w:rPr>
            </w:pPr>
          </w:p>
          <w:p w14:paraId="08FD20DD" w14:textId="71E26ACA" w:rsidR="008E0091" w:rsidRDefault="008E0091" w:rsidP="007B33F0">
            <w:pPr>
              <w:shd w:val="clear" w:color="auto" w:fill="FFFFFF"/>
              <w:spacing w:line="240" w:lineRule="exact"/>
              <w:rPr>
                <w:spacing w:val="-3"/>
                <w:szCs w:val="28"/>
              </w:rPr>
            </w:pPr>
          </w:p>
          <w:p w14:paraId="1627C38B" w14:textId="0E855E3A" w:rsidR="008E0091" w:rsidRDefault="008E0091" w:rsidP="007B33F0">
            <w:pPr>
              <w:shd w:val="clear" w:color="auto" w:fill="FFFFFF"/>
              <w:spacing w:line="240" w:lineRule="exact"/>
              <w:rPr>
                <w:spacing w:val="-3"/>
                <w:szCs w:val="28"/>
              </w:rPr>
            </w:pPr>
          </w:p>
          <w:p w14:paraId="2D7C896C" w14:textId="1DB0D079" w:rsidR="008E0091" w:rsidRDefault="008E0091" w:rsidP="007B33F0">
            <w:pPr>
              <w:shd w:val="clear" w:color="auto" w:fill="FFFFFF"/>
              <w:spacing w:line="240" w:lineRule="exact"/>
              <w:rPr>
                <w:spacing w:val="-3"/>
                <w:szCs w:val="28"/>
              </w:rPr>
            </w:pPr>
          </w:p>
          <w:p w14:paraId="233A7C70" w14:textId="15C49D4C" w:rsidR="008E0091" w:rsidRDefault="008E0091" w:rsidP="007B33F0">
            <w:pPr>
              <w:shd w:val="clear" w:color="auto" w:fill="FFFFFF"/>
              <w:spacing w:line="240" w:lineRule="exact"/>
              <w:rPr>
                <w:spacing w:val="-3"/>
                <w:szCs w:val="28"/>
              </w:rPr>
            </w:pPr>
          </w:p>
          <w:p w14:paraId="32D32076" w14:textId="68911D04" w:rsidR="008E0091" w:rsidRDefault="008E0091" w:rsidP="007B33F0">
            <w:pPr>
              <w:shd w:val="clear" w:color="auto" w:fill="FFFFFF"/>
              <w:spacing w:line="240" w:lineRule="exact"/>
              <w:rPr>
                <w:spacing w:val="-3"/>
                <w:szCs w:val="28"/>
              </w:rPr>
            </w:pPr>
          </w:p>
          <w:p w14:paraId="22130D9A" w14:textId="4FFD9D0B" w:rsidR="008E0091" w:rsidRDefault="008E0091" w:rsidP="007B33F0">
            <w:pPr>
              <w:shd w:val="clear" w:color="auto" w:fill="FFFFFF"/>
              <w:spacing w:line="240" w:lineRule="exact"/>
              <w:rPr>
                <w:spacing w:val="-3"/>
                <w:szCs w:val="28"/>
              </w:rPr>
            </w:pPr>
          </w:p>
          <w:p w14:paraId="4F7E8F81" w14:textId="77777777" w:rsidR="008E0091" w:rsidRDefault="008E0091" w:rsidP="007B33F0">
            <w:pPr>
              <w:shd w:val="clear" w:color="auto" w:fill="FFFFFF"/>
              <w:spacing w:line="240" w:lineRule="exact"/>
              <w:rPr>
                <w:spacing w:val="-3"/>
                <w:szCs w:val="28"/>
              </w:rPr>
            </w:pPr>
          </w:p>
          <w:p w14:paraId="25BA24FF" w14:textId="70C6C958" w:rsidR="00E64239" w:rsidRPr="003359F4" w:rsidRDefault="00E64239" w:rsidP="007B33F0">
            <w:pPr>
              <w:shd w:val="clear" w:color="auto" w:fill="FFFFFF"/>
              <w:spacing w:line="240" w:lineRule="exact"/>
              <w:rPr>
                <w:spacing w:val="-3"/>
                <w:szCs w:val="28"/>
              </w:rPr>
            </w:pPr>
            <w:r>
              <w:rPr>
                <w:spacing w:val="-3"/>
                <w:szCs w:val="28"/>
              </w:rPr>
              <w:t>Приложение 1</w:t>
            </w:r>
          </w:p>
          <w:p w14:paraId="173E3CF1" w14:textId="7FA36EF2" w:rsidR="00E64239" w:rsidRPr="00E64239" w:rsidRDefault="00E64239" w:rsidP="00E64239">
            <w:pPr>
              <w:shd w:val="clear" w:color="auto" w:fill="FFFFFF"/>
              <w:spacing w:line="240" w:lineRule="exact"/>
              <w:rPr>
                <w:spacing w:val="-3"/>
                <w:szCs w:val="28"/>
              </w:rPr>
            </w:pPr>
            <w:r w:rsidRPr="00E64239">
              <w:rPr>
                <w:spacing w:val="-3"/>
                <w:szCs w:val="28"/>
              </w:rPr>
              <w:t xml:space="preserve">к </w:t>
            </w:r>
            <w:r>
              <w:rPr>
                <w:spacing w:val="-3"/>
                <w:szCs w:val="28"/>
              </w:rPr>
              <w:t>п</w:t>
            </w:r>
            <w:r w:rsidRPr="00E64239">
              <w:rPr>
                <w:spacing w:val="-3"/>
                <w:szCs w:val="28"/>
              </w:rPr>
              <w:t>оложению о проведении</w:t>
            </w:r>
            <w:r>
              <w:rPr>
                <w:spacing w:val="-3"/>
                <w:szCs w:val="28"/>
              </w:rPr>
              <w:t xml:space="preserve"> </w:t>
            </w:r>
            <w:r w:rsidRPr="00E64239">
              <w:rPr>
                <w:spacing w:val="-3"/>
                <w:szCs w:val="28"/>
              </w:rPr>
              <w:t>открытого конкурса на право</w:t>
            </w:r>
            <w:r>
              <w:rPr>
                <w:spacing w:val="-3"/>
                <w:szCs w:val="28"/>
              </w:rPr>
              <w:t xml:space="preserve"> </w:t>
            </w:r>
            <w:r w:rsidRPr="00E64239">
              <w:rPr>
                <w:spacing w:val="-3"/>
                <w:szCs w:val="28"/>
              </w:rPr>
              <w:t xml:space="preserve">получения </w:t>
            </w:r>
            <w:r>
              <w:rPr>
                <w:spacing w:val="-3"/>
                <w:szCs w:val="28"/>
              </w:rPr>
              <w:t xml:space="preserve">     </w:t>
            </w:r>
            <w:r w:rsidRPr="00E64239">
              <w:rPr>
                <w:spacing w:val="-3"/>
                <w:szCs w:val="28"/>
              </w:rPr>
              <w:t>свидетельства об осуществлении</w:t>
            </w:r>
            <w:r>
              <w:rPr>
                <w:spacing w:val="-3"/>
                <w:szCs w:val="28"/>
              </w:rPr>
              <w:t xml:space="preserve"> </w:t>
            </w:r>
            <w:r w:rsidRPr="00E64239">
              <w:rPr>
                <w:spacing w:val="-3"/>
                <w:szCs w:val="28"/>
              </w:rPr>
              <w:t>перевозок по одному или нескольким</w:t>
            </w:r>
            <w:r>
              <w:rPr>
                <w:spacing w:val="-3"/>
                <w:szCs w:val="28"/>
              </w:rPr>
              <w:t xml:space="preserve"> </w:t>
            </w:r>
            <w:r w:rsidRPr="00E64239">
              <w:rPr>
                <w:spacing w:val="-3"/>
                <w:szCs w:val="28"/>
              </w:rPr>
              <w:t>муниципальным</w:t>
            </w:r>
            <w:r>
              <w:rPr>
                <w:spacing w:val="-3"/>
                <w:szCs w:val="28"/>
              </w:rPr>
              <w:t xml:space="preserve"> </w:t>
            </w:r>
            <w:r w:rsidRPr="00E64239">
              <w:rPr>
                <w:spacing w:val="-3"/>
                <w:szCs w:val="28"/>
              </w:rPr>
              <w:t>маршрутам регулярных</w:t>
            </w:r>
            <w:r>
              <w:rPr>
                <w:spacing w:val="-3"/>
                <w:szCs w:val="28"/>
              </w:rPr>
              <w:t xml:space="preserve"> </w:t>
            </w:r>
            <w:r w:rsidRPr="00E64239">
              <w:rPr>
                <w:spacing w:val="-3"/>
                <w:szCs w:val="28"/>
              </w:rPr>
              <w:t>перевозок на территории Грачевского муниципального округа Ставропольского края</w:t>
            </w:r>
            <w:r w:rsidRPr="001B5DB5">
              <w:rPr>
                <w:spacing w:val="-2"/>
                <w:szCs w:val="28"/>
              </w:rPr>
              <w:t xml:space="preserve"> </w:t>
            </w:r>
            <w:r>
              <w:rPr>
                <w:spacing w:val="-2"/>
                <w:szCs w:val="28"/>
              </w:rPr>
              <w:t xml:space="preserve">         </w:t>
            </w:r>
          </w:p>
        </w:tc>
      </w:tr>
    </w:tbl>
    <w:p w14:paraId="75155CB7" w14:textId="4F92C92C" w:rsidR="000D61D0" w:rsidRDefault="000D61D0" w:rsidP="00F13845">
      <w:pPr>
        <w:widowControl w:val="0"/>
        <w:autoSpaceDE w:val="0"/>
        <w:autoSpaceDN w:val="0"/>
        <w:outlineLvl w:val="1"/>
        <w:rPr>
          <w:sz w:val="24"/>
          <w:szCs w:val="20"/>
        </w:rPr>
      </w:pPr>
    </w:p>
    <w:p w14:paraId="14B27619" w14:textId="77777777" w:rsidR="007C4737" w:rsidRDefault="007C4737" w:rsidP="00E64239">
      <w:pPr>
        <w:widowControl w:val="0"/>
        <w:autoSpaceDE w:val="0"/>
        <w:autoSpaceDN w:val="0"/>
        <w:outlineLvl w:val="1"/>
        <w:rPr>
          <w:sz w:val="24"/>
          <w:szCs w:val="20"/>
        </w:rPr>
      </w:pPr>
    </w:p>
    <w:p w14:paraId="19467708" w14:textId="14148972" w:rsidR="00BE4301" w:rsidRPr="00BE4301" w:rsidRDefault="00BE4301" w:rsidP="00E64239">
      <w:pPr>
        <w:widowControl w:val="0"/>
        <w:autoSpaceDE w:val="0"/>
        <w:autoSpaceDN w:val="0"/>
        <w:rPr>
          <w:sz w:val="24"/>
          <w:szCs w:val="20"/>
        </w:rPr>
      </w:pPr>
    </w:p>
    <w:p w14:paraId="3F512534" w14:textId="77777777" w:rsidR="00BE4301" w:rsidRPr="00BE4301" w:rsidRDefault="00BE4301" w:rsidP="00BE4301">
      <w:pPr>
        <w:widowControl w:val="0"/>
        <w:autoSpaceDE w:val="0"/>
        <w:autoSpaceDN w:val="0"/>
        <w:jc w:val="both"/>
        <w:rPr>
          <w:sz w:val="24"/>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782"/>
      </w:tblGrid>
      <w:tr w:rsidR="008A3887" w:rsidRPr="008A3887" w14:paraId="070A7D17" w14:textId="77777777" w:rsidTr="004738FD">
        <w:tc>
          <w:tcPr>
            <w:tcW w:w="4785" w:type="dxa"/>
          </w:tcPr>
          <w:p w14:paraId="270D17AE" w14:textId="77777777" w:rsidR="008A3887" w:rsidRPr="008A3887" w:rsidRDefault="008A3887" w:rsidP="008A3887">
            <w:pPr>
              <w:jc w:val="center"/>
              <w:rPr>
                <w:szCs w:val="28"/>
              </w:rPr>
            </w:pPr>
          </w:p>
        </w:tc>
        <w:tc>
          <w:tcPr>
            <w:tcW w:w="4786" w:type="dxa"/>
          </w:tcPr>
          <w:p w14:paraId="3C110BFC" w14:textId="23130755" w:rsidR="00F13845" w:rsidRDefault="00CA1F85" w:rsidP="008A3887">
            <w:pPr>
              <w:rPr>
                <w:szCs w:val="28"/>
              </w:rPr>
            </w:pPr>
            <w:r>
              <w:rPr>
                <w:szCs w:val="28"/>
              </w:rPr>
              <w:t>В администрацию</w:t>
            </w:r>
            <w:r w:rsidR="00F13845">
              <w:rPr>
                <w:szCs w:val="28"/>
              </w:rPr>
              <w:t xml:space="preserve"> Грачевского </w:t>
            </w:r>
          </w:p>
          <w:p w14:paraId="38D16CDB" w14:textId="661E863F" w:rsidR="008A3887" w:rsidRPr="008A3887" w:rsidRDefault="00F13845" w:rsidP="008A3887">
            <w:pPr>
              <w:rPr>
                <w:szCs w:val="28"/>
              </w:rPr>
            </w:pPr>
            <w:r>
              <w:rPr>
                <w:szCs w:val="28"/>
              </w:rPr>
              <w:t>муниципального</w:t>
            </w:r>
            <w:r w:rsidR="008A3887" w:rsidRPr="008A3887">
              <w:rPr>
                <w:szCs w:val="28"/>
              </w:rPr>
              <w:t xml:space="preserve"> округа Ставропольского края</w:t>
            </w:r>
          </w:p>
          <w:p w14:paraId="5549E586" w14:textId="77777777" w:rsidR="008A3887" w:rsidRPr="008A3887" w:rsidRDefault="008A3887" w:rsidP="008A3887">
            <w:pPr>
              <w:rPr>
                <w:szCs w:val="28"/>
              </w:rPr>
            </w:pPr>
            <w:r w:rsidRPr="008A3887">
              <w:rPr>
                <w:szCs w:val="28"/>
              </w:rPr>
              <w:t>________________________________</w:t>
            </w:r>
          </w:p>
          <w:p w14:paraId="0EF728F7" w14:textId="77777777" w:rsidR="008A3887" w:rsidRPr="008A3887" w:rsidRDefault="008A3887" w:rsidP="008A3887">
            <w:pPr>
              <w:rPr>
                <w:szCs w:val="28"/>
              </w:rPr>
            </w:pPr>
            <w:r w:rsidRPr="008A3887">
              <w:rPr>
                <w:szCs w:val="28"/>
              </w:rPr>
              <w:t>________________________________</w:t>
            </w:r>
          </w:p>
          <w:p w14:paraId="3AEB32B2" w14:textId="77777777" w:rsidR="008A3887" w:rsidRPr="008A3887" w:rsidRDefault="008A3887" w:rsidP="008A3887">
            <w:pPr>
              <w:rPr>
                <w:szCs w:val="28"/>
              </w:rPr>
            </w:pPr>
            <w:r w:rsidRPr="008A3887">
              <w:rPr>
                <w:szCs w:val="28"/>
              </w:rPr>
              <w:t>________________________________</w:t>
            </w:r>
          </w:p>
          <w:p w14:paraId="6C049B85" w14:textId="77777777" w:rsidR="008A3887" w:rsidRPr="008A3887" w:rsidRDefault="008A3887" w:rsidP="008A3887">
            <w:pPr>
              <w:rPr>
                <w:szCs w:val="28"/>
              </w:rPr>
            </w:pPr>
            <w:r w:rsidRPr="008A3887">
              <w:rPr>
                <w:szCs w:val="28"/>
              </w:rPr>
              <w:t>________________________________</w:t>
            </w:r>
          </w:p>
          <w:p w14:paraId="07CF3AC0" w14:textId="77777777" w:rsidR="008A3887" w:rsidRPr="008A3887" w:rsidRDefault="008A3887" w:rsidP="008A3887">
            <w:pPr>
              <w:rPr>
                <w:szCs w:val="28"/>
              </w:rPr>
            </w:pPr>
          </w:p>
          <w:p w14:paraId="340D8DED" w14:textId="77777777" w:rsidR="008A3887" w:rsidRPr="008A3887" w:rsidRDefault="008A3887" w:rsidP="008A3887">
            <w:pPr>
              <w:jc w:val="center"/>
              <w:rPr>
                <w:szCs w:val="28"/>
              </w:rPr>
            </w:pPr>
            <w:r w:rsidRPr="008A3887">
              <w:rPr>
                <w:szCs w:val="28"/>
              </w:rPr>
              <w:t>«____» ______________ 20___г.</w:t>
            </w:r>
          </w:p>
        </w:tc>
      </w:tr>
    </w:tbl>
    <w:p w14:paraId="386D937A" w14:textId="77777777" w:rsidR="008A3887" w:rsidRPr="008A3887" w:rsidRDefault="008A3887" w:rsidP="008A3887">
      <w:pPr>
        <w:jc w:val="center"/>
        <w:rPr>
          <w:szCs w:val="28"/>
        </w:rPr>
      </w:pPr>
    </w:p>
    <w:p w14:paraId="5EBF8B08" w14:textId="77777777" w:rsidR="008A3887" w:rsidRPr="008A3887" w:rsidRDefault="008A3887" w:rsidP="008A3887">
      <w:pPr>
        <w:jc w:val="center"/>
        <w:rPr>
          <w:szCs w:val="28"/>
        </w:rPr>
      </w:pPr>
      <w:r w:rsidRPr="008A3887">
        <w:rPr>
          <w:szCs w:val="28"/>
        </w:rPr>
        <w:t>ЗАЯВКА</w:t>
      </w:r>
    </w:p>
    <w:p w14:paraId="75459855" w14:textId="7878D169" w:rsidR="008A3887" w:rsidRPr="008A3887" w:rsidRDefault="008A3887" w:rsidP="008A3887">
      <w:pPr>
        <w:jc w:val="center"/>
        <w:rPr>
          <w:szCs w:val="28"/>
        </w:rPr>
      </w:pPr>
      <w:r w:rsidRPr="008A3887">
        <w:rPr>
          <w:szCs w:val="28"/>
        </w:rPr>
        <w:t xml:space="preserve">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F13845">
        <w:rPr>
          <w:szCs w:val="28"/>
        </w:rPr>
        <w:t>Грачевского муниципального</w:t>
      </w:r>
      <w:r w:rsidRPr="008A3887">
        <w:rPr>
          <w:szCs w:val="28"/>
        </w:rPr>
        <w:t xml:space="preserve"> округа Ставропольского края</w:t>
      </w:r>
    </w:p>
    <w:p w14:paraId="09F1DA56" w14:textId="77777777" w:rsidR="008A3887" w:rsidRPr="008A3887" w:rsidRDefault="008A3887" w:rsidP="008A3887">
      <w:pPr>
        <w:jc w:val="center"/>
        <w:rPr>
          <w:szCs w:val="28"/>
        </w:rPr>
      </w:pPr>
    </w:p>
    <w:p w14:paraId="1E51C69F" w14:textId="77777777" w:rsidR="008A3887" w:rsidRPr="008A3887" w:rsidRDefault="008A3887" w:rsidP="008A3887">
      <w:pPr>
        <w:rPr>
          <w:szCs w:val="28"/>
        </w:rPr>
      </w:pPr>
      <w:r w:rsidRPr="008A3887">
        <w:rPr>
          <w:szCs w:val="28"/>
        </w:rPr>
        <w:tab/>
        <w:t>ЛОТ № ___                                         «____» _______________ 20____ г.</w:t>
      </w:r>
    </w:p>
    <w:p w14:paraId="423D9023" w14:textId="77777777" w:rsidR="008A3887" w:rsidRPr="008A3887" w:rsidRDefault="008A3887" w:rsidP="008A3887">
      <w:pPr>
        <w:rPr>
          <w:sz w:val="16"/>
          <w:szCs w:val="16"/>
        </w:rPr>
      </w:pPr>
      <w:r w:rsidRPr="008A3887">
        <w:rPr>
          <w:szCs w:val="28"/>
        </w:rPr>
        <w:t xml:space="preserve">                                                                                     </w:t>
      </w:r>
      <w:r w:rsidRPr="008A3887">
        <w:rPr>
          <w:sz w:val="16"/>
          <w:szCs w:val="16"/>
        </w:rPr>
        <w:t>(дата проведения конкурса)</w:t>
      </w:r>
    </w:p>
    <w:p w14:paraId="4ECF6867" w14:textId="77777777" w:rsidR="008A3887" w:rsidRPr="008A3887" w:rsidRDefault="008A3887" w:rsidP="008A3887">
      <w:pPr>
        <w:rPr>
          <w:sz w:val="20"/>
          <w:szCs w:val="20"/>
        </w:rPr>
      </w:pPr>
    </w:p>
    <w:p w14:paraId="05E52185" w14:textId="77777777" w:rsidR="008A3887" w:rsidRPr="008A3887" w:rsidRDefault="008A3887" w:rsidP="008A3887">
      <w:pPr>
        <w:rPr>
          <w:szCs w:val="28"/>
        </w:rPr>
      </w:pPr>
      <w:r w:rsidRPr="008A3887">
        <w:rPr>
          <w:szCs w:val="28"/>
        </w:rPr>
        <w:tab/>
        <w:t>Изучив условия и порядок проведения конкурса, а также применимые к данному конкурсу законодательство и нормативные правовые акты,</w:t>
      </w:r>
    </w:p>
    <w:p w14:paraId="4243A696" w14:textId="77777777" w:rsidR="008A3887" w:rsidRPr="008A3887" w:rsidRDefault="008A3887" w:rsidP="008A3887">
      <w:pPr>
        <w:jc w:val="both"/>
        <w:rPr>
          <w:sz w:val="16"/>
          <w:szCs w:val="16"/>
        </w:rPr>
      </w:pPr>
      <w:r w:rsidRPr="008A3887">
        <w:rPr>
          <w:szCs w:val="28"/>
        </w:rPr>
        <w:t xml:space="preserve">______________________________________________________________________________________________________________________________________________________________________________________________________ </w:t>
      </w:r>
      <w:r w:rsidRPr="008A3887">
        <w:rPr>
          <w:sz w:val="16"/>
          <w:szCs w:val="16"/>
        </w:rPr>
        <w:t>(полное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p w14:paraId="385A95F8" w14:textId="77777777" w:rsidR="008A3887" w:rsidRPr="008A3887" w:rsidRDefault="008A3887" w:rsidP="008A3887">
      <w:pPr>
        <w:rPr>
          <w:szCs w:val="28"/>
        </w:rPr>
      </w:pPr>
      <w:r w:rsidRPr="008A3887">
        <w:rPr>
          <w:szCs w:val="28"/>
        </w:rPr>
        <w:t>Паспорт серия ___________ № _____________ Код подразделения _________</w:t>
      </w:r>
    </w:p>
    <w:p w14:paraId="06381DE5" w14:textId="77777777" w:rsidR="008A3887" w:rsidRPr="008A3887" w:rsidRDefault="008A3887" w:rsidP="008A3887">
      <w:pPr>
        <w:rPr>
          <w:szCs w:val="28"/>
        </w:rPr>
      </w:pPr>
      <w:r w:rsidRPr="008A3887">
        <w:rPr>
          <w:szCs w:val="28"/>
        </w:rPr>
        <w:t>______________________________________________________________________________________________________________________________________________________________________________________________________</w:t>
      </w:r>
    </w:p>
    <w:p w14:paraId="31DF82A7" w14:textId="77777777" w:rsidR="008A3887" w:rsidRPr="008A3887" w:rsidRDefault="008A3887" w:rsidP="008A3887">
      <w:pPr>
        <w:jc w:val="center"/>
        <w:rPr>
          <w:sz w:val="16"/>
          <w:szCs w:val="16"/>
        </w:rPr>
      </w:pPr>
      <w:r w:rsidRPr="008A3887">
        <w:rPr>
          <w:sz w:val="16"/>
          <w:szCs w:val="16"/>
        </w:rPr>
        <w:t>(когда и кем выдан)</w:t>
      </w:r>
    </w:p>
    <w:p w14:paraId="66A41DCD" w14:textId="77777777" w:rsidR="008A3887" w:rsidRPr="008A3887" w:rsidRDefault="008A3887" w:rsidP="008A3887">
      <w:pPr>
        <w:rPr>
          <w:szCs w:val="28"/>
        </w:rPr>
      </w:pPr>
      <w:r w:rsidRPr="008A3887">
        <w:rPr>
          <w:szCs w:val="28"/>
        </w:rPr>
        <w:t>адрес регистрации __________________________________________________</w:t>
      </w:r>
    </w:p>
    <w:p w14:paraId="41183935" w14:textId="77777777" w:rsidR="008A3887" w:rsidRPr="008A3887" w:rsidRDefault="008A3887" w:rsidP="008A3887">
      <w:pPr>
        <w:rPr>
          <w:szCs w:val="28"/>
        </w:rPr>
      </w:pPr>
      <w:r w:rsidRPr="008A3887">
        <w:rPr>
          <w:szCs w:val="28"/>
        </w:rPr>
        <w:t>__________________________________________________________________</w:t>
      </w:r>
    </w:p>
    <w:p w14:paraId="59578A22" w14:textId="77777777" w:rsidR="008A3887" w:rsidRPr="008A3887" w:rsidRDefault="008A3887" w:rsidP="008A3887">
      <w:pPr>
        <w:rPr>
          <w:szCs w:val="28"/>
        </w:rPr>
      </w:pPr>
      <w:r w:rsidRPr="008A3887">
        <w:rPr>
          <w:szCs w:val="28"/>
        </w:rPr>
        <w:t>адрес проживания __________________________________________________</w:t>
      </w:r>
    </w:p>
    <w:p w14:paraId="0E5B1910" w14:textId="77777777" w:rsidR="008A3887" w:rsidRPr="008A3887" w:rsidRDefault="008A3887" w:rsidP="008A3887">
      <w:pPr>
        <w:rPr>
          <w:szCs w:val="28"/>
        </w:rPr>
      </w:pPr>
      <w:r w:rsidRPr="008A3887">
        <w:rPr>
          <w:szCs w:val="28"/>
        </w:rPr>
        <w:t>__________________________________________________________________</w:t>
      </w:r>
    </w:p>
    <w:p w14:paraId="57DD4511" w14:textId="77777777" w:rsidR="008A3887" w:rsidRPr="008A3887" w:rsidRDefault="008A3887" w:rsidP="008A3887">
      <w:pPr>
        <w:rPr>
          <w:szCs w:val="28"/>
        </w:rPr>
      </w:pPr>
      <w:r w:rsidRPr="008A3887">
        <w:rPr>
          <w:szCs w:val="28"/>
        </w:rPr>
        <w:t>контактный телефон _________________________</w:t>
      </w:r>
    </w:p>
    <w:p w14:paraId="5EAF773D" w14:textId="77777777" w:rsidR="008A3887" w:rsidRPr="008A3887" w:rsidRDefault="008A3887" w:rsidP="008A3887">
      <w:pPr>
        <w:jc w:val="both"/>
        <w:rPr>
          <w:szCs w:val="28"/>
        </w:rPr>
      </w:pPr>
      <w:r w:rsidRPr="008A3887">
        <w:rPr>
          <w:szCs w:val="28"/>
        </w:rPr>
        <w:t>ЛИЦЕНЗИЯ №___________________      от       «____»___________________</w:t>
      </w:r>
    </w:p>
    <w:p w14:paraId="0C7E45BE" w14:textId="77777777" w:rsidR="008A3887" w:rsidRPr="008A3887" w:rsidRDefault="008A3887" w:rsidP="008A3887">
      <w:pPr>
        <w:jc w:val="both"/>
        <w:rPr>
          <w:szCs w:val="28"/>
        </w:rPr>
      </w:pPr>
      <w:r w:rsidRPr="008A3887">
        <w:rPr>
          <w:szCs w:val="28"/>
        </w:rPr>
        <w:t>ИНН _____________________________________________________________</w:t>
      </w:r>
    </w:p>
    <w:p w14:paraId="634630AF" w14:textId="77777777" w:rsidR="008A3887" w:rsidRPr="008A3887" w:rsidRDefault="008A3887" w:rsidP="008A3887">
      <w:pPr>
        <w:jc w:val="both"/>
        <w:rPr>
          <w:szCs w:val="28"/>
        </w:rPr>
      </w:pPr>
      <w:r w:rsidRPr="008A3887">
        <w:rPr>
          <w:szCs w:val="28"/>
        </w:rPr>
        <w:t>ОГРН ____________________________________________________________</w:t>
      </w:r>
    </w:p>
    <w:p w14:paraId="16C69F4A" w14:textId="77777777" w:rsidR="008A3887" w:rsidRPr="008A3887" w:rsidRDefault="008A3887" w:rsidP="008A3887">
      <w:pPr>
        <w:jc w:val="both"/>
        <w:rPr>
          <w:szCs w:val="28"/>
        </w:rPr>
      </w:pPr>
      <w:r w:rsidRPr="008A3887">
        <w:rPr>
          <w:szCs w:val="28"/>
        </w:rPr>
        <w:t>действующий (щее) на основании устава, свидетельства о регистрации физического лица в качестве индивидуального предпринимателя, договора простого товарищества от «____» ________________ 20____ г.</w:t>
      </w:r>
    </w:p>
    <w:p w14:paraId="5CD99B12" w14:textId="77777777" w:rsidR="008A3887" w:rsidRPr="008A3887" w:rsidRDefault="008A3887" w:rsidP="008A3887">
      <w:pPr>
        <w:jc w:val="both"/>
        <w:rPr>
          <w:szCs w:val="28"/>
        </w:rPr>
      </w:pPr>
      <w:r w:rsidRPr="008A3887">
        <w:rPr>
          <w:szCs w:val="28"/>
        </w:rPr>
        <w:t>иное (указать вид документа), зарегистрированного</w:t>
      </w:r>
    </w:p>
    <w:p w14:paraId="231EDC6E" w14:textId="77777777" w:rsidR="008A3887" w:rsidRPr="008A3887" w:rsidRDefault="008A3887" w:rsidP="008A3887">
      <w:pPr>
        <w:jc w:val="both"/>
        <w:rPr>
          <w:szCs w:val="28"/>
        </w:rPr>
      </w:pPr>
      <w:r w:rsidRPr="008A3887">
        <w:rPr>
          <w:szCs w:val="28"/>
        </w:rPr>
        <w:t>______________________________________________________________________________________________________________________________________________________________________________________________________</w:t>
      </w:r>
    </w:p>
    <w:p w14:paraId="71FB2819" w14:textId="77777777" w:rsidR="008A3887" w:rsidRPr="008A3887" w:rsidRDefault="008A3887" w:rsidP="008A3887">
      <w:pPr>
        <w:jc w:val="center"/>
        <w:rPr>
          <w:sz w:val="16"/>
          <w:szCs w:val="16"/>
        </w:rPr>
      </w:pPr>
      <w:r w:rsidRPr="008A3887">
        <w:rPr>
          <w:sz w:val="16"/>
          <w:szCs w:val="16"/>
        </w:rPr>
        <w:t>(кем и когда зарегистрированы юридическое лицо, индивидуальный предприниматель)</w:t>
      </w:r>
    </w:p>
    <w:p w14:paraId="4B3E3381" w14:textId="77777777" w:rsidR="008A3887" w:rsidRPr="008A3887" w:rsidRDefault="008A3887" w:rsidP="008A3887">
      <w:pPr>
        <w:jc w:val="center"/>
        <w:rPr>
          <w:sz w:val="16"/>
          <w:szCs w:val="16"/>
        </w:rPr>
      </w:pPr>
    </w:p>
    <w:p w14:paraId="2C4AAF69" w14:textId="77777777" w:rsidR="008A3887" w:rsidRPr="008A3887" w:rsidRDefault="008A3887" w:rsidP="008A3887">
      <w:pPr>
        <w:jc w:val="both"/>
        <w:rPr>
          <w:szCs w:val="28"/>
        </w:rPr>
      </w:pPr>
      <w:r w:rsidRPr="008A3887">
        <w:rPr>
          <w:szCs w:val="28"/>
        </w:rPr>
        <w:t>Документ, подтверждающий государственную регистрацию юридического лица, индивидуального предпринимателя:</w:t>
      </w:r>
    </w:p>
    <w:p w14:paraId="483816ED" w14:textId="77777777" w:rsidR="008A3887" w:rsidRPr="008A3887" w:rsidRDefault="008A3887" w:rsidP="008A3887">
      <w:pPr>
        <w:jc w:val="both"/>
        <w:rPr>
          <w:szCs w:val="28"/>
        </w:rPr>
      </w:pPr>
      <w:r w:rsidRPr="008A3887">
        <w:rPr>
          <w:szCs w:val="28"/>
        </w:rPr>
        <w:t>«____» ________________ 20____ г.</w:t>
      </w:r>
    </w:p>
    <w:p w14:paraId="2AD45C63" w14:textId="77777777" w:rsidR="008A3887" w:rsidRPr="008A3887" w:rsidRDefault="008A3887" w:rsidP="008A3887">
      <w:pPr>
        <w:jc w:val="both"/>
        <w:rPr>
          <w:szCs w:val="28"/>
        </w:rPr>
      </w:pPr>
      <w:r w:rsidRPr="008A3887">
        <w:rPr>
          <w:szCs w:val="28"/>
        </w:rPr>
        <w:t>______________________________________________________________________________________________________________________________________________________________________________________________________</w:t>
      </w:r>
    </w:p>
    <w:p w14:paraId="2FE91716" w14:textId="77777777" w:rsidR="008A3887" w:rsidRPr="008A3887" w:rsidRDefault="008A3887" w:rsidP="008A3887">
      <w:pPr>
        <w:jc w:val="center"/>
        <w:rPr>
          <w:sz w:val="16"/>
          <w:szCs w:val="16"/>
        </w:rPr>
      </w:pPr>
      <w:r w:rsidRPr="008A3887">
        <w:rPr>
          <w:sz w:val="16"/>
          <w:szCs w:val="16"/>
        </w:rPr>
        <w:t>(наименование и реквизиты документа)</w:t>
      </w:r>
    </w:p>
    <w:p w14:paraId="1C2767A8" w14:textId="77777777" w:rsidR="008A3887" w:rsidRPr="008A3887" w:rsidRDefault="008A3887" w:rsidP="008A3887">
      <w:pPr>
        <w:jc w:val="both"/>
        <w:rPr>
          <w:szCs w:val="28"/>
        </w:rPr>
      </w:pPr>
      <w:r w:rsidRPr="008A3887">
        <w:rPr>
          <w:szCs w:val="28"/>
        </w:rPr>
        <w:t>Место нахождения</w:t>
      </w:r>
    </w:p>
    <w:p w14:paraId="2EC06881" w14:textId="77777777" w:rsidR="008A3887" w:rsidRPr="008A3887" w:rsidRDefault="008A3887" w:rsidP="008A3887">
      <w:pPr>
        <w:jc w:val="center"/>
        <w:rPr>
          <w:sz w:val="16"/>
          <w:szCs w:val="16"/>
        </w:rPr>
      </w:pPr>
      <w:r w:rsidRPr="008A3887">
        <w:rPr>
          <w:szCs w:val="28"/>
        </w:rPr>
        <w:t xml:space="preserve">______________________________________________________________________________________________________________________________________________________________________________________________________ </w:t>
      </w:r>
      <w:r w:rsidRPr="008A3887">
        <w:rPr>
          <w:sz w:val="16"/>
          <w:szCs w:val="16"/>
        </w:rPr>
        <w:t>(юридический и почтовый адрес с индексом юридического лица, индивидуального предпринимателя)</w:t>
      </w:r>
    </w:p>
    <w:p w14:paraId="2675F9DA" w14:textId="77777777" w:rsidR="008A3887" w:rsidRPr="008A3887" w:rsidRDefault="008A3887" w:rsidP="008A3887">
      <w:pPr>
        <w:rPr>
          <w:szCs w:val="28"/>
        </w:rPr>
      </w:pPr>
      <w:r w:rsidRPr="008A3887">
        <w:rPr>
          <w:szCs w:val="28"/>
        </w:rPr>
        <w:t>В лице ____________________________________________________________</w:t>
      </w:r>
    </w:p>
    <w:p w14:paraId="16FEE3A2" w14:textId="77777777" w:rsidR="008A3887" w:rsidRPr="008A3887" w:rsidRDefault="008A3887" w:rsidP="008A3887">
      <w:pPr>
        <w:rPr>
          <w:szCs w:val="28"/>
        </w:rPr>
      </w:pPr>
      <w:r w:rsidRPr="008A3887">
        <w:rPr>
          <w:szCs w:val="28"/>
        </w:rPr>
        <w:t>__________________________________________________________________</w:t>
      </w:r>
    </w:p>
    <w:p w14:paraId="4B6F839C" w14:textId="77777777" w:rsidR="008A3887" w:rsidRPr="008A3887" w:rsidRDefault="008A3887" w:rsidP="008A3887">
      <w:pPr>
        <w:jc w:val="center"/>
        <w:rPr>
          <w:szCs w:val="28"/>
        </w:rPr>
      </w:pPr>
      <w:r w:rsidRPr="008A3887">
        <w:rPr>
          <w:sz w:val="16"/>
          <w:szCs w:val="16"/>
        </w:rPr>
        <w:t>(должность, предприниматель, Ф.И.О. полностью)</w:t>
      </w:r>
    </w:p>
    <w:p w14:paraId="1018D5A3" w14:textId="77777777" w:rsidR="008A3887" w:rsidRPr="008A3887" w:rsidRDefault="008A3887" w:rsidP="008A3887">
      <w:pPr>
        <w:rPr>
          <w:szCs w:val="28"/>
        </w:rPr>
      </w:pPr>
      <w:r w:rsidRPr="008A3887">
        <w:rPr>
          <w:szCs w:val="28"/>
        </w:rPr>
        <w:t>Паспорт серия ________ № ________________ Код подразделения _________</w:t>
      </w:r>
    </w:p>
    <w:p w14:paraId="23C87927" w14:textId="77777777" w:rsidR="008A3887" w:rsidRPr="008A3887" w:rsidRDefault="008A3887" w:rsidP="008A3887">
      <w:pPr>
        <w:rPr>
          <w:szCs w:val="28"/>
        </w:rPr>
      </w:pPr>
      <w:r w:rsidRPr="008A3887">
        <w:rPr>
          <w:szCs w:val="28"/>
        </w:rPr>
        <w:t>Выдан «____» _____________ г. ______________________________________________________________________________________________________________________________________________________________________________________________________</w:t>
      </w:r>
    </w:p>
    <w:p w14:paraId="5CDC83B7" w14:textId="77777777" w:rsidR="008A3887" w:rsidRPr="008A3887" w:rsidRDefault="008A3887" w:rsidP="008A3887">
      <w:pPr>
        <w:jc w:val="center"/>
        <w:rPr>
          <w:sz w:val="16"/>
          <w:szCs w:val="16"/>
        </w:rPr>
      </w:pPr>
      <w:r w:rsidRPr="008A3887">
        <w:rPr>
          <w:sz w:val="16"/>
          <w:szCs w:val="16"/>
        </w:rPr>
        <w:t>(когда и кем выдан)</w:t>
      </w:r>
    </w:p>
    <w:p w14:paraId="12B5E650" w14:textId="77777777" w:rsidR="008A3887" w:rsidRPr="008A3887" w:rsidRDefault="008A3887" w:rsidP="008A3887">
      <w:pPr>
        <w:jc w:val="both"/>
        <w:rPr>
          <w:szCs w:val="28"/>
        </w:rPr>
      </w:pPr>
      <w:r w:rsidRPr="008A3887">
        <w:rPr>
          <w:szCs w:val="28"/>
        </w:rPr>
        <w:t>адрес регистрации  _________________________________________________</w:t>
      </w:r>
    </w:p>
    <w:p w14:paraId="675154F1" w14:textId="77777777" w:rsidR="008A3887" w:rsidRPr="008A3887" w:rsidRDefault="008A3887" w:rsidP="008A3887">
      <w:pPr>
        <w:rPr>
          <w:szCs w:val="28"/>
        </w:rPr>
      </w:pPr>
      <w:r w:rsidRPr="008A3887">
        <w:rPr>
          <w:szCs w:val="28"/>
        </w:rPr>
        <w:t>__________________________________________________________________</w:t>
      </w:r>
    </w:p>
    <w:p w14:paraId="36347F23" w14:textId="77777777" w:rsidR="008A3887" w:rsidRPr="008A3887" w:rsidRDefault="008A3887" w:rsidP="008A3887">
      <w:pPr>
        <w:rPr>
          <w:szCs w:val="28"/>
        </w:rPr>
      </w:pPr>
      <w:r w:rsidRPr="008A3887">
        <w:rPr>
          <w:szCs w:val="28"/>
        </w:rPr>
        <w:t>__________________________________________________________________</w:t>
      </w:r>
    </w:p>
    <w:p w14:paraId="16FE3689" w14:textId="77777777" w:rsidR="008A3887" w:rsidRPr="008A3887" w:rsidRDefault="008A3887" w:rsidP="008A3887">
      <w:r w:rsidRPr="008A3887">
        <w:t>адрес проживания __________________________________________________</w:t>
      </w:r>
    </w:p>
    <w:p w14:paraId="317EF0EC" w14:textId="77777777" w:rsidR="008A3887" w:rsidRPr="008A3887" w:rsidRDefault="008A3887" w:rsidP="008A3887">
      <w:r w:rsidRPr="008A3887">
        <w:t>__________________________________________________________________</w:t>
      </w:r>
    </w:p>
    <w:p w14:paraId="6DED6EB0" w14:textId="77777777" w:rsidR="008A3887" w:rsidRPr="008A3887" w:rsidRDefault="008A3887" w:rsidP="008A3887">
      <w:r w:rsidRPr="008A3887">
        <w:t>__________________________________________________________________</w:t>
      </w:r>
    </w:p>
    <w:p w14:paraId="48BC57CA" w14:textId="77777777" w:rsidR="008A3887" w:rsidRPr="008A3887" w:rsidRDefault="008A3887" w:rsidP="008A3887">
      <w:pPr>
        <w:jc w:val="both"/>
        <w:rPr>
          <w:szCs w:val="28"/>
        </w:rPr>
      </w:pPr>
      <w:r w:rsidRPr="008A3887">
        <w:rPr>
          <w:szCs w:val="28"/>
        </w:rPr>
        <w:t>Контактный телефон  ______________________</w:t>
      </w:r>
    </w:p>
    <w:p w14:paraId="7C80B1FA" w14:textId="77777777" w:rsidR="008A3887" w:rsidRPr="008A3887" w:rsidRDefault="008A3887" w:rsidP="008A3887">
      <w:pPr>
        <w:jc w:val="both"/>
        <w:rPr>
          <w:szCs w:val="28"/>
        </w:rPr>
      </w:pPr>
      <w:r w:rsidRPr="008A3887">
        <w:rPr>
          <w:szCs w:val="28"/>
        </w:rPr>
        <w:t>действующий от имени юридического лица, индивидуального предпринимателя, простого товарищества:</w:t>
      </w:r>
    </w:p>
    <w:p w14:paraId="7038BC9A" w14:textId="77777777" w:rsidR="008A3887" w:rsidRPr="008A3887" w:rsidRDefault="008A3887" w:rsidP="008A3887">
      <w:pPr>
        <w:jc w:val="both"/>
        <w:rPr>
          <w:szCs w:val="28"/>
        </w:rPr>
      </w:pPr>
      <w:r w:rsidRPr="008A3887">
        <w:rPr>
          <w:szCs w:val="28"/>
        </w:rPr>
        <w:t>без доверенности  __________________________________________________</w:t>
      </w:r>
    </w:p>
    <w:p w14:paraId="4BA858A8" w14:textId="77777777" w:rsidR="008A3887" w:rsidRPr="008A3887" w:rsidRDefault="008A3887" w:rsidP="008A3887">
      <w:pPr>
        <w:jc w:val="both"/>
        <w:rPr>
          <w:szCs w:val="28"/>
        </w:rPr>
      </w:pPr>
      <w:r w:rsidRPr="008A3887">
        <w:rPr>
          <w:szCs w:val="28"/>
        </w:rPr>
        <w:t>__________________________________________________________________</w:t>
      </w:r>
    </w:p>
    <w:p w14:paraId="145DF07D" w14:textId="77777777" w:rsidR="008A3887" w:rsidRPr="008A3887" w:rsidRDefault="008A3887" w:rsidP="008A3887">
      <w:pPr>
        <w:jc w:val="both"/>
        <w:rPr>
          <w:sz w:val="16"/>
          <w:szCs w:val="16"/>
        </w:rPr>
      </w:pPr>
      <w:r w:rsidRPr="008A3887">
        <w:rPr>
          <w:sz w:val="16"/>
          <w:szCs w:val="16"/>
        </w:rPr>
        <w:t xml:space="preserve">(указывается лицом, имеющим право действовать от имени юридического лица без доверенности в силу закона или                                 учредительных документов) </w:t>
      </w:r>
    </w:p>
    <w:p w14:paraId="72DF9B83" w14:textId="77777777" w:rsidR="008A3887" w:rsidRPr="008A3887" w:rsidRDefault="008A3887" w:rsidP="008A3887">
      <w:pPr>
        <w:jc w:val="both"/>
        <w:rPr>
          <w:szCs w:val="28"/>
        </w:rPr>
      </w:pPr>
      <w:r w:rsidRPr="008A3887">
        <w:rPr>
          <w:szCs w:val="28"/>
        </w:rPr>
        <w:t>на основании доверенности __________________________________________</w:t>
      </w:r>
    </w:p>
    <w:p w14:paraId="075DE1F6" w14:textId="77777777" w:rsidR="008A3887" w:rsidRPr="008A3887" w:rsidRDefault="008A3887" w:rsidP="008A3887">
      <w:pPr>
        <w:jc w:val="both"/>
        <w:rPr>
          <w:szCs w:val="28"/>
        </w:rPr>
      </w:pPr>
      <w:r w:rsidRPr="008A3887">
        <w:rPr>
          <w:szCs w:val="28"/>
        </w:rPr>
        <w:t>__________________________________________________________________</w:t>
      </w:r>
    </w:p>
    <w:p w14:paraId="37B2471A" w14:textId="77777777" w:rsidR="008A3887" w:rsidRPr="008A3887" w:rsidRDefault="008A3887" w:rsidP="008A3887">
      <w:pPr>
        <w:jc w:val="center"/>
        <w:rPr>
          <w:sz w:val="16"/>
          <w:szCs w:val="16"/>
        </w:rPr>
      </w:pPr>
      <w:r w:rsidRPr="008A3887">
        <w:rPr>
          <w:sz w:val="16"/>
          <w:szCs w:val="16"/>
        </w:rPr>
        <w:t>(наименование и реквизиты доверенности)</w:t>
      </w:r>
    </w:p>
    <w:p w14:paraId="4D5E74C8" w14:textId="77777777" w:rsidR="008A3887" w:rsidRPr="008A3887" w:rsidRDefault="008A3887" w:rsidP="008A3887">
      <w:pPr>
        <w:jc w:val="center"/>
        <w:rPr>
          <w:sz w:val="16"/>
          <w:szCs w:val="16"/>
        </w:rPr>
      </w:pPr>
    </w:p>
    <w:p w14:paraId="3BB2E94F" w14:textId="77777777" w:rsidR="008A3887" w:rsidRPr="008A3887" w:rsidRDefault="008A3887" w:rsidP="008A3887">
      <w:pPr>
        <w:jc w:val="both"/>
        <w:rPr>
          <w:szCs w:val="28"/>
        </w:rPr>
      </w:pPr>
      <w:r w:rsidRPr="008A3887">
        <w:rPr>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__________________________________________________________________</w:t>
      </w:r>
    </w:p>
    <w:p w14:paraId="59AD4E92" w14:textId="77777777" w:rsidR="008A3887" w:rsidRPr="008A3887" w:rsidRDefault="008A3887" w:rsidP="008A3887">
      <w:pPr>
        <w:jc w:val="both"/>
        <w:rPr>
          <w:szCs w:val="28"/>
        </w:rPr>
      </w:pPr>
      <w:r w:rsidRPr="008A3887">
        <w:rPr>
          <w:szCs w:val="28"/>
        </w:rPr>
        <w:t>__________________________________________________________________</w:t>
      </w:r>
    </w:p>
    <w:p w14:paraId="68AC0CD4" w14:textId="77777777" w:rsidR="008A3887" w:rsidRPr="008A3887" w:rsidRDefault="008A3887" w:rsidP="008A3887">
      <w:pPr>
        <w:jc w:val="both"/>
        <w:rPr>
          <w:szCs w:val="28"/>
        </w:rPr>
      </w:pPr>
      <w:r w:rsidRPr="008A3887">
        <w:rPr>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p>
    <w:p w14:paraId="2B752065" w14:textId="77777777" w:rsidR="008A3887" w:rsidRPr="008A3887" w:rsidRDefault="008A3887" w:rsidP="008A3887">
      <w:pPr>
        <w:jc w:val="both"/>
        <w:rPr>
          <w:szCs w:val="28"/>
        </w:rPr>
      </w:pPr>
      <w:r w:rsidRPr="008A3887">
        <w:rPr>
          <w:szCs w:val="28"/>
        </w:rPr>
        <w:t>__________________________________________________________________</w:t>
      </w:r>
    </w:p>
    <w:p w14:paraId="47689470" w14:textId="77777777" w:rsidR="008A3887" w:rsidRPr="008A3887" w:rsidRDefault="008A3887" w:rsidP="008A3887">
      <w:pPr>
        <w:jc w:val="both"/>
        <w:rPr>
          <w:szCs w:val="28"/>
        </w:rPr>
      </w:pPr>
    </w:p>
    <w:p w14:paraId="12136D0C" w14:textId="77777777" w:rsidR="008A3887" w:rsidRPr="008A3887" w:rsidRDefault="008A3887" w:rsidP="008A3887">
      <w:pPr>
        <w:jc w:val="both"/>
        <w:rPr>
          <w:szCs w:val="28"/>
        </w:rPr>
      </w:pPr>
      <w:r w:rsidRPr="008A3887">
        <w:rPr>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______________________________________________</w:t>
      </w:r>
    </w:p>
    <w:p w14:paraId="0E4B2F78" w14:textId="77777777" w:rsidR="008A3887" w:rsidRPr="008A3887" w:rsidRDefault="008A3887" w:rsidP="008A3887">
      <w:pPr>
        <w:jc w:val="both"/>
        <w:rPr>
          <w:szCs w:val="28"/>
        </w:rPr>
      </w:pPr>
      <w:r w:rsidRPr="008A3887">
        <w:rPr>
          <w:szCs w:val="28"/>
        </w:rPr>
        <w:t>__________________________________________________________________</w:t>
      </w:r>
    </w:p>
    <w:p w14:paraId="7568B45B" w14:textId="77777777" w:rsidR="008A3887" w:rsidRPr="008A3887" w:rsidRDefault="008A3887" w:rsidP="008A3887">
      <w:pPr>
        <w:jc w:val="both"/>
        <w:rPr>
          <w:szCs w:val="28"/>
        </w:rPr>
      </w:pPr>
      <w:r w:rsidRPr="008A3887">
        <w:rPr>
          <w:szCs w:val="28"/>
        </w:rPr>
        <w:t>__________________________________________________________________</w:t>
      </w:r>
    </w:p>
    <w:p w14:paraId="4CDBF5E1" w14:textId="77777777" w:rsidR="008A3887" w:rsidRPr="008A3887" w:rsidRDefault="008A3887" w:rsidP="008A3887">
      <w:pPr>
        <w:jc w:val="both"/>
        <w:rPr>
          <w:szCs w:val="28"/>
        </w:rPr>
      </w:pPr>
    </w:p>
    <w:p w14:paraId="2D748517" w14:textId="26E259DD" w:rsidR="008A3887" w:rsidRPr="008A3887" w:rsidRDefault="008A3887" w:rsidP="008A3887">
      <w:pPr>
        <w:jc w:val="both"/>
        <w:rPr>
          <w:szCs w:val="28"/>
        </w:rPr>
      </w:pPr>
      <w:r w:rsidRPr="008A3887">
        <w:rPr>
          <w:szCs w:val="28"/>
        </w:rPr>
        <w:t xml:space="preserve">в  соответствии с условиями и порядком проведения конкурса извещает о своем желании участвовать в открытом конкурсе на право получения свидетельства на осуществление  перевозок  по  одному или нескольким муниципальным маршрутам регулярных   перевозок  на  территории  Изобильненского  городского округа Ставропольского края,                            по лоту </w:t>
      </w:r>
      <w:r w:rsidR="00F13845">
        <w:rPr>
          <w:szCs w:val="28"/>
        </w:rPr>
        <w:t>№</w:t>
      </w:r>
      <w:r w:rsidRPr="008A3887">
        <w:rPr>
          <w:szCs w:val="28"/>
        </w:rPr>
        <w:t>_________, который состоится «____»  _____________ 20____ г.</w:t>
      </w:r>
    </w:p>
    <w:p w14:paraId="6A22A0B7" w14:textId="77777777" w:rsidR="008A3887" w:rsidRPr="008A3887" w:rsidRDefault="008A3887" w:rsidP="008A3887">
      <w:pPr>
        <w:jc w:val="both"/>
        <w:rPr>
          <w:szCs w:val="28"/>
        </w:rPr>
      </w:pPr>
      <w:r w:rsidRPr="008A3887">
        <w:rPr>
          <w:szCs w:val="28"/>
        </w:rPr>
        <w:t>в соответствии с извещением о проведении открытого конкурса, размещенном на официальном   сайте организатора конкурса в сети Интернет и подтверждает соблюдение установленных законодательными и иными   нормативными   правовыми   актами   требований   по  организации  и осуществлению  пассажирских  перевозок,  условий,  предусмотренных порядком проведения конкурса, а также свое соответствие требованиям, предъявляемым к участникам конкурса.</w:t>
      </w:r>
    </w:p>
    <w:p w14:paraId="4D7C72C2" w14:textId="77777777" w:rsidR="008A3887" w:rsidRPr="008A3887" w:rsidRDefault="008A3887" w:rsidP="008A3887">
      <w:pPr>
        <w:jc w:val="both"/>
        <w:rPr>
          <w:szCs w:val="28"/>
        </w:rPr>
      </w:pPr>
    </w:p>
    <w:p w14:paraId="3A4B53FE" w14:textId="77777777" w:rsidR="008A3887" w:rsidRPr="008A3887" w:rsidRDefault="008A3887" w:rsidP="008A3887">
      <w:pPr>
        <w:jc w:val="both"/>
        <w:rPr>
          <w:szCs w:val="28"/>
        </w:rPr>
      </w:pPr>
    </w:p>
    <w:p w14:paraId="76E2171B" w14:textId="77777777" w:rsidR="008A3887" w:rsidRPr="008A3887" w:rsidRDefault="008A3887" w:rsidP="008A3887">
      <w:pPr>
        <w:rPr>
          <w:rFonts w:eastAsiaTheme="minorHAnsi"/>
          <w:szCs w:val="28"/>
          <w:lang w:eastAsia="en-US"/>
        </w:rPr>
      </w:pPr>
      <w:r w:rsidRPr="008A3887">
        <w:rPr>
          <w:rFonts w:eastAsiaTheme="minorHAnsi"/>
          <w:szCs w:val="28"/>
          <w:lang w:eastAsia="en-US"/>
        </w:rPr>
        <w:t xml:space="preserve">                    __________                                       __________________________</w:t>
      </w:r>
    </w:p>
    <w:p w14:paraId="5A9D4CDC" w14:textId="77777777" w:rsidR="008A3887" w:rsidRPr="008A3887" w:rsidRDefault="008A3887" w:rsidP="008A3887">
      <w:pPr>
        <w:rPr>
          <w:rFonts w:eastAsiaTheme="minorHAnsi"/>
          <w:sz w:val="16"/>
          <w:szCs w:val="16"/>
          <w:lang w:eastAsia="en-US"/>
        </w:rPr>
      </w:pPr>
      <w:r w:rsidRPr="008A3887">
        <w:rPr>
          <w:rFonts w:eastAsiaTheme="minorHAnsi"/>
          <w:sz w:val="16"/>
          <w:szCs w:val="16"/>
          <w:lang w:eastAsia="en-US"/>
        </w:rPr>
        <w:t xml:space="preserve">                                           (подпись)                                                                                                     (расшифровка подписи)</w:t>
      </w:r>
    </w:p>
    <w:p w14:paraId="5F9A7D0B" w14:textId="77777777" w:rsidR="008A3887" w:rsidRPr="008A3887" w:rsidRDefault="008A3887" w:rsidP="008A3887">
      <w:pPr>
        <w:rPr>
          <w:rFonts w:eastAsiaTheme="minorHAnsi"/>
          <w:sz w:val="16"/>
          <w:szCs w:val="16"/>
          <w:lang w:eastAsia="en-US"/>
        </w:rPr>
      </w:pPr>
    </w:p>
    <w:p w14:paraId="44BC0921" w14:textId="77777777" w:rsidR="008A3887" w:rsidRPr="008A3887" w:rsidRDefault="008A3887" w:rsidP="008A3887">
      <w:pPr>
        <w:rPr>
          <w:rFonts w:eastAsiaTheme="minorHAnsi"/>
          <w:sz w:val="16"/>
          <w:szCs w:val="16"/>
          <w:lang w:eastAsia="en-US"/>
        </w:rPr>
      </w:pPr>
    </w:p>
    <w:p w14:paraId="7CB713AC" w14:textId="77777777" w:rsidR="008A3887" w:rsidRPr="008A3887" w:rsidRDefault="008A3887" w:rsidP="008A3887">
      <w:pPr>
        <w:jc w:val="center"/>
        <w:rPr>
          <w:b/>
          <w:bCs/>
          <w:sz w:val="24"/>
        </w:rPr>
      </w:pPr>
      <w:r w:rsidRPr="008A3887">
        <w:rPr>
          <w:rFonts w:eastAsiaTheme="minorHAnsi"/>
          <w:szCs w:val="28"/>
          <w:lang w:eastAsia="en-US"/>
        </w:rPr>
        <w:t xml:space="preserve">                                                                   М.П. "____" _______________ 20___ г.</w:t>
      </w:r>
    </w:p>
    <w:p w14:paraId="167AA1C7" w14:textId="77777777" w:rsidR="008A3887" w:rsidRPr="008A3887" w:rsidRDefault="008A3887" w:rsidP="008A3887">
      <w:pPr>
        <w:jc w:val="center"/>
        <w:rPr>
          <w:b/>
          <w:bCs/>
          <w:sz w:val="24"/>
        </w:rPr>
      </w:pPr>
    </w:p>
    <w:p w14:paraId="799CFF2B" w14:textId="77777777" w:rsidR="008A3887" w:rsidRPr="008A3887" w:rsidRDefault="008A3887" w:rsidP="008A3887">
      <w:pPr>
        <w:jc w:val="both"/>
        <w:rPr>
          <w:szCs w:val="28"/>
        </w:rPr>
      </w:pPr>
    </w:p>
    <w:p w14:paraId="16F61773" w14:textId="77777777" w:rsidR="005246F2" w:rsidRDefault="005246F2" w:rsidP="00BE4301">
      <w:pPr>
        <w:widowControl w:val="0"/>
        <w:autoSpaceDE w:val="0"/>
        <w:autoSpaceDN w:val="0"/>
        <w:jc w:val="right"/>
        <w:outlineLvl w:val="1"/>
        <w:rPr>
          <w:sz w:val="24"/>
          <w:szCs w:val="20"/>
        </w:rPr>
      </w:pPr>
    </w:p>
    <w:p w14:paraId="33CF667D" w14:textId="77777777" w:rsidR="000D61D0" w:rsidRDefault="000D61D0" w:rsidP="00BE4301">
      <w:pPr>
        <w:widowControl w:val="0"/>
        <w:autoSpaceDE w:val="0"/>
        <w:autoSpaceDN w:val="0"/>
        <w:jc w:val="right"/>
        <w:outlineLvl w:val="1"/>
        <w:rPr>
          <w:sz w:val="24"/>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4FB1FC04" w14:textId="77777777" w:rsidTr="007B33F0">
        <w:trPr>
          <w:trHeight w:val="1266"/>
        </w:trPr>
        <w:tc>
          <w:tcPr>
            <w:tcW w:w="5495" w:type="dxa"/>
            <w:tcBorders>
              <w:top w:val="nil"/>
              <w:left w:val="nil"/>
              <w:bottom w:val="nil"/>
              <w:right w:val="nil"/>
            </w:tcBorders>
          </w:tcPr>
          <w:p w14:paraId="0787C7EF"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7F0DD19F" w14:textId="6CE305E3" w:rsidR="00E64239" w:rsidRPr="003359F4" w:rsidRDefault="00E64239" w:rsidP="007B33F0">
            <w:pPr>
              <w:shd w:val="clear" w:color="auto" w:fill="FFFFFF"/>
              <w:spacing w:line="240" w:lineRule="exact"/>
              <w:rPr>
                <w:spacing w:val="-3"/>
                <w:szCs w:val="28"/>
              </w:rPr>
            </w:pPr>
            <w:r>
              <w:rPr>
                <w:spacing w:val="-3"/>
                <w:szCs w:val="28"/>
              </w:rPr>
              <w:t>Приложение 2</w:t>
            </w:r>
          </w:p>
          <w:p w14:paraId="502FAAA2" w14:textId="77777777" w:rsidR="00E64239" w:rsidRPr="00E64239" w:rsidRDefault="00E64239" w:rsidP="007B33F0">
            <w:pPr>
              <w:shd w:val="clear" w:color="auto" w:fill="FFFFFF"/>
              <w:spacing w:line="240" w:lineRule="exact"/>
              <w:rPr>
                <w:spacing w:val="-3"/>
                <w:szCs w:val="28"/>
              </w:rPr>
            </w:pPr>
            <w:r w:rsidRPr="00E64239">
              <w:rPr>
                <w:spacing w:val="-3"/>
                <w:szCs w:val="28"/>
              </w:rPr>
              <w:t xml:space="preserve">к </w:t>
            </w:r>
            <w:r>
              <w:rPr>
                <w:spacing w:val="-3"/>
                <w:szCs w:val="28"/>
              </w:rPr>
              <w:t>п</w:t>
            </w:r>
            <w:r w:rsidRPr="00E64239">
              <w:rPr>
                <w:spacing w:val="-3"/>
                <w:szCs w:val="28"/>
              </w:rPr>
              <w:t>оложению о проведении</w:t>
            </w:r>
            <w:r>
              <w:rPr>
                <w:spacing w:val="-3"/>
                <w:szCs w:val="28"/>
              </w:rPr>
              <w:t xml:space="preserve"> </w:t>
            </w:r>
            <w:r w:rsidRPr="00E64239">
              <w:rPr>
                <w:spacing w:val="-3"/>
                <w:szCs w:val="28"/>
              </w:rPr>
              <w:t>открытого конкурса на право</w:t>
            </w:r>
            <w:r>
              <w:rPr>
                <w:spacing w:val="-3"/>
                <w:szCs w:val="28"/>
              </w:rPr>
              <w:t xml:space="preserve"> </w:t>
            </w:r>
            <w:r w:rsidRPr="00E64239">
              <w:rPr>
                <w:spacing w:val="-3"/>
                <w:szCs w:val="28"/>
              </w:rPr>
              <w:t xml:space="preserve">получения </w:t>
            </w:r>
            <w:r>
              <w:rPr>
                <w:spacing w:val="-3"/>
                <w:szCs w:val="28"/>
              </w:rPr>
              <w:t xml:space="preserve">     </w:t>
            </w:r>
            <w:r w:rsidRPr="00E64239">
              <w:rPr>
                <w:spacing w:val="-3"/>
                <w:szCs w:val="28"/>
              </w:rPr>
              <w:t>свидетельства об осуществлении</w:t>
            </w:r>
            <w:r>
              <w:rPr>
                <w:spacing w:val="-3"/>
                <w:szCs w:val="28"/>
              </w:rPr>
              <w:t xml:space="preserve"> </w:t>
            </w:r>
            <w:r w:rsidRPr="00E64239">
              <w:rPr>
                <w:spacing w:val="-3"/>
                <w:szCs w:val="28"/>
              </w:rPr>
              <w:t>перевозок по одному или нескольким</w:t>
            </w:r>
            <w:r>
              <w:rPr>
                <w:spacing w:val="-3"/>
                <w:szCs w:val="28"/>
              </w:rPr>
              <w:t xml:space="preserve"> </w:t>
            </w:r>
            <w:r w:rsidRPr="00E64239">
              <w:rPr>
                <w:spacing w:val="-3"/>
                <w:szCs w:val="28"/>
              </w:rPr>
              <w:t>муниципальным</w:t>
            </w:r>
            <w:r>
              <w:rPr>
                <w:spacing w:val="-3"/>
                <w:szCs w:val="28"/>
              </w:rPr>
              <w:t xml:space="preserve"> </w:t>
            </w:r>
            <w:r w:rsidRPr="00E64239">
              <w:rPr>
                <w:spacing w:val="-3"/>
                <w:szCs w:val="28"/>
              </w:rPr>
              <w:t>маршрутам регулярных</w:t>
            </w:r>
            <w:r>
              <w:rPr>
                <w:spacing w:val="-3"/>
                <w:szCs w:val="28"/>
              </w:rPr>
              <w:t xml:space="preserve"> </w:t>
            </w:r>
            <w:r w:rsidRPr="00E64239">
              <w:rPr>
                <w:spacing w:val="-3"/>
                <w:szCs w:val="28"/>
              </w:rPr>
              <w:t>перевозок на территории Грачевского муниципального округа Ставропольского края</w:t>
            </w:r>
            <w:r w:rsidRPr="001B5DB5">
              <w:rPr>
                <w:spacing w:val="-2"/>
                <w:szCs w:val="28"/>
              </w:rPr>
              <w:t xml:space="preserve"> </w:t>
            </w:r>
            <w:r>
              <w:rPr>
                <w:spacing w:val="-2"/>
                <w:szCs w:val="28"/>
              </w:rPr>
              <w:t xml:space="preserve">         </w:t>
            </w:r>
          </w:p>
        </w:tc>
      </w:tr>
    </w:tbl>
    <w:p w14:paraId="5592C1DF" w14:textId="635679B4" w:rsidR="00BE4301" w:rsidRPr="00BE4301" w:rsidRDefault="00BE4301" w:rsidP="005A30F5">
      <w:pPr>
        <w:widowControl w:val="0"/>
        <w:autoSpaceDE w:val="0"/>
        <w:autoSpaceDN w:val="0"/>
        <w:jc w:val="right"/>
        <w:rPr>
          <w:sz w:val="24"/>
          <w:szCs w:val="20"/>
        </w:rPr>
      </w:pPr>
    </w:p>
    <w:p w14:paraId="7A246093" w14:textId="77777777" w:rsidR="00BE4301" w:rsidRPr="00BE4301" w:rsidRDefault="00BE4301" w:rsidP="00BE4301">
      <w:pPr>
        <w:widowControl w:val="0"/>
        <w:autoSpaceDE w:val="0"/>
        <w:autoSpaceDN w:val="0"/>
        <w:jc w:val="both"/>
        <w:rPr>
          <w:sz w:val="24"/>
          <w:szCs w:val="20"/>
        </w:rPr>
      </w:pPr>
    </w:p>
    <w:p w14:paraId="6099DC10" w14:textId="77777777" w:rsidR="00E450BE" w:rsidRPr="00E450BE" w:rsidRDefault="00E450BE" w:rsidP="00E450BE">
      <w:pPr>
        <w:jc w:val="center"/>
        <w:rPr>
          <w:rFonts w:eastAsiaTheme="minorHAnsi"/>
          <w:szCs w:val="28"/>
          <w:lang w:eastAsia="en-US"/>
        </w:rPr>
      </w:pPr>
      <w:r w:rsidRPr="00E450BE">
        <w:rPr>
          <w:rFonts w:eastAsiaTheme="minorHAnsi"/>
          <w:szCs w:val="28"/>
          <w:lang w:eastAsia="en-US"/>
        </w:rPr>
        <w:t xml:space="preserve">ОПИСЬ </w:t>
      </w:r>
    </w:p>
    <w:p w14:paraId="099C4AFA" w14:textId="77777777" w:rsidR="00E450BE" w:rsidRPr="00E450BE" w:rsidRDefault="00E450BE" w:rsidP="00E450BE">
      <w:pPr>
        <w:jc w:val="center"/>
        <w:rPr>
          <w:rFonts w:eastAsiaTheme="minorHAnsi"/>
          <w:szCs w:val="28"/>
          <w:lang w:eastAsia="en-US"/>
        </w:rPr>
      </w:pPr>
      <w:r w:rsidRPr="00E450BE">
        <w:rPr>
          <w:rFonts w:eastAsiaTheme="minorHAnsi"/>
          <w:szCs w:val="28"/>
          <w:lang w:eastAsia="en-US"/>
        </w:rPr>
        <w:t xml:space="preserve"> прилагаемых к заявке на участие в открытом  конкурсе документов</w:t>
      </w:r>
    </w:p>
    <w:p w14:paraId="4BF50148" w14:textId="77777777" w:rsidR="00E450BE" w:rsidRPr="00E450BE" w:rsidRDefault="00E450BE" w:rsidP="00E450BE">
      <w:pPr>
        <w:rPr>
          <w:rFonts w:eastAsiaTheme="minorHAnsi"/>
          <w:szCs w:val="28"/>
          <w:lang w:eastAsia="en-US"/>
        </w:rPr>
      </w:pPr>
    </w:p>
    <w:p w14:paraId="113F044C"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 ЛОТ № ____</w:t>
      </w:r>
    </w:p>
    <w:p w14:paraId="3994829E" w14:textId="77777777" w:rsidR="00E450BE" w:rsidRPr="00E450BE" w:rsidRDefault="00E450BE" w:rsidP="00E450BE">
      <w:pPr>
        <w:rPr>
          <w:rFonts w:eastAsiaTheme="minorHAnsi"/>
          <w:sz w:val="16"/>
          <w:szCs w:val="16"/>
          <w:lang w:eastAsia="en-US"/>
        </w:rPr>
      </w:pPr>
      <w:r w:rsidRPr="00E450BE">
        <w:rPr>
          <w:rFonts w:eastAsiaTheme="minorHAnsi"/>
          <w:sz w:val="16"/>
          <w:szCs w:val="16"/>
          <w:lang w:eastAsia="en-US"/>
        </w:rPr>
        <w:t xml:space="preserve">                (порядковый номер и наименование муниципального маршрута регулярных перевозок)</w:t>
      </w:r>
    </w:p>
    <w:p w14:paraId="1163CB48" w14:textId="77777777" w:rsidR="00E450BE" w:rsidRPr="00E450BE" w:rsidRDefault="00E450BE" w:rsidP="00E450BE">
      <w:pPr>
        <w:rPr>
          <w:rFonts w:eastAsiaTheme="minorHAnsi"/>
          <w:szCs w:val="28"/>
          <w:lang w:eastAsia="en-US"/>
        </w:rPr>
      </w:pPr>
      <w:r w:rsidRPr="00E450BE">
        <w:rPr>
          <w:rFonts w:eastAsiaTheme="minorHAnsi"/>
          <w:szCs w:val="28"/>
          <w:lang w:eastAsia="en-US"/>
        </w:rPr>
        <w:t>Заявитель _________________________________________________________</w:t>
      </w:r>
    </w:p>
    <w:p w14:paraId="3C7A4181" w14:textId="77777777" w:rsidR="00E450BE" w:rsidRPr="00E450BE" w:rsidRDefault="00E450BE" w:rsidP="00E450BE">
      <w:pPr>
        <w:spacing w:line="240" w:lineRule="atLeast"/>
        <w:jc w:val="both"/>
        <w:rPr>
          <w:rFonts w:eastAsiaTheme="minorHAnsi"/>
          <w:sz w:val="16"/>
          <w:szCs w:val="16"/>
          <w:lang w:eastAsia="en-US"/>
        </w:rPr>
      </w:pPr>
      <w:r w:rsidRPr="00E450BE">
        <w:rPr>
          <w:rFonts w:eastAsiaTheme="minorHAnsi"/>
          <w:sz w:val="16"/>
          <w:szCs w:val="16"/>
          <w:lang w:eastAsia="en-US"/>
        </w:rPr>
        <w:t>(наименование и организационно-правовая форма юридического лица или фамилия, имя и отчество</w:t>
      </w:r>
      <w:r w:rsidRPr="00E450BE">
        <w:rPr>
          <w:rFonts w:asciiTheme="minorHAnsi" w:eastAsiaTheme="minorHAnsi" w:hAnsiTheme="minorHAnsi" w:cstheme="minorBidi"/>
          <w:sz w:val="16"/>
          <w:szCs w:val="16"/>
          <w:lang w:eastAsia="en-US"/>
        </w:rPr>
        <w:t xml:space="preserve"> </w:t>
      </w:r>
      <w:r w:rsidRPr="00E450BE">
        <w:rPr>
          <w:rFonts w:eastAsiaTheme="minorHAnsi"/>
          <w:sz w:val="16"/>
          <w:szCs w:val="16"/>
          <w:lang w:eastAsia="en-US"/>
        </w:rPr>
        <w:t>индивидуального предпринимателя)</w:t>
      </w:r>
    </w:p>
    <w:p w14:paraId="392FBC1E"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__________________________________________________________________</w:t>
      </w:r>
    </w:p>
    <w:p w14:paraId="7750A4F6"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__________________________________________________________________</w:t>
      </w:r>
    </w:p>
    <w:p w14:paraId="6BD557F1" w14:textId="77777777" w:rsidR="00E450BE" w:rsidRPr="00E450BE" w:rsidRDefault="00E450BE" w:rsidP="00E450BE">
      <w:pPr>
        <w:rPr>
          <w:rFonts w:eastAsiaTheme="minorHAnsi"/>
          <w:szCs w:val="28"/>
          <w:lang w:eastAsia="en-US"/>
        </w:rPr>
      </w:pPr>
    </w:p>
    <w:tbl>
      <w:tblPr>
        <w:tblW w:w="0" w:type="auto"/>
        <w:tblCellMar>
          <w:left w:w="0" w:type="dxa"/>
          <w:right w:w="0" w:type="dxa"/>
        </w:tblCellMar>
        <w:tblLook w:val="04A0" w:firstRow="1" w:lastRow="0" w:firstColumn="1" w:lastColumn="0" w:noHBand="0" w:noVBand="1"/>
      </w:tblPr>
      <w:tblGrid>
        <w:gridCol w:w="739"/>
        <w:gridCol w:w="6838"/>
        <w:gridCol w:w="1699"/>
      </w:tblGrid>
      <w:tr w:rsidR="00E450BE" w:rsidRPr="00E450BE" w14:paraId="4C3DA6A9" w14:textId="77777777" w:rsidTr="00A62B1F">
        <w:trPr>
          <w:trHeight w:val="15"/>
        </w:trPr>
        <w:tc>
          <w:tcPr>
            <w:tcW w:w="739" w:type="dxa"/>
            <w:hideMark/>
          </w:tcPr>
          <w:p w14:paraId="729BAC03" w14:textId="77777777" w:rsidR="00E450BE" w:rsidRPr="00E450BE" w:rsidRDefault="00E450BE" w:rsidP="00E450BE">
            <w:pPr>
              <w:rPr>
                <w:sz w:val="2"/>
              </w:rPr>
            </w:pPr>
          </w:p>
        </w:tc>
        <w:tc>
          <w:tcPr>
            <w:tcW w:w="6838" w:type="dxa"/>
            <w:hideMark/>
          </w:tcPr>
          <w:p w14:paraId="5922EBD8" w14:textId="77777777" w:rsidR="00E450BE" w:rsidRPr="00E450BE" w:rsidRDefault="00E450BE" w:rsidP="00E450BE">
            <w:pPr>
              <w:rPr>
                <w:sz w:val="2"/>
              </w:rPr>
            </w:pPr>
          </w:p>
        </w:tc>
        <w:tc>
          <w:tcPr>
            <w:tcW w:w="1699" w:type="dxa"/>
            <w:hideMark/>
          </w:tcPr>
          <w:p w14:paraId="2BBEA7F2" w14:textId="77777777" w:rsidR="00E450BE" w:rsidRPr="00E450BE" w:rsidRDefault="00E450BE" w:rsidP="00E450BE">
            <w:pPr>
              <w:rPr>
                <w:sz w:val="2"/>
              </w:rPr>
            </w:pPr>
          </w:p>
        </w:tc>
      </w:tr>
      <w:tr w:rsidR="00E450BE" w:rsidRPr="00E450BE" w14:paraId="0351D21E"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F80A0"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N п/п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667528"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Наименование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A96343"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Количество листов</w:t>
            </w:r>
          </w:p>
        </w:tc>
      </w:tr>
      <w:tr w:rsidR="00E450BE" w:rsidRPr="00E450BE" w14:paraId="73874DC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67507"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48D39" w14:textId="77777777" w:rsidR="00A62B1F" w:rsidRPr="00E450BE" w:rsidRDefault="00E450BE" w:rsidP="00E450BE">
            <w:pPr>
              <w:spacing w:line="315" w:lineRule="atLeast"/>
              <w:jc w:val="both"/>
              <w:textAlignment w:val="baseline"/>
              <w:rPr>
                <w:color w:val="2D2D2D"/>
                <w:szCs w:val="28"/>
              </w:rPr>
            </w:pPr>
            <w:r w:rsidRPr="00E450BE">
              <w:rPr>
                <w:color w:val="2D2D2D"/>
                <w:szCs w:val="28"/>
              </w:rPr>
              <w:t>Заверенная копия лицензии на осуществление деятельности по перевозкам пассажиров и иных лиц автобусами.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AA20B" w14:textId="77777777" w:rsidR="00E450BE" w:rsidRPr="00E450BE" w:rsidRDefault="00E450BE" w:rsidP="00E450BE">
            <w:pPr>
              <w:rPr>
                <w:szCs w:val="28"/>
              </w:rPr>
            </w:pPr>
          </w:p>
        </w:tc>
      </w:tr>
      <w:tr w:rsidR="00E450BE" w:rsidRPr="00E450BE" w14:paraId="5FD8B7E4"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BF6D3D"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CE7B93" w14:textId="4B776385" w:rsidR="00A62B1F" w:rsidRPr="00E450BE" w:rsidRDefault="00E450BE" w:rsidP="00E450BE">
            <w:pPr>
              <w:spacing w:line="315" w:lineRule="atLeast"/>
              <w:jc w:val="both"/>
              <w:textAlignment w:val="baseline"/>
              <w:rPr>
                <w:color w:val="2D2D2D"/>
                <w:szCs w:val="28"/>
              </w:rPr>
            </w:pPr>
            <w:r w:rsidRPr="00E450BE">
              <w:rPr>
                <w:color w:val="2D2D2D"/>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00C15357">
              <w:rPr>
                <w:color w:val="2D2D2D"/>
                <w:szCs w:val="28"/>
              </w:rPr>
              <w:t>Грачевского муниципального</w:t>
            </w:r>
            <w:r w:rsidRPr="00E450BE">
              <w:rPr>
                <w:color w:val="2D2D2D"/>
                <w:szCs w:val="28"/>
              </w:rPr>
              <w:t xml:space="preserve"> округа Ставропольского края в информационно-телекоммуникационной сети «Интернет».</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679C01" w14:textId="77777777" w:rsidR="00E450BE" w:rsidRPr="00E450BE" w:rsidRDefault="00E450BE" w:rsidP="00E450BE">
            <w:pPr>
              <w:rPr>
                <w:szCs w:val="28"/>
              </w:rPr>
            </w:pPr>
          </w:p>
        </w:tc>
      </w:tr>
      <w:tr w:rsidR="00E450BE" w:rsidRPr="00E450BE" w14:paraId="18050EB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138464"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AACA5"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E183F" w14:textId="77777777" w:rsidR="00E450BE" w:rsidRPr="00E450BE" w:rsidRDefault="00E450BE" w:rsidP="00E450BE">
            <w:pPr>
              <w:rPr>
                <w:szCs w:val="28"/>
              </w:rPr>
            </w:pPr>
          </w:p>
        </w:tc>
      </w:tr>
      <w:tr w:rsidR="00E450BE" w:rsidRPr="00E450BE" w14:paraId="094AF99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12568E"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8F316A"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67B9AD" w14:textId="77777777" w:rsidR="00E450BE" w:rsidRPr="00E450BE" w:rsidRDefault="00E450BE" w:rsidP="00E450BE">
            <w:pPr>
              <w:rPr>
                <w:szCs w:val="28"/>
              </w:rPr>
            </w:pPr>
          </w:p>
        </w:tc>
      </w:tr>
      <w:tr w:rsidR="00E450BE" w:rsidRPr="00E450BE" w14:paraId="76380B0D"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5E43C"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18520"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CE05C" w14:textId="77777777" w:rsidR="00E450BE" w:rsidRPr="00E450BE" w:rsidRDefault="00E450BE" w:rsidP="00E450BE">
            <w:pPr>
              <w:rPr>
                <w:szCs w:val="28"/>
              </w:rPr>
            </w:pPr>
          </w:p>
        </w:tc>
      </w:tr>
      <w:tr w:rsidR="00E450BE" w:rsidRPr="00E450BE" w14:paraId="222925DE"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CE5A3"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D2780F" w14:textId="77777777" w:rsidR="00A62B1F" w:rsidRPr="00E450BE" w:rsidRDefault="00E450BE" w:rsidP="00E450BE">
            <w:pPr>
              <w:spacing w:line="315" w:lineRule="atLeast"/>
              <w:jc w:val="both"/>
              <w:textAlignment w:val="baseline"/>
              <w:rPr>
                <w:color w:val="2D2D2D"/>
                <w:szCs w:val="28"/>
              </w:rPr>
            </w:pPr>
            <w:r w:rsidRPr="00E450BE">
              <w:rPr>
                <w:color w:val="2D2D2D"/>
                <w:szCs w:val="28"/>
              </w:rPr>
              <w:t>Перечень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482C3" w14:textId="77777777" w:rsidR="00E450BE" w:rsidRPr="00E450BE" w:rsidRDefault="00E450BE" w:rsidP="00E450BE">
            <w:pPr>
              <w:rPr>
                <w:szCs w:val="28"/>
              </w:rPr>
            </w:pPr>
          </w:p>
        </w:tc>
      </w:tr>
      <w:tr w:rsidR="00E450BE" w:rsidRPr="00E450BE" w14:paraId="146A9FD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9E83E1"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35FFA2" w14:textId="77777777" w:rsidR="00A62B1F" w:rsidRPr="00E450BE" w:rsidRDefault="00C2714C" w:rsidP="00E450BE">
            <w:pPr>
              <w:spacing w:line="315" w:lineRule="atLeast"/>
              <w:jc w:val="both"/>
              <w:textAlignment w:val="baseline"/>
              <w:rPr>
                <w:color w:val="2D2D2D"/>
                <w:szCs w:val="28"/>
              </w:rPr>
            </w:pPr>
            <w:r>
              <w:rPr>
                <w:color w:val="2D2D2D"/>
                <w:szCs w:val="28"/>
              </w:rPr>
              <w:t>О</w:t>
            </w:r>
            <w:r w:rsidR="00E450BE" w:rsidRPr="00E450BE">
              <w:rPr>
                <w:color w:val="2D2D2D"/>
                <w:szCs w:val="28"/>
              </w:rPr>
              <w:t xml:space="preserve"> принятии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w:t>
            </w:r>
            <w:r w:rsidRPr="00E450BE">
              <w:rPr>
                <w:color w:val="2D2D2D"/>
                <w:szCs w:val="28"/>
              </w:rPr>
              <w:t xml:space="preserve"> </w:t>
            </w:r>
            <w:r>
              <w:rPr>
                <w:color w:val="2D2D2D"/>
                <w:szCs w:val="28"/>
              </w:rPr>
              <w:t>по форме согласно приложению 4</w:t>
            </w:r>
            <w:r w:rsidRPr="00E450BE">
              <w:rPr>
                <w:color w:val="2D2D2D"/>
                <w:szCs w:val="28"/>
              </w:rPr>
              <w:t xml:space="preserve"> </w:t>
            </w:r>
            <w:r w:rsidR="00E450BE" w:rsidRPr="00E450BE">
              <w:rPr>
                <w:color w:val="2D2D2D"/>
                <w:szCs w:val="28"/>
              </w:rPr>
              <w:t xml:space="preserve"> согласно конкурсной документации.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C9E1C" w14:textId="77777777" w:rsidR="00E450BE" w:rsidRPr="00E450BE" w:rsidRDefault="00E450BE" w:rsidP="00E450BE">
            <w:pPr>
              <w:rPr>
                <w:szCs w:val="28"/>
              </w:rPr>
            </w:pPr>
          </w:p>
        </w:tc>
      </w:tr>
      <w:tr w:rsidR="00E450BE" w:rsidRPr="00E450BE" w14:paraId="431F82AB"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26FCA"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07882C" w14:textId="77777777" w:rsidR="00A62B1F" w:rsidRPr="00E450BE" w:rsidRDefault="00E450BE" w:rsidP="00E450BE">
            <w:pPr>
              <w:spacing w:line="315" w:lineRule="atLeast"/>
              <w:jc w:val="both"/>
              <w:textAlignment w:val="baseline"/>
              <w:rPr>
                <w:color w:val="2D2D2D"/>
                <w:szCs w:val="28"/>
              </w:rPr>
            </w:pPr>
            <w:r w:rsidRPr="00E450BE">
              <w:rPr>
                <w:color w:val="2D2D2D"/>
                <w:szCs w:val="28"/>
              </w:rPr>
              <w:t>Копия договора простого товарищества (для участников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0007C" w14:textId="77777777" w:rsidR="00E450BE" w:rsidRPr="00E450BE" w:rsidRDefault="00E450BE" w:rsidP="00E450BE">
            <w:pPr>
              <w:rPr>
                <w:szCs w:val="28"/>
              </w:rPr>
            </w:pPr>
          </w:p>
        </w:tc>
      </w:tr>
      <w:tr w:rsidR="00E450BE" w:rsidRPr="00E450BE" w14:paraId="7E59446F"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4A9FF"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5A673E" w14:textId="77777777" w:rsidR="00A62B1F" w:rsidRPr="00E450BE" w:rsidRDefault="00C2714C" w:rsidP="00E450BE">
            <w:pPr>
              <w:spacing w:line="315" w:lineRule="atLeast"/>
              <w:jc w:val="both"/>
              <w:textAlignment w:val="baseline"/>
              <w:rPr>
                <w:color w:val="2D2D2D"/>
                <w:szCs w:val="28"/>
              </w:rPr>
            </w:pPr>
            <w:r>
              <w:rPr>
                <w:color w:val="2D2D2D"/>
                <w:szCs w:val="28"/>
              </w:rPr>
              <w:t>Обязательство</w:t>
            </w:r>
            <w:r w:rsidR="00E450BE" w:rsidRPr="00E450BE">
              <w:rPr>
                <w:color w:val="2D2D2D"/>
                <w:szCs w:val="28"/>
              </w:rPr>
              <w:t xml:space="preserve">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377391" w14:textId="77777777" w:rsidR="00E450BE" w:rsidRPr="00E450BE" w:rsidRDefault="00E450BE" w:rsidP="00E450BE">
            <w:pPr>
              <w:rPr>
                <w:szCs w:val="28"/>
              </w:rPr>
            </w:pPr>
          </w:p>
        </w:tc>
      </w:tr>
      <w:tr w:rsidR="00E450BE" w:rsidRPr="00E450BE" w14:paraId="30A3D79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A35075"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527557" w14:textId="77777777" w:rsidR="00A62B1F" w:rsidRPr="00E450BE" w:rsidRDefault="00E450BE" w:rsidP="00E450BE">
            <w:pPr>
              <w:spacing w:line="315" w:lineRule="atLeast"/>
              <w:jc w:val="both"/>
              <w:textAlignment w:val="baseline"/>
              <w:rPr>
                <w:color w:val="2D2D2D"/>
                <w:szCs w:val="28"/>
              </w:rPr>
            </w:pPr>
            <w:r w:rsidRPr="00E450BE">
              <w:rPr>
                <w:color w:val="2D2D2D"/>
                <w:szCs w:val="28"/>
              </w:rPr>
              <w:t xml:space="preserve">Декларация о соответствии участника открытого конкурса.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C6678" w14:textId="77777777" w:rsidR="00E450BE" w:rsidRPr="00E450BE" w:rsidRDefault="00E450BE" w:rsidP="00E450BE">
            <w:pPr>
              <w:rPr>
                <w:szCs w:val="28"/>
              </w:rPr>
            </w:pPr>
          </w:p>
        </w:tc>
      </w:tr>
      <w:tr w:rsidR="00E450BE" w:rsidRPr="00E450BE" w14:paraId="3CBDB90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92BF6F"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C6B74D"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2E4BA" w14:textId="77777777" w:rsidR="00E450BE" w:rsidRPr="00E450BE" w:rsidRDefault="00E450BE" w:rsidP="00E450BE">
            <w:pPr>
              <w:rPr>
                <w:szCs w:val="28"/>
              </w:rPr>
            </w:pPr>
          </w:p>
        </w:tc>
      </w:tr>
      <w:tr w:rsidR="00E450BE" w:rsidRPr="00E450BE" w14:paraId="498FF161"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6FBB9F" w14:textId="77777777" w:rsidR="00E450BE" w:rsidRPr="00E450BE" w:rsidRDefault="00E450BE" w:rsidP="00E450BE">
            <w:pPr>
              <w:spacing w:line="315" w:lineRule="atLeast"/>
              <w:jc w:val="center"/>
              <w:textAlignment w:val="baseline"/>
              <w:rPr>
                <w:color w:val="2D2D2D"/>
                <w:szCs w:val="28"/>
              </w:rPr>
            </w:pPr>
            <w:r w:rsidRPr="00E450BE">
              <w:rPr>
                <w:color w:val="2D2D2D"/>
                <w:szCs w:val="28"/>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7DB58D" w14:textId="77777777" w:rsidR="00E450BE" w:rsidRPr="00E450BE" w:rsidRDefault="00E450BE" w:rsidP="00E450BE">
            <w:pPr>
              <w:spacing w:line="315" w:lineRule="atLeast"/>
              <w:jc w:val="both"/>
              <w:textAlignment w:val="baseline"/>
              <w:rPr>
                <w:color w:val="2D2D2D"/>
                <w:szCs w:val="28"/>
              </w:rPr>
            </w:pPr>
            <w:r w:rsidRPr="00E450BE">
              <w:rPr>
                <w:color w:val="2D2D2D"/>
                <w:szCs w:val="28"/>
              </w:rPr>
              <w:t>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AAC68E" w14:textId="77777777" w:rsidR="00E450BE" w:rsidRPr="00E450BE" w:rsidRDefault="00E450BE" w:rsidP="00E450BE">
            <w:pPr>
              <w:rPr>
                <w:szCs w:val="28"/>
              </w:rPr>
            </w:pPr>
          </w:p>
        </w:tc>
      </w:tr>
      <w:tr w:rsidR="00E450BE" w:rsidRPr="00E450BE" w14:paraId="1F5466B9"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2BEE21" w14:textId="77777777" w:rsidR="00E450BE" w:rsidRPr="00E450BE" w:rsidRDefault="00E450BE" w:rsidP="00E450BE">
            <w:pPr>
              <w:spacing w:line="315" w:lineRule="atLeast"/>
              <w:jc w:val="center"/>
              <w:textAlignment w:val="baseline"/>
              <w:rPr>
                <w:color w:val="2D2D2D"/>
                <w:szCs w:val="28"/>
              </w:rPr>
            </w:pPr>
            <w:r w:rsidRPr="00E450BE">
              <w:rPr>
                <w:color w:val="2D2D2D"/>
                <w:szCs w:val="28"/>
              </w:rPr>
              <w:t>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5B444C" w14:textId="77777777" w:rsidR="00E450BE" w:rsidRPr="00E450BE" w:rsidRDefault="00693499" w:rsidP="00E450BE">
            <w:pPr>
              <w:spacing w:line="315" w:lineRule="atLeast"/>
              <w:jc w:val="both"/>
              <w:textAlignment w:val="baseline"/>
              <w:rPr>
                <w:color w:val="2D2D2D"/>
                <w:szCs w:val="28"/>
              </w:rPr>
            </w:pPr>
            <w:r w:rsidRPr="00693499">
              <w:rPr>
                <w:color w:val="2D2D2D"/>
                <w:szCs w:val="28"/>
              </w:rPr>
              <w:t>Опись прилагаемых документов к заявке на участие в открытом конкурсе, согласно конкурсной документации.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580F6B" w14:textId="77777777" w:rsidR="00E450BE" w:rsidRPr="00E450BE" w:rsidRDefault="00E450BE" w:rsidP="00E450BE">
            <w:pPr>
              <w:rPr>
                <w:szCs w:val="28"/>
              </w:rPr>
            </w:pPr>
          </w:p>
        </w:tc>
      </w:tr>
      <w:tr w:rsidR="00E450BE" w:rsidRPr="00E450BE" w14:paraId="4C0309F7" w14:textId="77777777" w:rsidTr="00A62B1F">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57B96" w14:textId="77777777" w:rsidR="00A62B1F" w:rsidRPr="00E450BE" w:rsidRDefault="00E450BE" w:rsidP="00E450BE">
            <w:pPr>
              <w:spacing w:line="315" w:lineRule="atLeast"/>
              <w:textAlignment w:val="baseline"/>
              <w:rPr>
                <w:color w:val="2D2D2D"/>
                <w:szCs w:val="28"/>
              </w:rPr>
            </w:pPr>
            <w:r w:rsidRPr="00E450BE">
              <w:rPr>
                <w:color w:val="2D2D2D"/>
                <w:szCs w:val="28"/>
              </w:rPr>
              <w:t>Итого:</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2DBB1" w14:textId="77777777" w:rsidR="00E450BE" w:rsidRPr="00E450BE" w:rsidRDefault="00E450BE" w:rsidP="00E450BE">
            <w:pPr>
              <w:rPr>
                <w:szCs w:val="28"/>
              </w:rPr>
            </w:pPr>
          </w:p>
        </w:tc>
      </w:tr>
    </w:tbl>
    <w:p w14:paraId="2BA21B87" w14:textId="77777777" w:rsidR="00E450BE" w:rsidRPr="00E450BE" w:rsidRDefault="00E450BE" w:rsidP="00E450BE">
      <w:pPr>
        <w:rPr>
          <w:rFonts w:eastAsiaTheme="minorHAnsi"/>
          <w:szCs w:val="28"/>
          <w:lang w:eastAsia="en-US"/>
        </w:rPr>
      </w:pPr>
    </w:p>
    <w:p w14:paraId="0506D8DF" w14:textId="77777777" w:rsidR="00E450BE" w:rsidRPr="00E450BE" w:rsidRDefault="00E450BE" w:rsidP="00E450BE">
      <w:pPr>
        <w:rPr>
          <w:rFonts w:eastAsiaTheme="minorHAnsi"/>
          <w:szCs w:val="28"/>
          <w:lang w:eastAsia="en-US"/>
        </w:rPr>
      </w:pPr>
    </w:p>
    <w:p w14:paraId="72BA99C8" w14:textId="77777777" w:rsidR="00E450BE" w:rsidRPr="00E450BE" w:rsidRDefault="00E450BE" w:rsidP="00E450BE">
      <w:pPr>
        <w:rPr>
          <w:rFonts w:eastAsiaTheme="minorHAnsi"/>
          <w:szCs w:val="28"/>
          <w:lang w:eastAsia="en-US"/>
        </w:rPr>
      </w:pPr>
      <w:r w:rsidRPr="00E450BE">
        <w:rPr>
          <w:rFonts w:eastAsiaTheme="minorHAnsi"/>
          <w:szCs w:val="28"/>
          <w:lang w:eastAsia="en-US"/>
        </w:rPr>
        <w:t>Заявитель   __________                                       __________________________</w:t>
      </w:r>
    </w:p>
    <w:p w14:paraId="7BAA8563" w14:textId="77777777" w:rsidR="00E450BE" w:rsidRPr="00E450BE" w:rsidRDefault="00E450BE" w:rsidP="00E450BE">
      <w:pPr>
        <w:rPr>
          <w:rFonts w:eastAsiaTheme="minorHAnsi"/>
          <w:sz w:val="16"/>
          <w:szCs w:val="16"/>
          <w:lang w:eastAsia="en-US"/>
        </w:rPr>
      </w:pPr>
      <w:r w:rsidRPr="00E450BE">
        <w:rPr>
          <w:rFonts w:eastAsiaTheme="minorHAnsi"/>
          <w:sz w:val="16"/>
          <w:szCs w:val="16"/>
          <w:lang w:eastAsia="en-US"/>
        </w:rPr>
        <w:t xml:space="preserve">                                           (подпись)                                                                                                     (расшифровка подписи)</w:t>
      </w:r>
    </w:p>
    <w:p w14:paraId="57CC315B" w14:textId="77777777" w:rsidR="00E450BE" w:rsidRPr="00E450BE" w:rsidRDefault="00E450BE" w:rsidP="00E450BE">
      <w:pPr>
        <w:rPr>
          <w:rFonts w:eastAsiaTheme="minorHAnsi"/>
          <w:sz w:val="16"/>
          <w:szCs w:val="16"/>
          <w:lang w:eastAsia="en-US"/>
        </w:rPr>
      </w:pPr>
    </w:p>
    <w:p w14:paraId="4F8E5CC7" w14:textId="77777777" w:rsidR="00E450BE" w:rsidRPr="00E450BE" w:rsidRDefault="00E450BE" w:rsidP="00E450BE">
      <w:pPr>
        <w:rPr>
          <w:rFonts w:eastAsiaTheme="minorHAnsi"/>
          <w:sz w:val="16"/>
          <w:szCs w:val="16"/>
          <w:lang w:eastAsia="en-US"/>
        </w:rPr>
      </w:pPr>
    </w:p>
    <w:p w14:paraId="238A2DA3" w14:textId="77777777" w:rsidR="00E450BE" w:rsidRPr="00E450BE" w:rsidRDefault="00E450BE" w:rsidP="00E450BE">
      <w:pPr>
        <w:rPr>
          <w:rFonts w:eastAsiaTheme="minorHAnsi"/>
          <w:szCs w:val="28"/>
          <w:lang w:eastAsia="en-US"/>
        </w:rPr>
      </w:pPr>
      <w:r w:rsidRPr="00E450BE">
        <w:rPr>
          <w:rFonts w:eastAsiaTheme="minorHAnsi"/>
          <w:szCs w:val="28"/>
          <w:lang w:eastAsia="en-US"/>
        </w:rPr>
        <w:t xml:space="preserve">                                                                   М.П. "____" _______________ 20___ г.</w:t>
      </w:r>
    </w:p>
    <w:p w14:paraId="07059CE9" w14:textId="77777777" w:rsidR="00E450BE" w:rsidRPr="00E450BE" w:rsidRDefault="00E450BE" w:rsidP="00E450BE">
      <w:pPr>
        <w:rPr>
          <w:rFonts w:eastAsiaTheme="minorHAnsi"/>
          <w:szCs w:val="28"/>
          <w:lang w:eastAsia="en-US"/>
        </w:rPr>
      </w:pPr>
    </w:p>
    <w:p w14:paraId="7D615030" w14:textId="77777777" w:rsidR="00E450BE" w:rsidRPr="00E450BE" w:rsidRDefault="00E450BE" w:rsidP="00E450BE">
      <w:pPr>
        <w:rPr>
          <w:rFonts w:eastAsiaTheme="minorHAnsi"/>
          <w:szCs w:val="28"/>
          <w:lang w:eastAsia="en-US"/>
        </w:rPr>
      </w:pPr>
    </w:p>
    <w:p w14:paraId="194E2E76" w14:textId="77777777" w:rsidR="00E450BE" w:rsidRDefault="00E450BE" w:rsidP="00E450BE">
      <w:pPr>
        <w:widowControl w:val="0"/>
        <w:autoSpaceDE w:val="0"/>
        <w:autoSpaceDN w:val="0"/>
        <w:jc w:val="right"/>
        <w:outlineLvl w:val="1"/>
        <w:rPr>
          <w:sz w:val="24"/>
          <w:szCs w:val="20"/>
        </w:rPr>
      </w:pPr>
    </w:p>
    <w:p w14:paraId="6759236E" w14:textId="77777777" w:rsidR="00E450BE" w:rsidRDefault="00E450BE" w:rsidP="00E450BE">
      <w:pPr>
        <w:widowControl w:val="0"/>
        <w:autoSpaceDE w:val="0"/>
        <w:autoSpaceDN w:val="0"/>
        <w:jc w:val="right"/>
        <w:outlineLvl w:val="1"/>
        <w:rPr>
          <w:sz w:val="24"/>
          <w:szCs w:val="20"/>
        </w:rPr>
      </w:pPr>
    </w:p>
    <w:p w14:paraId="61B12680" w14:textId="77777777" w:rsidR="00E450BE" w:rsidRDefault="00E450BE" w:rsidP="00E450BE">
      <w:pPr>
        <w:widowControl w:val="0"/>
        <w:autoSpaceDE w:val="0"/>
        <w:autoSpaceDN w:val="0"/>
        <w:jc w:val="right"/>
        <w:outlineLvl w:val="1"/>
        <w:rPr>
          <w:sz w:val="24"/>
          <w:szCs w:val="20"/>
        </w:rPr>
      </w:pPr>
    </w:p>
    <w:p w14:paraId="641ED9C9" w14:textId="77777777" w:rsidR="00E450BE" w:rsidRDefault="00E450BE" w:rsidP="00E450BE">
      <w:pPr>
        <w:widowControl w:val="0"/>
        <w:autoSpaceDE w:val="0"/>
        <w:autoSpaceDN w:val="0"/>
        <w:jc w:val="right"/>
        <w:outlineLvl w:val="1"/>
        <w:rPr>
          <w:sz w:val="24"/>
          <w:szCs w:val="20"/>
        </w:rPr>
      </w:pPr>
    </w:p>
    <w:p w14:paraId="0E95D355" w14:textId="77777777" w:rsidR="00E450BE" w:rsidRDefault="00E450BE" w:rsidP="00E450BE">
      <w:pPr>
        <w:widowControl w:val="0"/>
        <w:autoSpaceDE w:val="0"/>
        <w:autoSpaceDN w:val="0"/>
        <w:jc w:val="right"/>
        <w:outlineLvl w:val="1"/>
        <w:rPr>
          <w:sz w:val="24"/>
          <w:szCs w:val="20"/>
        </w:rPr>
      </w:pPr>
    </w:p>
    <w:p w14:paraId="24D91928" w14:textId="77777777" w:rsidR="00E450BE" w:rsidRDefault="00E450BE" w:rsidP="00E450BE">
      <w:pPr>
        <w:widowControl w:val="0"/>
        <w:autoSpaceDE w:val="0"/>
        <w:autoSpaceDN w:val="0"/>
        <w:jc w:val="right"/>
        <w:outlineLvl w:val="1"/>
        <w:rPr>
          <w:sz w:val="24"/>
          <w:szCs w:val="20"/>
        </w:rPr>
      </w:pPr>
    </w:p>
    <w:p w14:paraId="37A6CCA1" w14:textId="77777777" w:rsidR="00E450BE" w:rsidRDefault="00E450BE" w:rsidP="00E450BE">
      <w:pPr>
        <w:widowControl w:val="0"/>
        <w:autoSpaceDE w:val="0"/>
        <w:autoSpaceDN w:val="0"/>
        <w:jc w:val="right"/>
        <w:outlineLvl w:val="1"/>
        <w:rPr>
          <w:sz w:val="24"/>
          <w:szCs w:val="20"/>
        </w:rPr>
      </w:pPr>
    </w:p>
    <w:p w14:paraId="1504FFB4" w14:textId="77777777" w:rsidR="00E450BE" w:rsidRDefault="00E450BE" w:rsidP="00E450BE">
      <w:pPr>
        <w:widowControl w:val="0"/>
        <w:autoSpaceDE w:val="0"/>
        <w:autoSpaceDN w:val="0"/>
        <w:jc w:val="right"/>
        <w:outlineLvl w:val="1"/>
        <w:rPr>
          <w:sz w:val="24"/>
          <w:szCs w:val="20"/>
        </w:rPr>
      </w:pPr>
    </w:p>
    <w:p w14:paraId="7BD24D3E" w14:textId="77777777" w:rsidR="00E450BE" w:rsidRDefault="00E450BE" w:rsidP="00E450BE">
      <w:pPr>
        <w:widowControl w:val="0"/>
        <w:autoSpaceDE w:val="0"/>
        <w:autoSpaceDN w:val="0"/>
        <w:jc w:val="right"/>
        <w:outlineLvl w:val="1"/>
        <w:rPr>
          <w:sz w:val="24"/>
          <w:szCs w:val="20"/>
        </w:rPr>
      </w:pPr>
    </w:p>
    <w:p w14:paraId="4DEA2DD9" w14:textId="77777777" w:rsidR="00E450BE" w:rsidRDefault="00E450BE" w:rsidP="00E450BE">
      <w:pPr>
        <w:widowControl w:val="0"/>
        <w:autoSpaceDE w:val="0"/>
        <w:autoSpaceDN w:val="0"/>
        <w:jc w:val="right"/>
        <w:outlineLvl w:val="1"/>
        <w:rPr>
          <w:sz w:val="24"/>
          <w:szCs w:val="20"/>
        </w:rPr>
      </w:pPr>
    </w:p>
    <w:p w14:paraId="2BEDAE15" w14:textId="77777777" w:rsidR="00E450BE" w:rsidRDefault="00E450BE" w:rsidP="00E450BE">
      <w:pPr>
        <w:widowControl w:val="0"/>
        <w:autoSpaceDE w:val="0"/>
        <w:autoSpaceDN w:val="0"/>
        <w:jc w:val="right"/>
        <w:outlineLvl w:val="1"/>
        <w:rPr>
          <w:sz w:val="24"/>
          <w:szCs w:val="20"/>
        </w:rPr>
      </w:pPr>
    </w:p>
    <w:p w14:paraId="583C23B5" w14:textId="77777777" w:rsidR="00E450BE" w:rsidRDefault="00E450BE" w:rsidP="00E450BE">
      <w:pPr>
        <w:widowControl w:val="0"/>
        <w:autoSpaceDE w:val="0"/>
        <w:autoSpaceDN w:val="0"/>
        <w:jc w:val="right"/>
        <w:outlineLvl w:val="1"/>
        <w:rPr>
          <w:sz w:val="24"/>
          <w:szCs w:val="20"/>
        </w:rPr>
      </w:pPr>
    </w:p>
    <w:p w14:paraId="1632CCEB" w14:textId="77777777" w:rsidR="00E450BE" w:rsidRDefault="00E450BE" w:rsidP="00E450BE">
      <w:pPr>
        <w:widowControl w:val="0"/>
        <w:autoSpaceDE w:val="0"/>
        <w:autoSpaceDN w:val="0"/>
        <w:jc w:val="right"/>
        <w:outlineLvl w:val="1"/>
        <w:rPr>
          <w:sz w:val="24"/>
          <w:szCs w:val="20"/>
        </w:rPr>
      </w:pPr>
    </w:p>
    <w:p w14:paraId="35EC1802" w14:textId="77777777" w:rsidR="005D2771" w:rsidRDefault="005D2771" w:rsidP="00E450BE">
      <w:pPr>
        <w:widowControl w:val="0"/>
        <w:autoSpaceDE w:val="0"/>
        <w:autoSpaceDN w:val="0"/>
        <w:jc w:val="right"/>
        <w:outlineLvl w:val="1"/>
        <w:rPr>
          <w:sz w:val="24"/>
          <w:szCs w:val="20"/>
        </w:rPr>
        <w:sectPr w:rsidR="005D2771" w:rsidSect="00E21F9A">
          <w:pgSz w:w="11906" w:h="16838"/>
          <w:pgMar w:top="709" w:right="850" w:bottom="1134" w:left="1701" w:header="708" w:footer="708" w:gutter="0"/>
          <w:cols w:space="708"/>
          <w:docGrid w:linePitch="360"/>
        </w:sectPr>
      </w:pPr>
    </w:p>
    <w:p w14:paraId="3D61C6E4" w14:textId="77777777" w:rsidR="00E450BE" w:rsidRDefault="00E450BE" w:rsidP="00E64239">
      <w:pPr>
        <w:widowControl w:val="0"/>
        <w:autoSpaceDE w:val="0"/>
        <w:autoSpaceDN w:val="0"/>
        <w:outlineLvl w:val="1"/>
        <w:rPr>
          <w:sz w:val="24"/>
          <w:szCs w:val="20"/>
        </w:rPr>
      </w:pPr>
    </w:p>
    <w:tbl>
      <w:tblPr>
        <w:tblW w:w="9854" w:type="dxa"/>
        <w:tblInd w:w="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414F69D5" w14:textId="77777777" w:rsidTr="00E64239">
        <w:trPr>
          <w:trHeight w:val="1266"/>
        </w:trPr>
        <w:tc>
          <w:tcPr>
            <w:tcW w:w="5495" w:type="dxa"/>
            <w:tcBorders>
              <w:top w:val="nil"/>
              <w:left w:val="nil"/>
              <w:bottom w:val="nil"/>
              <w:right w:val="nil"/>
            </w:tcBorders>
          </w:tcPr>
          <w:p w14:paraId="5C65D5AA" w14:textId="77777777" w:rsidR="00E64239" w:rsidRPr="007E29DD" w:rsidRDefault="00E64239" w:rsidP="00E64239">
            <w:pPr>
              <w:spacing w:line="240" w:lineRule="exact"/>
              <w:rPr>
                <w:spacing w:val="-2"/>
                <w:szCs w:val="28"/>
              </w:rPr>
            </w:pPr>
            <w:r>
              <w:br w:type="page"/>
            </w:r>
          </w:p>
        </w:tc>
        <w:tc>
          <w:tcPr>
            <w:tcW w:w="4359" w:type="dxa"/>
            <w:tcBorders>
              <w:top w:val="nil"/>
              <w:left w:val="nil"/>
              <w:bottom w:val="nil"/>
              <w:right w:val="nil"/>
            </w:tcBorders>
          </w:tcPr>
          <w:p w14:paraId="49C2D2DE" w14:textId="0C0009EE" w:rsidR="00E64239" w:rsidRPr="003359F4" w:rsidRDefault="00E64239" w:rsidP="00E64239">
            <w:pPr>
              <w:shd w:val="clear" w:color="auto" w:fill="FFFFFF"/>
              <w:spacing w:line="240" w:lineRule="exact"/>
              <w:rPr>
                <w:spacing w:val="-3"/>
                <w:szCs w:val="28"/>
              </w:rPr>
            </w:pPr>
            <w:r>
              <w:rPr>
                <w:spacing w:val="-3"/>
                <w:szCs w:val="28"/>
              </w:rPr>
              <w:t>Приложение 3</w:t>
            </w:r>
          </w:p>
          <w:p w14:paraId="52206F01" w14:textId="77777777" w:rsidR="00E64239" w:rsidRPr="00E64239" w:rsidRDefault="00E64239" w:rsidP="00E64239">
            <w:pPr>
              <w:shd w:val="clear" w:color="auto" w:fill="FFFFFF"/>
              <w:spacing w:line="240" w:lineRule="exact"/>
              <w:rPr>
                <w:spacing w:val="-3"/>
                <w:szCs w:val="28"/>
              </w:rPr>
            </w:pPr>
            <w:r w:rsidRPr="00E64239">
              <w:rPr>
                <w:spacing w:val="-3"/>
                <w:szCs w:val="28"/>
              </w:rPr>
              <w:t xml:space="preserve">к </w:t>
            </w:r>
            <w:r>
              <w:rPr>
                <w:spacing w:val="-3"/>
                <w:szCs w:val="28"/>
              </w:rPr>
              <w:t>п</w:t>
            </w:r>
            <w:r w:rsidRPr="00E64239">
              <w:rPr>
                <w:spacing w:val="-3"/>
                <w:szCs w:val="28"/>
              </w:rPr>
              <w:t>оложению о проведении</w:t>
            </w:r>
            <w:r>
              <w:rPr>
                <w:spacing w:val="-3"/>
                <w:szCs w:val="28"/>
              </w:rPr>
              <w:t xml:space="preserve"> </w:t>
            </w:r>
            <w:r w:rsidRPr="00E64239">
              <w:rPr>
                <w:spacing w:val="-3"/>
                <w:szCs w:val="28"/>
              </w:rPr>
              <w:t>открытого конкурса на право</w:t>
            </w:r>
            <w:r>
              <w:rPr>
                <w:spacing w:val="-3"/>
                <w:szCs w:val="28"/>
              </w:rPr>
              <w:t xml:space="preserve"> </w:t>
            </w:r>
            <w:r w:rsidRPr="00E64239">
              <w:rPr>
                <w:spacing w:val="-3"/>
                <w:szCs w:val="28"/>
              </w:rPr>
              <w:t xml:space="preserve">получения </w:t>
            </w:r>
            <w:r>
              <w:rPr>
                <w:spacing w:val="-3"/>
                <w:szCs w:val="28"/>
              </w:rPr>
              <w:t xml:space="preserve">     </w:t>
            </w:r>
            <w:r w:rsidRPr="00E64239">
              <w:rPr>
                <w:spacing w:val="-3"/>
                <w:szCs w:val="28"/>
              </w:rPr>
              <w:t>свидетельства об осуществлении</w:t>
            </w:r>
            <w:r>
              <w:rPr>
                <w:spacing w:val="-3"/>
                <w:szCs w:val="28"/>
              </w:rPr>
              <w:t xml:space="preserve"> </w:t>
            </w:r>
            <w:r w:rsidRPr="00E64239">
              <w:rPr>
                <w:spacing w:val="-3"/>
                <w:szCs w:val="28"/>
              </w:rPr>
              <w:t>перевозок по одному или нескольким</w:t>
            </w:r>
            <w:r>
              <w:rPr>
                <w:spacing w:val="-3"/>
                <w:szCs w:val="28"/>
              </w:rPr>
              <w:t xml:space="preserve"> </w:t>
            </w:r>
            <w:r w:rsidRPr="00E64239">
              <w:rPr>
                <w:spacing w:val="-3"/>
                <w:szCs w:val="28"/>
              </w:rPr>
              <w:t>муниципальным</w:t>
            </w:r>
            <w:r>
              <w:rPr>
                <w:spacing w:val="-3"/>
                <w:szCs w:val="28"/>
              </w:rPr>
              <w:t xml:space="preserve"> </w:t>
            </w:r>
            <w:r w:rsidRPr="00E64239">
              <w:rPr>
                <w:spacing w:val="-3"/>
                <w:szCs w:val="28"/>
              </w:rPr>
              <w:t>маршрутам регулярных</w:t>
            </w:r>
            <w:r>
              <w:rPr>
                <w:spacing w:val="-3"/>
                <w:szCs w:val="28"/>
              </w:rPr>
              <w:t xml:space="preserve"> </w:t>
            </w:r>
            <w:r w:rsidRPr="00E64239">
              <w:rPr>
                <w:spacing w:val="-3"/>
                <w:szCs w:val="28"/>
              </w:rPr>
              <w:t>перевозок на территории Грачевского муниципального округа Ставропольского края</w:t>
            </w:r>
            <w:r w:rsidRPr="001B5DB5">
              <w:rPr>
                <w:spacing w:val="-2"/>
                <w:szCs w:val="28"/>
              </w:rPr>
              <w:t xml:space="preserve"> </w:t>
            </w:r>
            <w:r>
              <w:rPr>
                <w:spacing w:val="-2"/>
                <w:szCs w:val="28"/>
              </w:rPr>
              <w:t xml:space="preserve">         </w:t>
            </w:r>
          </w:p>
        </w:tc>
      </w:tr>
    </w:tbl>
    <w:p w14:paraId="131A500E" w14:textId="77777777" w:rsidR="00BE4301" w:rsidRPr="00BE4301" w:rsidRDefault="00BE4301" w:rsidP="00E64239">
      <w:pPr>
        <w:widowControl w:val="0"/>
        <w:autoSpaceDE w:val="0"/>
        <w:autoSpaceDN w:val="0"/>
        <w:jc w:val="right"/>
        <w:rPr>
          <w:sz w:val="24"/>
          <w:szCs w:val="20"/>
        </w:rPr>
      </w:pPr>
    </w:p>
    <w:p w14:paraId="737DF0F0" w14:textId="77777777" w:rsidR="00BE4301" w:rsidRPr="00BE4301" w:rsidRDefault="00BE4301" w:rsidP="00BE4301">
      <w:pPr>
        <w:widowControl w:val="0"/>
        <w:autoSpaceDE w:val="0"/>
        <w:autoSpaceDN w:val="0"/>
        <w:jc w:val="both"/>
        <w:rPr>
          <w:sz w:val="24"/>
          <w:szCs w:val="20"/>
        </w:rPr>
      </w:pPr>
    </w:p>
    <w:p w14:paraId="41912ECF" w14:textId="77777777" w:rsidR="0017650C" w:rsidRPr="0017650C" w:rsidRDefault="0017650C" w:rsidP="0017650C">
      <w:pPr>
        <w:jc w:val="center"/>
        <w:rPr>
          <w:rFonts w:eastAsiaTheme="minorHAnsi"/>
          <w:szCs w:val="28"/>
          <w:lang w:eastAsia="en-US"/>
        </w:rPr>
      </w:pPr>
      <w:r w:rsidRPr="0017650C">
        <w:rPr>
          <w:rFonts w:eastAsiaTheme="minorHAnsi"/>
          <w:szCs w:val="28"/>
          <w:lang w:eastAsia="en-US"/>
        </w:rPr>
        <w:t>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w:t>
      </w:r>
    </w:p>
    <w:p w14:paraId="79BD8C58" w14:textId="77777777" w:rsidR="0017650C" w:rsidRPr="0017650C" w:rsidRDefault="0017650C" w:rsidP="0017650C">
      <w:pPr>
        <w:jc w:val="center"/>
        <w:rPr>
          <w:rFonts w:eastAsiaTheme="minorHAnsi"/>
          <w:szCs w:val="28"/>
          <w:lang w:eastAsia="en-US"/>
        </w:rPr>
      </w:pPr>
      <w:r w:rsidRPr="0017650C">
        <w:rPr>
          <w:rFonts w:eastAsiaTheme="minorHAnsi"/>
          <w:szCs w:val="28"/>
          <w:lang w:eastAsia="en-US"/>
        </w:rPr>
        <w:t xml:space="preserve">_______________________________________________________ ЛОТ № ____ </w:t>
      </w:r>
    </w:p>
    <w:p w14:paraId="77BE014E" w14:textId="77777777" w:rsidR="0017650C" w:rsidRPr="0017650C" w:rsidRDefault="0017650C" w:rsidP="0017650C">
      <w:pPr>
        <w:jc w:val="center"/>
        <w:rPr>
          <w:rFonts w:eastAsiaTheme="minorHAnsi"/>
          <w:sz w:val="16"/>
          <w:szCs w:val="16"/>
          <w:lang w:eastAsia="en-US"/>
        </w:rPr>
      </w:pPr>
      <w:r w:rsidRPr="0017650C">
        <w:rPr>
          <w:rFonts w:eastAsiaTheme="minorHAnsi"/>
          <w:sz w:val="16"/>
          <w:szCs w:val="16"/>
          <w:lang w:eastAsia="en-US"/>
        </w:rPr>
        <w:t>(порядковый номер и наименование муниципального маршрута регулярных перевозок)</w:t>
      </w:r>
    </w:p>
    <w:p w14:paraId="4F44F88F" w14:textId="77777777" w:rsidR="0017650C" w:rsidRPr="0017650C" w:rsidRDefault="0017650C" w:rsidP="0017650C">
      <w:pPr>
        <w:rPr>
          <w:rFonts w:eastAsiaTheme="minorHAnsi"/>
          <w:szCs w:val="28"/>
          <w:lang w:eastAsia="en-US"/>
        </w:rPr>
      </w:pPr>
      <w:r w:rsidRPr="0017650C">
        <w:rPr>
          <w:rFonts w:eastAsiaTheme="minorHAnsi"/>
          <w:szCs w:val="28"/>
          <w:lang w:eastAsia="en-US"/>
        </w:rPr>
        <w:t>Заявитель _______________________________________________________________________________________________</w:t>
      </w:r>
    </w:p>
    <w:p w14:paraId="24005D18" w14:textId="77777777" w:rsidR="0017650C" w:rsidRPr="0017650C" w:rsidRDefault="0017650C" w:rsidP="0017650C">
      <w:pPr>
        <w:spacing w:line="240" w:lineRule="atLeast"/>
        <w:jc w:val="both"/>
        <w:rPr>
          <w:rFonts w:eastAsiaTheme="minorHAnsi"/>
          <w:sz w:val="16"/>
          <w:szCs w:val="16"/>
          <w:lang w:eastAsia="en-US"/>
        </w:rPr>
      </w:pPr>
      <w:r w:rsidRPr="0017650C">
        <w:rPr>
          <w:rFonts w:eastAsiaTheme="minorHAnsi"/>
          <w:sz w:val="16"/>
          <w:szCs w:val="16"/>
          <w:lang w:eastAsia="en-US"/>
        </w:rPr>
        <w:t>(наименование и организационно-правовая форма юридического лица или фамилия, имя и отчество</w:t>
      </w:r>
      <w:r w:rsidRPr="0017650C">
        <w:rPr>
          <w:rFonts w:asciiTheme="minorHAnsi" w:eastAsiaTheme="minorHAnsi" w:hAnsiTheme="minorHAnsi" w:cstheme="minorBidi"/>
          <w:sz w:val="16"/>
          <w:szCs w:val="16"/>
          <w:lang w:eastAsia="en-US"/>
        </w:rPr>
        <w:t xml:space="preserve"> </w:t>
      </w:r>
      <w:r w:rsidRPr="0017650C">
        <w:rPr>
          <w:rFonts w:eastAsiaTheme="minorHAnsi"/>
          <w:sz w:val="16"/>
          <w:szCs w:val="16"/>
          <w:lang w:eastAsia="en-US"/>
        </w:rPr>
        <w:t>индивидуального предпринимателя)</w:t>
      </w:r>
    </w:p>
    <w:p w14:paraId="3D001EB6" w14:textId="77777777" w:rsidR="0017650C" w:rsidRPr="0017650C" w:rsidRDefault="0017650C" w:rsidP="0017650C">
      <w:pPr>
        <w:rPr>
          <w:rFonts w:eastAsiaTheme="minorHAnsi"/>
          <w:szCs w:val="28"/>
          <w:lang w:eastAsia="en-US"/>
        </w:rPr>
      </w:pPr>
      <w:r w:rsidRPr="0017650C">
        <w:rPr>
          <w:rFonts w:eastAsiaTheme="minorHAnsi"/>
          <w:szCs w:val="28"/>
          <w:lang w:eastAsia="en-US"/>
        </w:rPr>
        <w:t>________________________________________________________________________________________________________</w:t>
      </w:r>
    </w:p>
    <w:p w14:paraId="48A70069" w14:textId="77777777" w:rsidR="0017650C" w:rsidRPr="0017650C" w:rsidRDefault="0017650C" w:rsidP="0017650C">
      <w:pPr>
        <w:rPr>
          <w:rFonts w:eastAsiaTheme="minorHAnsi"/>
          <w:szCs w:val="28"/>
          <w:lang w:eastAsia="en-US"/>
        </w:rPr>
      </w:pPr>
    </w:p>
    <w:tbl>
      <w:tblPr>
        <w:tblStyle w:val="a3"/>
        <w:tblW w:w="15276" w:type="dxa"/>
        <w:tblLayout w:type="fixed"/>
        <w:tblLook w:val="04A0" w:firstRow="1" w:lastRow="0" w:firstColumn="1" w:lastColumn="0" w:noHBand="0" w:noVBand="1"/>
      </w:tblPr>
      <w:tblGrid>
        <w:gridCol w:w="540"/>
        <w:gridCol w:w="986"/>
        <w:gridCol w:w="1276"/>
        <w:gridCol w:w="1275"/>
        <w:gridCol w:w="1701"/>
        <w:gridCol w:w="8505"/>
        <w:gridCol w:w="993"/>
      </w:tblGrid>
      <w:tr w:rsidR="0017650C" w:rsidRPr="0017650C" w14:paraId="0B6C90E0" w14:textId="77777777" w:rsidTr="006935EA">
        <w:tc>
          <w:tcPr>
            <w:tcW w:w="540" w:type="dxa"/>
          </w:tcPr>
          <w:p w14:paraId="49C7A33F"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 п/п</w:t>
            </w:r>
          </w:p>
        </w:tc>
        <w:tc>
          <w:tcPr>
            <w:tcW w:w="986" w:type="dxa"/>
          </w:tcPr>
          <w:p w14:paraId="0ACE7F55"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Класс транспортных средств</w:t>
            </w:r>
          </w:p>
        </w:tc>
        <w:tc>
          <w:tcPr>
            <w:tcW w:w="1276" w:type="dxa"/>
          </w:tcPr>
          <w:p w14:paraId="2EF79262"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Экологические характеристики транспортных средств</w:t>
            </w:r>
          </w:p>
        </w:tc>
        <w:tc>
          <w:tcPr>
            <w:tcW w:w="1275" w:type="dxa"/>
          </w:tcPr>
          <w:p w14:paraId="6AB77D69"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Год выпуска транспортного средства</w:t>
            </w:r>
          </w:p>
        </w:tc>
        <w:tc>
          <w:tcPr>
            <w:tcW w:w="1701" w:type="dxa"/>
          </w:tcPr>
          <w:p w14:paraId="1C530DBF"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Гос. № транспортного средства</w:t>
            </w:r>
          </w:p>
        </w:tc>
        <w:tc>
          <w:tcPr>
            <w:tcW w:w="8505" w:type="dxa"/>
          </w:tcPr>
          <w:p w14:paraId="394321BE"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Дополнительные характеристики транспортного средства</w:t>
            </w:r>
          </w:p>
        </w:tc>
        <w:tc>
          <w:tcPr>
            <w:tcW w:w="993" w:type="dxa"/>
          </w:tcPr>
          <w:p w14:paraId="5F724931"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Да</w:t>
            </w:r>
          </w:p>
          <w:p w14:paraId="3E6ECE78"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или</w:t>
            </w:r>
          </w:p>
          <w:p w14:paraId="3BF39A20"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Нет</w:t>
            </w:r>
          </w:p>
        </w:tc>
      </w:tr>
      <w:tr w:rsidR="0017650C" w:rsidRPr="0017650C" w14:paraId="6E954FEC" w14:textId="77777777" w:rsidTr="006935EA">
        <w:tc>
          <w:tcPr>
            <w:tcW w:w="540" w:type="dxa"/>
            <w:vMerge w:val="restart"/>
          </w:tcPr>
          <w:p w14:paraId="5EFE8D48" w14:textId="77777777" w:rsidR="0017650C" w:rsidRPr="0017650C" w:rsidRDefault="0017650C" w:rsidP="0017650C">
            <w:pPr>
              <w:jc w:val="center"/>
              <w:rPr>
                <w:rFonts w:eastAsiaTheme="minorHAnsi"/>
                <w:sz w:val="24"/>
                <w:lang w:eastAsia="en-US"/>
              </w:rPr>
            </w:pPr>
          </w:p>
        </w:tc>
        <w:tc>
          <w:tcPr>
            <w:tcW w:w="986" w:type="dxa"/>
            <w:vMerge w:val="restart"/>
          </w:tcPr>
          <w:p w14:paraId="667EEDED" w14:textId="77777777" w:rsidR="0017650C" w:rsidRPr="0017650C" w:rsidRDefault="0017650C" w:rsidP="0017650C">
            <w:pPr>
              <w:jc w:val="center"/>
              <w:rPr>
                <w:rFonts w:eastAsiaTheme="minorHAnsi"/>
                <w:sz w:val="24"/>
                <w:lang w:eastAsia="en-US"/>
              </w:rPr>
            </w:pPr>
          </w:p>
        </w:tc>
        <w:tc>
          <w:tcPr>
            <w:tcW w:w="1276" w:type="dxa"/>
            <w:vMerge w:val="restart"/>
          </w:tcPr>
          <w:p w14:paraId="2E7A9715" w14:textId="77777777" w:rsidR="0017650C" w:rsidRPr="0017650C" w:rsidRDefault="0017650C" w:rsidP="0017650C">
            <w:pPr>
              <w:jc w:val="center"/>
              <w:rPr>
                <w:rFonts w:eastAsiaTheme="minorHAnsi"/>
                <w:sz w:val="24"/>
                <w:lang w:eastAsia="en-US"/>
              </w:rPr>
            </w:pPr>
          </w:p>
        </w:tc>
        <w:tc>
          <w:tcPr>
            <w:tcW w:w="1275" w:type="dxa"/>
            <w:vMerge w:val="restart"/>
          </w:tcPr>
          <w:p w14:paraId="3002CF61" w14:textId="77777777" w:rsidR="0017650C" w:rsidRPr="0017650C" w:rsidRDefault="0017650C" w:rsidP="0017650C">
            <w:pPr>
              <w:jc w:val="center"/>
              <w:rPr>
                <w:rFonts w:eastAsiaTheme="minorHAnsi"/>
                <w:sz w:val="24"/>
                <w:lang w:eastAsia="en-US"/>
              </w:rPr>
            </w:pPr>
          </w:p>
        </w:tc>
        <w:tc>
          <w:tcPr>
            <w:tcW w:w="1701" w:type="dxa"/>
            <w:vMerge w:val="restart"/>
          </w:tcPr>
          <w:p w14:paraId="76DA9267" w14:textId="77777777" w:rsidR="0017650C" w:rsidRPr="0017650C" w:rsidRDefault="0017650C" w:rsidP="0017650C">
            <w:pPr>
              <w:jc w:val="center"/>
              <w:rPr>
                <w:rFonts w:eastAsiaTheme="minorHAnsi"/>
                <w:sz w:val="24"/>
                <w:lang w:eastAsia="en-US"/>
              </w:rPr>
            </w:pPr>
          </w:p>
        </w:tc>
        <w:tc>
          <w:tcPr>
            <w:tcW w:w="8505" w:type="dxa"/>
          </w:tcPr>
          <w:p w14:paraId="3A2F7546"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 системой кондиционирования воздуха салона</w:t>
            </w:r>
          </w:p>
        </w:tc>
        <w:tc>
          <w:tcPr>
            <w:tcW w:w="993" w:type="dxa"/>
          </w:tcPr>
          <w:p w14:paraId="49B2E202" w14:textId="77777777" w:rsidR="0017650C" w:rsidRPr="0017650C" w:rsidRDefault="0017650C" w:rsidP="0017650C">
            <w:pPr>
              <w:jc w:val="center"/>
              <w:rPr>
                <w:rFonts w:eastAsiaTheme="minorHAnsi"/>
                <w:sz w:val="24"/>
                <w:lang w:eastAsia="en-US"/>
              </w:rPr>
            </w:pPr>
          </w:p>
        </w:tc>
      </w:tr>
      <w:tr w:rsidR="0017650C" w:rsidRPr="0017650C" w14:paraId="2FAABF4F" w14:textId="77777777" w:rsidTr="006935EA">
        <w:tc>
          <w:tcPr>
            <w:tcW w:w="540" w:type="dxa"/>
            <w:vMerge/>
          </w:tcPr>
          <w:p w14:paraId="712811D5" w14:textId="77777777" w:rsidR="0017650C" w:rsidRPr="0017650C" w:rsidRDefault="0017650C" w:rsidP="0017650C">
            <w:pPr>
              <w:jc w:val="center"/>
              <w:rPr>
                <w:rFonts w:eastAsiaTheme="minorHAnsi"/>
                <w:sz w:val="24"/>
                <w:lang w:eastAsia="en-US"/>
              </w:rPr>
            </w:pPr>
          </w:p>
        </w:tc>
        <w:tc>
          <w:tcPr>
            <w:tcW w:w="986" w:type="dxa"/>
            <w:vMerge/>
          </w:tcPr>
          <w:p w14:paraId="29411762" w14:textId="77777777" w:rsidR="0017650C" w:rsidRPr="0017650C" w:rsidRDefault="0017650C" w:rsidP="0017650C">
            <w:pPr>
              <w:jc w:val="center"/>
              <w:rPr>
                <w:rFonts w:eastAsiaTheme="minorHAnsi"/>
                <w:sz w:val="24"/>
                <w:lang w:eastAsia="en-US"/>
              </w:rPr>
            </w:pPr>
          </w:p>
        </w:tc>
        <w:tc>
          <w:tcPr>
            <w:tcW w:w="1276" w:type="dxa"/>
            <w:vMerge/>
          </w:tcPr>
          <w:p w14:paraId="412ADFF2" w14:textId="77777777" w:rsidR="0017650C" w:rsidRPr="0017650C" w:rsidRDefault="0017650C" w:rsidP="0017650C">
            <w:pPr>
              <w:jc w:val="center"/>
              <w:rPr>
                <w:rFonts w:eastAsiaTheme="minorHAnsi"/>
                <w:sz w:val="24"/>
                <w:lang w:eastAsia="en-US"/>
              </w:rPr>
            </w:pPr>
          </w:p>
        </w:tc>
        <w:tc>
          <w:tcPr>
            <w:tcW w:w="1275" w:type="dxa"/>
            <w:vMerge/>
          </w:tcPr>
          <w:p w14:paraId="24DE1C7C" w14:textId="77777777" w:rsidR="0017650C" w:rsidRPr="0017650C" w:rsidRDefault="0017650C" w:rsidP="0017650C">
            <w:pPr>
              <w:jc w:val="center"/>
              <w:rPr>
                <w:rFonts w:eastAsiaTheme="minorHAnsi"/>
                <w:sz w:val="24"/>
                <w:lang w:eastAsia="en-US"/>
              </w:rPr>
            </w:pPr>
          </w:p>
        </w:tc>
        <w:tc>
          <w:tcPr>
            <w:tcW w:w="1701" w:type="dxa"/>
            <w:vMerge/>
          </w:tcPr>
          <w:p w14:paraId="77F78527" w14:textId="77777777" w:rsidR="0017650C" w:rsidRPr="0017650C" w:rsidRDefault="0017650C" w:rsidP="0017650C">
            <w:pPr>
              <w:jc w:val="center"/>
              <w:rPr>
                <w:rFonts w:eastAsiaTheme="minorHAnsi"/>
                <w:sz w:val="24"/>
                <w:lang w:eastAsia="en-US"/>
              </w:rPr>
            </w:pPr>
          </w:p>
        </w:tc>
        <w:tc>
          <w:tcPr>
            <w:tcW w:w="8505" w:type="dxa"/>
          </w:tcPr>
          <w:p w14:paraId="6DBC2DA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2. системой контроля температуры воздуха в салоне транспортного средства</w:t>
            </w:r>
          </w:p>
        </w:tc>
        <w:tc>
          <w:tcPr>
            <w:tcW w:w="993" w:type="dxa"/>
          </w:tcPr>
          <w:p w14:paraId="672FCBCF" w14:textId="77777777" w:rsidR="0017650C" w:rsidRPr="0017650C" w:rsidRDefault="0017650C" w:rsidP="0017650C">
            <w:pPr>
              <w:jc w:val="center"/>
              <w:rPr>
                <w:rFonts w:eastAsiaTheme="minorHAnsi"/>
                <w:sz w:val="24"/>
                <w:lang w:eastAsia="en-US"/>
              </w:rPr>
            </w:pPr>
          </w:p>
        </w:tc>
      </w:tr>
      <w:tr w:rsidR="0017650C" w:rsidRPr="0017650C" w14:paraId="04BA2376" w14:textId="77777777" w:rsidTr="006935EA">
        <w:tc>
          <w:tcPr>
            <w:tcW w:w="540" w:type="dxa"/>
            <w:vMerge/>
          </w:tcPr>
          <w:p w14:paraId="4479FDE2" w14:textId="77777777" w:rsidR="0017650C" w:rsidRPr="0017650C" w:rsidRDefault="0017650C" w:rsidP="0017650C">
            <w:pPr>
              <w:jc w:val="center"/>
              <w:rPr>
                <w:rFonts w:eastAsiaTheme="minorHAnsi"/>
                <w:sz w:val="24"/>
                <w:lang w:eastAsia="en-US"/>
              </w:rPr>
            </w:pPr>
          </w:p>
        </w:tc>
        <w:tc>
          <w:tcPr>
            <w:tcW w:w="986" w:type="dxa"/>
            <w:vMerge/>
          </w:tcPr>
          <w:p w14:paraId="170DAC2F" w14:textId="77777777" w:rsidR="0017650C" w:rsidRPr="0017650C" w:rsidRDefault="0017650C" w:rsidP="0017650C">
            <w:pPr>
              <w:jc w:val="center"/>
              <w:rPr>
                <w:rFonts w:eastAsiaTheme="minorHAnsi"/>
                <w:sz w:val="24"/>
                <w:lang w:eastAsia="en-US"/>
              </w:rPr>
            </w:pPr>
          </w:p>
        </w:tc>
        <w:tc>
          <w:tcPr>
            <w:tcW w:w="1276" w:type="dxa"/>
            <w:vMerge/>
          </w:tcPr>
          <w:p w14:paraId="02933BD4" w14:textId="77777777" w:rsidR="0017650C" w:rsidRPr="0017650C" w:rsidRDefault="0017650C" w:rsidP="0017650C">
            <w:pPr>
              <w:jc w:val="center"/>
              <w:rPr>
                <w:rFonts w:eastAsiaTheme="minorHAnsi"/>
                <w:sz w:val="24"/>
                <w:lang w:eastAsia="en-US"/>
              </w:rPr>
            </w:pPr>
          </w:p>
        </w:tc>
        <w:tc>
          <w:tcPr>
            <w:tcW w:w="1275" w:type="dxa"/>
            <w:vMerge/>
          </w:tcPr>
          <w:p w14:paraId="656AE2B2" w14:textId="77777777" w:rsidR="0017650C" w:rsidRPr="0017650C" w:rsidRDefault="0017650C" w:rsidP="0017650C">
            <w:pPr>
              <w:jc w:val="center"/>
              <w:rPr>
                <w:rFonts w:eastAsiaTheme="minorHAnsi"/>
                <w:sz w:val="24"/>
                <w:lang w:eastAsia="en-US"/>
              </w:rPr>
            </w:pPr>
          </w:p>
        </w:tc>
        <w:tc>
          <w:tcPr>
            <w:tcW w:w="1701" w:type="dxa"/>
            <w:vMerge/>
          </w:tcPr>
          <w:p w14:paraId="5087A6B9" w14:textId="77777777" w:rsidR="0017650C" w:rsidRPr="0017650C" w:rsidRDefault="0017650C" w:rsidP="0017650C">
            <w:pPr>
              <w:jc w:val="center"/>
              <w:rPr>
                <w:rFonts w:eastAsiaTheme="minorHAnsi"/>
                <w:sz w:val="24"/>
                <w:lang w:eastAsia="en-US"/>
              </w:rPr>
            </w:pPr>
          </w:p>
        </w:tc>
        <w:tc>
          <w:tcPr>
            <w:tcW w:w="8505" w:type="dxa"/>
          </w:tcPr>
          <w:p w14:paraId="7F13F2CD"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3. 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w:t>
            </w:r>
          </w:p>
        </w:tc>
        <w:tc>
          <w:tcPr>
            <w:tcW w:w="993" w:type="dxa"/>
          </w:tcPr>
          <w:p w14:paraId="3B569C62" w14:textId="77777777" w:rsidR="0017650C" w:rsidRPr="0017650C" w:rsidRDefault="0017650C" w:rsidP="0017650C">
            <w:pPr>
              <w:jc w:val="center"/>
              <w:rPr>
                <w:rFonts w:eastAsiaTheme="minorHAnsi"/>
                <w:sz w:val="24"/>
                <w:lang w:eastAsia="en-US"/>
              </w:rPr>
            </w:pPr>
          </w:p>
        </w:tc>
      </w:tr>
      <w:tr w:rsidR="0017650C" w:rsidRPr="0017650C" w14:paraId="38D58BEB" w14:textId="77777777" w:rsidTr="006935EA">
        <w:tc>
          <w:tcPr>
            <w:tcW w:w="540" w:type="dxa"/>
            <w:vMerge/>
          </w:tcPr>
          <w:p w14:paraId="73EF20C2" w14:textId="77777777" w:rsidR="0017650C" w:rsidRPr="0017650C" w:rsidRDefault="0017650C" w:rsidP="0017650C">
            <w:pPr>
              <w:jc w:val="center"/>
              <w:rPr>
                <w:rFonts w:eastAsiaTheme="minorHAnsi"/>
                <w:sz w:val="24"/>
                <w:lang w:eastAsia="en-US"/>
              </w:rPr>
            </w:pPr>
          </w:p>
        </w:tc>
        <w:tc>
          <w:tcPr>
            <w:tcW w:w="986" w:type="dxa"/>
            <w:vMerge/>
          </w:tcPr>
          <w:p w14:paraId="37C8A9D7" w14:textId="77777777" w:rsidR="0017650C" w:rsidRPr="0017650C" w:rsidRDefault="0017650C" w:rsidP="0017650C">
            <w:pPr>
              <w:jc w:val="center"/>
              <w:rPr>
                <w:rFonts w:eastAsiaTheme="minorHAnsi"/>
                <w:sz w:val="24"/>
                <w:lang w:eastAsia="en-US"/>
              </w:rPr>
            </w:pPr>
          </w:p>
        </w:tc>
        <w:tc>
          <w:tcPr>
            <w:tcW w:w="1276" w:type="dxa"/>
            <w:vMerge/>
          </w:tcPr>
          <w:p w14:paraId="28285E38" w14:textId="77777777" w:rsidR="0017650C" w:rsidRPr="0017650C" w:rsidRDefault="0017650C" w:rsidP="0017650C">
            <w:pPr>
              <w:jc w:val="center"/>
              <w:rPr>
                <w:rFonts w:eastAsiaTheme="minorHAnsi"/>
                <w:sz w:val="24"/>
                <w:lang w:eastAsia="en-US"/>
              </w:rPr>
            </w:pPr>
          </w:p>
        </w:tc>
        <w:tc>
          <w:tcPr>
            <w:tcW w:w="1275" w:type="dxa"/>
            <w:vMerge/>
          </w:tcPr>
          <w:p w14:paraId="2FB35E44" w14:textId="77777777" w:rsidR="0017650C" w:rsidRPr="0017650C" w:rsidRDefault="0017650C" w:rsidP="0017650C">
            <w:pPr>
              <w:jc w:val="center"/>
              <w:rPr>
                <w:rFonts w:eastAsiaTheme="minorHAnsi"/>
                <w:sz w:val="24"/>
                <w:lang w:eastAsia="en-US"/>
              </w:rPr>
            </w:pPr>
          </w:p>
        </w:tc>
        <w:tc>
          <w:tcPr>
            <w:tcW w:w="1701" w:type="dxa"/>
            <w:vMerge/>
          </w:tcPr>
          <w:p w14:paraId="0F341AF7" w14:textId="77777777" w:rsidR="0017650C" w:rsidRPr="0017650C" w:rsidRDefault="0017650C" w:rsidP="0017650C">
            <w:pPr>
              <w:jc w:val="center"/>
              <w:rPr>
                <w:rFonts w:eastAsiaTheme="minorHAnsi"/>
                <w:sz w:val="24"/>
                <w:lang w:eastAsia="en-US"/>
              </w:rPr>
            </w:pPr>
          </w:p>
        </w:tc>
        <w:tc>
          <w:tcPr>
            <w:tcW w:w="8505" w:type="dxa"/>
          </w:tcPr>
          <w:p w14:paraId="5CFB3B6A"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4. системой безналичной оплаты проезда</w:t>
            </w:r>
          </w:p>
        </w:tc>
        <w:tc>
          <w:tcPr>
            <w:tcW w:w="993" w:type="dxa"/>
          </w:tcPr>
          <w:p w14:paraId="2D232880" w14:textId="77777777" w:rsidR="0017650C" w:rsidRPr="0017650C" w:rsidRDefault="0017650C" w:rsidP="0017650C">
            <w:pPr>
              <w:jc w:val="center"/>
              <w:rPr>
                <w:rFonts w:eastAsiaTheme="minorHAnsi"/>
                <w:sz w:val="24"/>
                <w:lang w:eastAsia="en-US"/>
              </w:rPr>
            </w:pPr>
          </w:p>
        </w:tc>
      </w:tr>
      <w:tr w:rsidR="0017650C" w:rsidRPr="0017650C" w14:paraId="08C682E2" w14:textId="77777777" w:rsidTr="006935EA">
        <w:tc>
          <w:tcPr>
            <w:tcW w:w="540" w:type="dxa"/>
            <w:vMerge/>
          </w:tcPr>
          <w:p w14:paraId="736592E8" w14:textId="77777777" w:rsidR="0017650C" w:rsidRPr="0017650C" w:rsidRDefault="0017650C" w:rsidP="0017650C">
            <w:pPr>
              <w:jc w:val="center"/>
              <w:rPr>
                <w:rFonts w:eastAsiaTheme="minorHAnsi"/>
                <w:sz w:val="24"/>
                <w:lang w:eastAsia="en-US"/>
              </w:rPr>
            </w:pPr>
          </w:p>
        </w:tc>
        <w:tc>
          <w:tcPr>
            <w:tcW w:w="986" w:type="dxa"/>
            <w:vMerge/>
          </w:tcPr>
          <w:p w14:paraId="1AC1B4A3" w14:textId="77777777" w:rsidR="0017650C" w:rsidRPr="0017650C" w:rsidRDefault="0017650C" w:rsidP="0017650C">
            <w:pPr>
              <w:jc w:val="center"/>
              <w:rPr>
                <w:rFonts w:eastAsiaTheme="minorHAnsi"/>
                <w:sz w:val="24"/>
                <w:lang w:eastAsia="en-US"/>
              </w:rPr>
            </w:pPr>
          </w:p>
        </w:tc>
        <w:tc>
          <w:tcPr>
            <w:tcW w:w="1276" w:type="dxa"/>
            <w:vMerge/>
          </w:tcPr>
          <w:p w14:paraId="143B897D" w14:textId="77777777" w:rsidR="0017650C" w:rsidRPr="0017650C" w:rsidRDefault="0017650C" w:rsidP="0017650C">
            <w:pPr>
              <w:jc w:val="center"/>
              <w:rPr>
                <w:rFonts w:eastAsiaTheme="minorHAnsi"/>
                <w:sz w:val="24"/>
                <w:lang w:eastAsia="en-US"/>
              </w:rPr>
            </w:pPr>
          </w:p>
        </w:tc>
        <w:tc>
          <w:tcPr>
            <w:tcW w:w="1275" w:type="dxa"/>
            <w:vMerge/>
          </w:tcPr>
          <w:p w14:paraId="4B1643B2" w14:textId="77777777" w:rsidR="0017650C" w:rsidRPr="0017650C" w:rsidRDefault="0017650C" w:rsidP="0017650C">
            <w:pPr>
              <w:jc w:val="center"/>
              <w:rPr>
                <w:rFonts w:eastAsiaTheme="minorHAnsi"/>
                <w:sz w:val="24"/>
                <w:lang w:eastAsia="en-US"/>
              </w:rPr>
            </w:pPr>
          </w:p>
        </w:tc>
        <w:tc>
          <w:tcPr>
            <w:tcW w:w="1701" w:type="dxa"/>
            <w:vMerge/>
          </w:tcPr>
          <w:p w14:paraId="302FE1DA" w14:textId="77777777" w:rsidR="0017650C" w:rsidRPr="0017650C" w:rsidRDefault="0017650C" w:rsidP="0017650C">
            <w:pPr>
              <w:jc w:val="center"/>
              <w:rPr>
                <w:rFonts w:eastAsiaTheme="minorHAnsi"/>
                <w:sz w:val="24"/>
                <w:lang w:eastAsia="en-US"/>
              </w:rPr>
            </w:pPr>
          </w:p>
        </w:tc>
        <w:tc>
          <w:tcPr>
            <w:tcW w:w="8505" w:type="dxa"/>
          </w:tcPr>
          <w:p w14:paraId="37F82809"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5. системы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w:t>
            </w:r>
          </w:p>
        </w:tc>
        <w:tc>
          <w:tcPr>
            <w:tcW w:w="993" w:type="dxa"/>
          </w:tcPr>
          <w:p w14:paraId="4624B1D1" w14:textId="77777777" w:rsidR="0017650C" w:rsidRPr="0017650C" w:rsidRDefault="0017650C" w:rsidP="0017650C">
            <w:pPr>
              <w:jc w:val="center"/>
              <w:rPr>
                <w:rFonts w:eastAsiaTheme="minorHAnsi"/>
                <w:sz w:val="24"/>
                <w:lang w:eastAsia="en-US"/>
              </w:rPr>
            </w:pPr>
          </w:p>
        </w:tc>
      </w:tr>
      <w:tr w:rsidR="0017650C" w:rsidRPr="0017650C" w14:paraId="6829B049" w14:textId="77777777" w:rsidTr="006935EA">
        <w:tc>
          <w:tcPr>
            <w:tcW w:w="540" w:type="dxa"/>
            <w:vMerge/>
          </w:tcPr>
          <w:p w14:paraId="4297D76B" w14:textId="77777777" w:rsidR="0017650C" w:rsidRPr="0017650C" w:rsidRDefault="0017650C" w:rsidP="0017650C">
            <w:pPr>
              <w:jc w:val="center"/>
              <w:rPr>
                <w:rFonts w:eastAsiaTheme="minorHAnsi"/>
                <w:sz w:val="24"/>
                <w:lang w:eastAsia="en-US"/>
              </w:rPr>
            </w:pPr>
          </w:p>
        </w:tc>
        <w:tc>
          <w:tcPr>
            <w:tcW w:w="986" w:type="dxa"/>
            <w:vMerge/>
          </w:tcPr>
          <w:p w14:paraId="562FEA01" w14:textId="77777777" w:rsidR="0017650C" w:rsidRPr="0017650C" w:rsidRDefault="0017650C" w:rsidP="0017650C">
            <w:pPr>
              <w:jc w:val="center"/>
              <w:rPr>
                <w:rFonts w:eastAsiaTheme="minorHAnsi"/>
                <w:sz w:val="24"/>
                <w:lang w:eastAsia="en-US"/>
              </w:rPr>
            </w:pPr>
          </w:p>
        </w:tc>
        <w:tc>
          <w:tcPr>
            <w:tcW w:w="1276" w:type="dxa"/>
            <w:vMerge/>
          </w:tcPr>
          <w:p w14:paraId="073102CE" w14:textId="77777777" w:rsidR="0017650C" w:rsidRPr="0017650C" w:rsidRDefault="0017650C" w:rsidP="0017650C">
            <w:pPr>
              <w:jc w:val="center"/>
              <w:rPr>
                <w:rFonts w:eastAsiaTheme="minorHAnsi"/>
                <w:sz w:val="24"/>
                <w:lang w:eastAsia="en-US"/>
              </w:rPr>
            </w:pPr>
          </w:p>
        </w:tc>
        <w:tc>
          <w:tcPr>
            <w:tcW w:w="1275" w:type="dxa"/>
            <w:vMerge/>
          </w:tcPr>
          <w:p w14:paraId="7E455586" w14:textId="77777777" w:rsidR="0017650C" w:rsidRPr="0017650C" w:rsidRDefault="0017650C" w:rsidP="0017650C">
            <w:pPr>
              <w:jc w:val="center"/>
              <w:rPr>
                <w:rFonts w:eastAsiaTheme="minorHAnsi"/>
                <w:sz w:val="24"/>
                <w:lang w:eastAsia="en-US"/>
              </w:rPr>
            </w:pPr>
          </w:p>
        </w:tc>
        <w:tc>
          <w:tcPr>
            <w:tcW w:w="1701" w:type="dxa"/>
            <w:vMerge/>
          </w:tcPr>
          <w:p w14:paraId="44EEFAD4" w14:textId="77777777" w:rsidR="0017650C" w:rsidRPr="0017650C" w:rsidRDefault="0017650C" w:rsidP="0017650C">
            <w:pPr>
              <w:jc w:val="center"/>
              <w:rPr>
                <w:rFonts w:eastAsiaTheme="minorHAnsi"/>
                <w:sz w:val="24"/>
                <w:lang w:eastAsia="en-US"/>
              </w:rPr>
            </w:pPr>
          </w:p>
        </w:tc>
        <w:tc>
          <w:tcPr>
            <w:tcW w:w="8505" w:type="dxa"/>
          </w:tcPr>
          <w:p w14:paraId="1F196851"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6. оборудованием для перевозки пассажиров с ограниченными возможностями здоровья</w:t>
            </w:r>
          </w:p>
        </w:tc>
        <w:tc>
          <w:tcPr>
            <w:tcW w:w="993" w:type="dxa"/>
          </w:tcPr>
          <w:p w14:paraId="2CC3A1FA" w14:textId="77777777" w:rsidR="0017650C" w:rsidRPr="0017650C" w:rsidRDefault="0017650C" w:rsidP="0017650C">
            <w:pPr>
              <w:jc w:val="center"/>
              <w:rPr>
                <w:rFonts w:eastAsiaTheme="minorHAnsi"/>
                <w:sz w:val="24"/>
                <w:lang w:eastAsia="en-US"/>
              </w:rPr>
            </w:pPr>
          </w:p>
        </w:tc>
      </w:tr>
      <w:tr w:rsidR="0017650C" w:rsidRPr="0017650C" w14:paraId="5E5CD2F6" w14:textId="77777777" w:rsidTr="006935EA">
        <w:tc>
          <w:tcPr>
            <w:tcW w:w="540" w:type="dxa"/>
            <w:vMerge/>
          </w:tcPr>
          <w:p w14:paraId="225CD0C4" w14:textId="77777777" w:rsidR="0017650C" w:rsidRPr="0017650C" w:rsidRDefault="0017650C" w:rsidP="0017650C">
            <w:pPr>
              <w:jc w:val="center"/>
              <w:rPr>
                <w:rFonts w:eastAsiaTheme="minorHAnsi"/>
                <w:sz w:val="24"/>
                <w:lang w:eastAsia="en-US"/>
              </w:rPr>
            </w:pPr>
          </w:p>
        </w:tc>
        <w:tc>
          <w:tcPr>
            <w:tcW w:w="986" w:type="dxa"/>
            <w:vMerge/>
          </w:tcPr>
          <w:p w14:paraId="5DC1A66C" w14:textId="77777777" w:rsidR="0017650C" w:rsidRPr="0017650C" w:rsidRDefault="0017650C" w:rsidP="0017650C">
            <w:pPr>
              <w:jc w:val="center"/>
              <w:rPr>
                <w:rFonts w:eastAsiaTheme="minorHAnsi"/>
                <w:sz w:val="24"/>
                <w:lang w:eastAsia="en-US"/>
              </w:rPr>
            </w:pPr>
          </w:p>
        </w:tc>
        <w:tc>
          <w:tcPr>
            <w:tcW w:w="1276" w:type="dxa"/>
            <w:vMerge/>
          </w:tcPr>
          <w:p w14:paraId="691A786A" w14:textId="77777777" w:rsidR="0017650C" w:rsidRPr="0017650C" w:rsidRDefault="0017650C" w:rsidP="0017650C">
            <w:pPr>
              <w:jc w:val="center"/>
              <w:rPr>
                <w:rFonts w:eastAsiaTheme="minorHAnsi"/>
                <w:sz w:val="24"/>
                <w:lang w:eastAsia="en-US"/>
              </w:rPr>
            </w:pPr>
          </w:p>
        </w:tc>
        <w:tc>
          <w:tcPr>
            <w:tcW w:w="1275" w:type="dxa"/>
            <w:vMerge/>
          </w:tcPr>
          <w:p w14:paraId="378A6C06" w14:textId="77777777" w:rsidR="0017650C" w:rsidRPr="0017650C" w:rsidRDefault="0017650C" w:rsidP="0017650C">
            <w:pPr>
              <w:jc w:val="center"/>
              <w:rPr>
                <w:rFonts w:eastAsiaTheme="minorHAnsi"/>
                <w:sz w:val="24"/>
                <w:lang w:eastAsia="en-US"/>
              </w:rPr>
            </w:pPr>
          </w:p>
        </w:tc>
        <w:tc>
          <w:tcPr>
            <w:tcW w:w="1701" w:type="dxa"/>
            <w:vMerge/>
          </w:tcPr>
          <w:p w14:paraId="545F0323" w14:textId="77777777" w:rsidR="0017650C" w:rsidRPr="0017650C" w:rsidRDefault="0017650C" w:rsidP="0017650C">
            <w:pPr>
              <w:jc w:val="center"/>
              <w:rPr>
                <w:rFonts w:eastAsiaTheme="minorHAnsi"/>
                <w:sz w:val="24"/>
                <w:lang w:eastAsia="en-US"/>
              </w:rPr>
            </w:pPr>
          </w:p>
        </w:tc>
        <w:tc>
          <w:tcPr>
            <w:tcW w:w="8505" w:type="dxa"/>
          </w:tcPr>
          <w:p w14:paraId="5C083133"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7. устройством для автоматического открывания и закрывания двери, через которую осуществляется вход (выход) пассажиров</w:t>
            </w:r>
          </w:p>
        </w:tc>
        <w:tc>
          <w:tcPr>
            <w:tcW w:w="993" w:type="dxa"/>
          </w:tcPr>
          <w:p w14:paraId="4154696A" w14:textId="77777777" w:rsidR="0017650C" w:rsidRPr="0017650C" w:rsidRDefault="0017650C" w:rsidP="0017650C">
            <w:pPr>
              <w:jc w:val="center"/>
              <w:rPr>
                <w:rFonts w:eastAsiaTheme="minorHAnsi"/>
                <w:sz w:val="24"/>
                <w:lang w:eastAsia="en-US"/>
              </w:rPr>
            </w:pPr>
          </w:p>
        </w:tc>
      </w:tr>
      <w:tr w:rsidR="0017650C" w:rsidRPr="0017650C" w14:paraId="7DDC3C36" w14:textId="77777777" w:rsidTr="006935EA">
        <w:tc>
          <w:tcPr>
            <w:tcW w:w="540" w:type="dxa"/>
            <w:vMerge/>
          </w:tcPr>
          <w:p w14:paraId="2A15FDD6" w14:textId="77777777" w:rsidR="0017650C" w:rsidRPr="0017650C" w:rsidRDefault="0017650C" w:rsidP="0017650C">
            <w:pPr>
              <w:jc w:val="center"/>
              <w:rPr>
                <w:rFonts w:eastAsiaTheme="minorHAnsi"/>
                <w:sz w:val="24"/>
                <w:lang w:eastAsia="en-US"/>
              </w:rPr>
            </w:pPr>
          </w:p>
        </w:tc>
        <w:tc>
          <w:tcPr>
            <w:tcW w:w="986" w:type="dxa"/>
            <w:vMerge/>
          </w:tcPr>
          <w:p w14:paraId="28B7C5BF" w14:textId="77777777" w:rsidR="0017650C" w:rsidRPr="0017650C" w:rsidRDefault="0017650C" w:rsidP="0017650C">
            <w:pPr>
              <w:jc w:val="center"/>
              <w:rPr>
                <w:rFonts w:eastAsiaTheme="minorHAnsi"/>
                <w:sz w:val="24"/>
                <w:lang w:eastAsia="en-US"/>
              </w:rPr>
            </w:pPr>
          </w:p>
        </w:tc>
        <w:tc>
          <w:tcPr>
            <w:tcW w:w="1276" w:type="dxa"/>
            <w:vMerge/>
          </w:tcPr>
          <w:p w14:paraId="2D2A0369" w14:textId="77777777" w:rsidR="0017650C" w:rsidRPr="0017650C" w:rsidRDefault="0017650C" w:rsidP="0017650C">
            <w:pPr>
              <w:jc w:val="center"/>
              <w:rPr>
                <w:rFonts w:eastAsiaTheme="minorHAnsi"/>
                <w:sz w:val="24"/>
                <w:lang w:eastAsia="en-US"/>
              </w:rPr>
            </w:pPr>
          </w:p>
        </w:tc>
        <w:tc>
          <w:tcPr>
            <w:tcW w:w="1275" w:type="dxa"/>
            <w:vMerge/>
          </w:tcPr>
          <w:p w14:paraId="3FD19083" w14:textId="77777777" w:rsidR="0017650C" w:rsidRPr="0017650C" w:rsidRDefault="0017650C" w:rsidP="0017650C">
            <w:pPr>
              <w:jc w:val="center"/>
              <w:rPr>
                <w:rFonts w:eastAsiaTheme="minorHAnsi"/>
                <w:sz w:val="24"/>
                <w:lang w:eastAsia="en-US"/>
              </w:rPr>
            </w:pPr>
          </w:p>
        </w:tc>
        <w:tc>
          <w:tcPr>
            <w:tcW w:w="1701" w:type="dxa"/>
            <w:vMerge/>
          </w:tcPr>
          <w:p w14:paraId="65A1C25C" w14:textId="77777777" w:rsidR="0017650C" w:rsidRPr="0017650C" w:rsidRDefault="0017650C" w:rsidP="0017650C">
            <w:pPr>
              <w:jc w:val="center"/>
              <w:rPr>
                <w:rFonts w:eastAsiaTheme="minorHAnsi"/>
                <w:sz w:val="24"/>
                <w:lang w:eastAsia="en-US"/>
              </w:rPr>
            </w:pPr>
          </w:p>
        </w:tc>
        <w:tc>
          <w:tcPr>
            <w:tcW w:w="8505" w:type="dxa"/>
          </w:tcPr>
          <w:p w14:paraId="09AA3C49"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8. более 15 мест для сиденья пассажиров</w:t>
            </w:r>
          </w:p>
        </w:tc>
        <w:tc>
          <w:tcPr>
            <w:tcW w:w="993" w:type="dxa"/>
          </w:tcPr>
          <w:p w14:paraId="62D76F78" w14:textId="77777777" w:rsidR="0017650C" w:rsidRPr="0017650C" w:rsidRDefault="0017650C" w:rsidP="0017650C">
            <w:pPr>
              <w:jc w:val="center"/>
              <w:rPr>
                <w:rFonts w:eastAsiaTheme="minorHAnsi"/>
                <w:sz w:val="24"/>
                <w:lang w:eastAsia="en-US"/>
              </w:rPr>
            </w:pPr>
          </w:p>
        </w:tc>
      </w:tr>
      <w:tr w:rsidR="0017650C" w:rsidRPr="0017650C" w14:paraId="6D2B552B" w14:textId="77777777" w:rsidTr="006935EA">
        <w:tc>
          <w:tcPr>
            <w:tcW w:w="540" w:type="dxa"/>
            <w:vMerge/>
          </w:tcPr>
          <w:p w14:paraId="04FED9DC" w14:textId="77777777" w:rsidR="0017650C" w:rsidRPr="0017650C" w:rsidRDefault="0017650C" w:rsidP="0017650C">
            <w:pPr>
              <w:jc w:val="center"/>
              <w:rPr>
                <w:rFonts w:eastAsiaTheme="minorHAnsi"/>
                <w:sz w:val="24"/>
                <w:lang w:eastAsia="en-US"/>
              </w:rPr>
            </w:pPr>
          </w:p>
        </w:tc>
        <w:tc>
          <w:tcPr>
            <w:tcW w:w="986" w:type="dxa"/>
            <w:vMerge/>
          </w:tcPr>
          <w:p w14:paraId="3FF87250" w14:textId="77777777" w:rsidR="0017650C" w:rsidRPr="0017650C" w:rsidRDefault="0017650C" w:rsidP="0017650C">
            <w:pPr>
              <w:jc w:val="center"/>
              <w:rPr>
                <w:rFonts w:eastAsiaTheme="minorHAnsi"/>
                <w:sz w:val="24"/>
                <w:lang w:eastAsia="en-US"/>
              </w:rPr>
            </w:pPr>
          </w:p>
        </w:tc>
        <w:tc>
          <w:tcPr>
            <w:tcW w:w="1276" w:type="dxa"/>
            <w:vMerge/>
          </w:tcPr>
          <w:p w14:paraId="3946330A" w14:textId="77777777" w:rsidR="0017650C" w:rsidRPr="0017650C" w:rsidRDefault="0017650C" w:rsidP="0017650C">
            <w:pPr>
              <w:jc w:val="center"/>
              <w:rPr>
                <w:rFonts w:eastAsiaTheme="minorHAnsi"/>
                <w:sz w:val="24"/>
                <w:lang w:eastAsia="en-US"/>
              </w:rPr>
            </w:pPr>
          </w:p>
        </w:tc>
        <w:tc>
          <w:tcPr>
            <w:tcW w:w="1275" w:type="dxa"/>
            <w:vMerge/>
          </w:tcPr>
          <w:p w14:paraId="5520E784" w14:textId="77777777" w:rsidR="0017650C" w:rsidRPr="0017650C" w:rsidRDefault="0017650C" w:rsidP="0017650C">
            <w:pPr>
              <w:jc w:val="center"/>
              <w:rPr>
                <w:rFonts w:eastAsiaTheme="minorHAnsi"/>
                <w:sz w:val="24"/>
                <w:lang w:eastAsia="en-US"/>
              </w:rPr>
            </w:pPr>
          </w:p>
        </w:tc>
        <w:tc>
          <w:tcPr>
            <w:tcW w:w="1701" w:type="dxa"/>
            <w:vMerge/>
          </w:tcPr>
          <w:p w14:paraId="6A5E8778" w14:textId="77777777" w:rsidR="0017650C" w:rsidRPr="0017650C" w:rsidRDefault="0017650C" w:rsidP="0017650C">
            <w:pPr>
              <w:jc w:val="center"/>
              <w:rPr>
                <w:rFonts w:eastAsiaTheme="minorHAnsi"/>
                <w:sz w:val="24"/>
                <w:lang w:eastAsia="en-US"/>
              </w:rPr>
            </w:pPr>
          </w:p>
        </w:tc>
        <w:tc>
          <w:tcPr>
            <w:tcW w:w="8505" w:type="dxa"/>
          </w:tcPr>
          <w:p w14:paraId="4780029A"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9.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993" w:type="dxa"/>
          </w:tcPr>
          <w:p w14:paraId="14F09907" w14:textId="77777777" w:rsidR="0017650C" w:rsidRPr="0017650C" w:rsidRDefault="0017650C" w:rsidP="0017650C">
            <w:pPr>
              <w:jc w:val="center"/>
              <w:rPr>
                <w:rFonts w:eastAsiaTheme="minorHAnsi"/>
                <w:sz w:val="24"/>
                <w:lang w:eastAsia="en-US"/>
              </w:rPr>
            </w:pPr>
          </w:p>
        </w:tc>
      </w:tr>
      <w:tr w:rsidR="0017650C" w:rsidRPr="0017650C" w14:paraId="0DBFEEE8" w14:textId="77777777" w:rsidTr="006935EA">
        <w:tc>
          <w:tcPr>
            <w:tcW w:w="540" w:type="dxa"/>
            <w:vMerge/>
          </w:tcPr>
          <w:p w14:paraId="326F323B" w14:textId="77777777" w:rsidR="0017650C" w:rsidRPr="0017650C" w:rsidRDefault="0017650C" w:rsidP="0017650C">
            <w:pPr>
              <w:jc w:val="center"/>
              <w:rPr>
                <w:rFonts w:eastAsiaTheme="minorHAnsi"/>
                <w:sz w:val="24"/>
                <w:lang w:eastAsia="en-US"/>
              </w:rPr>
            </w:pPr>
          </w:p>
        </w:tc>
        <w:tc>
          <w:tcPr>
            <w:tcW w:w="986" w:type="dxa"/>
            <w:vMerge/>
          </w:tcPr>
          <w:p w14:paraId="6EE6D294" w14:textId="77777777" w:rsidR="0017650C" w:rsidRPr="0017650C" w:rsidRDefault="0017650C" w:rsidP="0017650C">
            <w:pPr>
              <w:jc w:val="center"/>
              <w:rPr>
                <w:rFonts w:eastAsiaTheme="minorHAnsi"/>
                <w:sz w:val="24"/>
                <w:lang w:eastAsia="en-US"/>
              </w:rPr>
            </w:pPr>
          </w:p>
        </w:tc>
        <w:tc>
          <w:tcPr>
            <w:tcW w:w="1276" w:type="dxa"/>
            <w:vMerge/>
          </w:tcPr>
          <w:p w14:paraId="28296D1B" w14:textId="77777777" w:rsidR="0017650C" w:rsidRPr="0017650C" w:rsidRDefault="0017650C" w:rsidP="0017650C">
            <w:pPr>
              <w:jc w:val="center"/>
              <w:rPr>
                <w:rFonts w:eastAsiaTheme="minorHAnsi"/>
                <w:sz w:val="24"/>
                <w:lang w:eastAsia="en-US"/>
              </w:rPr>
            </w:pPr>
          </w:p>
        </w:tc>
        <w:tc>
          <w:tcPr>
            <w:tcW w:w="1275" w:type="dxa"/>
            <w:vMerge/>
          </w:tcPr>
          <w:p w14:paraId="584B69AB" w14:textId="77777777" w:rsidR="0017650C" w:rsidRPr="0017650C" w:rsidRDefault="0017650C" w:rsidP="0017650C">
            <w:pPr>
              <w:jc w:val="center"/>
              <w:rPr>
                <w:rFonts w:eastAsiaTheme="minorHAnsi"/>
                <w:sz w:val="24"/>
                <w:lang w:eastAsia="en-US"/>
              </w:rPr>
            </w:pPr>
          </w:p>
        </w:tc>
        <w:tc>
          <w:tcPr>
            <w:tcW w:w="1701" w:type="dxa"/>
            <w:vMerge/>
          </w:tcPr>
          <w:p w14:paraId="60219C30" w14:textId="77777777" w:rsidR="0017650C" w:rsidRPr="0017650C" w:rsidRDefault="0017650C" w:rsidP="0017650C">
            <w:pPr>
              <w:jc w:val="center"/>
              <w:rPr>
                <w:rFonts w:eastAsiaTheme="minorHAnsi"/>
                <w:sz w:val="24"/>
                <w:lang w:eastAsia="en-US"/>
              </w:rPr>
            </w:pPr>
          </w:p>
        </w:tc>
        <w:tc>
          <w:tcPr>
            <w:tcW w:w="8505" w:type="dxa"/>
          </w:tcPr>
          <w:p w14:paraId="0471B9D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10. багажного отделения, предусмотрено заводом изготовителем</w:t>
            </w:r>
          </w:p>
        </w:tc>
        <w:tc>
          <w:tcPr>
            <w:tcW w:w="993" w:type="dxa"/>
          </w:tcPr>
          <w:p w14:paraId="19F2AC12" w14:textId="77777777" w:rsidR="0017650C" w:rsidRPr="0017650C" w:rsidRDefault="0017650C" w:rsidP="0017650C">
            <w:pPr>
              <w:jc w:val="center"/>
              <w:rPr>
                <w:rFonts w:eastAsiaTheme="minorHAnsi"/>
                <w:sz w:val="24"/>
                <w:lang w:eastAsia="en-US"/>
              </w:rPr>
            </w:pPr>
          </w:p>
        </w:tc>
      </w:tr>
      <w:tr w:rsidR="0017650C" w:rsidRPr="0017650C" w14:paraId="6839AE2A" w14:textId="77777777" w:rsidTr="006935EA">
        <w:tc>
          <w:tcPr>
            <w:tcW w:w="540" w:type="dxa"/>
            <w:vMerge/>
          </w:tcPr>
          <w:p w14:paraId="173CEEE2" w14:textId="77777777" w:rsidR="0017650C" w:rsidRPr="0017650C" w:rsidRDefault="0017650C" w:rsidP="0017650C">
            <w:pPr>
              <w:jc w:val="center"/>
              <w:rPr>
                <w:rFonts w:eastAsiaTheme="minorHAnsi"/>
                <w:sz w:val="24"/>
                <w:lang w:eastAsia="en-US"/>
              </w:rPr>
            </w:pPr>
          </w:p>
        </w:tc>
        <w:tc>
          <w:tcPr>
            <w:tcW w:w="986" w:type="dxa"/>
            <w:vMerge/>
          </w:tcPr>
          <w:p w14:paraId="17A51B36" w14:textId="77777777" w:rsidR="0017650C" w:rsidRPr="0017650C" w:rsidRDefault="0017650C" w:rsidP="0017650C">
            <w:pPr>
              <w:jc w:val="center"/>
              <w:rPr>
                <w:rFonts w:eastAsiaTheme="minorHAnsi"/>
                <w:sz w:val="24"/>
                <w:lang w:eastAsia="en-US"/>
              </w:rPr>
            </w:pPr>
          </w:p>
        </w:tc>
        <w:tc>
          <w:tcPr>
            <w:tcW w:w="1276" w:type="dxa"/>
            <w:vMerge/>
          </w:tcPr>
          <w:p w14:paraId="3411A88E" w14:textId="77777777" w:rsidR="0017650C" w:rsidRPr="0017650C" w:rsidRDefault="0017650C" w:rsidP="0017650C">
            <w:pPr>
              <w:jc w:val="center"/>
              <w:rPr>
                <w:rFonts w:eastAsiaTheme="minorHAnsi"/>
                <w:sz w:val="24"/>
                <w:lang w:eastAsia="en-US"/>
              </w:rPr>
            </w:pPr>
          </w:p>
        </w:tc>
        <w:tc>
          <w:tcPr>
            <w:tcW w:w="1275" w:type="dxa"/>
            <w:vMerge/>
          </w:tcPr>
          <w:p w14:paraId="247C236F" w14:textId="77777777" w:rsidR="0017650C" w:rsidRPr="0017650C" w:rsidRDefault="0017650C" w:rsidP="0017650C">
            <w:pPr>
              <w:jc w:val="center"/>
              <w:rPr>
                <w:rFonts w:eastAsiaTheme="minorHAnsi"/>
                <w:sz w:val="24"/>
                <w:lang w:eastAsia="en-US"/>
              </w:rPr>
            </w:pPr>
          </w:p>
        </w:tc>
        <w:tc>
          <w:tcPr>
            <w:tcW w:w="1701" w:type="dxa"/>
            <w:vMerge/>
          </w:tcPr>
          <w:p w14:paraId="4968169E" w14:textId="77777777" w:rsidR="0017650C" w:rsidRPr="0017650C" w:rsidRDefault="0017650C" w:rsidP="0017650C">
            <w:pPr>
              <w:jc w:val="center"/>
              <w:rPr>
                <w:rFonts w:eastAsiaTheme="minorHAnsi"/>
                <w:sz w:val="24"/>
                <w:lang w:eastAsia="en-US"/>
              </w:rPr>
            </w:pPr>
          </w:p>
        </w:tc>
        <w:tc>
          <w:tcPr>
            <w:tcW w:w="8505" w:type="dxa"/>
          </w:tcPr>
          <w:p w14:paraId="3938753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11. 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w:t>
            </w:r>
          </w:p>
        </w:tc>
        <w:tc>
          <w:tcPr>
            <w:tcW w:w="993" w:type="dxa"/>
          </w:tcPr>
          <w:p w14:paraId="45F52282" w14:textId="77777777" w:rsidR="0017650C" w:rsidRPr="0017650C" w:rsidRDefault="0017650C" w:rsidP="0017650C">
            <w:pPr>
              <w:jc w:val="center"/>
              <w:rPr>
                <w:rFonts w:eastAsiaTheme="minorHAnsi"/>
                <w:sz w:val="24"/>
                <w:lang w:eastAsia="en-US"/>
              </w:rPr>
            </w:pPr>
          </w:p>
        </w:tc>
      </w:tr>
    </w:tbl>
    <w:p w14:paraId="07DB7267" w14:textId="77777777" w:rsidR="0017650C" w:rsidRPr="0017650C" w:rsidRDefault="0017650C" w:rsidP="0017650C">
      <w:pPr>
        <w:spacing w:after="200" w:line="276" w:lineRule="auto"/>
        <w:rPr>
          <w:rFonts w:asciiTheme="minorHAnsi" w:eastAsiaTheme="minorHAnsi" w:hAnsiTheme="minorHAnsi" w:cstheme="minorBidi"/>
          <w:sz w:val="22"/>
          <w:szCs w:val="22"/>
          <w:lang w:eastAsia="en-US"/>
        </w:rPr>
      </w:pPr>
    </w:p>
    <w:p w14:paraId="08C0978A" w14:textId="77777777" w:rsidR="005D2771" w:rsidRPr="005D2771" w:rsidRDefault="005D2771" w:rsidP="005D2771">
      <w:pPr>
        <w:rPr>
          <w:rFonts w:eastAsiaTheme="minorHAnsi"/>
          <w:szCs w:val="28"/>
          <w:lang w:eastAsia="en-US"/>
        </w:rPr>
      </w:pPr>
    </w:p>
    <w:p w14:paraId="5F822C7F" w14:textId="77777777" w:rsidR="005D2771" w:rsidRPr="005D2771" w:rsidRDefault="005D2771" w:rsidP="005D2771">
      <w:pPr>
        <w:rPr>
          <w:rFonts w:eastAsiaTheme="minorHAnsi"/>
          <w:szCs w:val="28"/>
          <w:lang w:eastAsia="en-US"/>
        </w:rPr>
      </w:pPr>
    </w:p>
    <w:p w14:paraId="1FF1FA27" w14:textId="77777777" w:rsidR="005D2771" w:rsidRPr="005D2771" w:rsidRDefault="005D2771" w:rsidP="005D2771">
      <w:pPr>
        <w:jc w:val="both"/>
        <w:rPr>
          <w:rFonts w:eastAsiaTheme="minorHAnsi"/>
          <w:szCs w:val="28"/>
          <w:lang w:eastAsia="en-US"/>
        </w:rPr>
      </w:pPr>
    </w:p>
    <w:p w14:paraId="211660DE" w14:textId="77777777" w:rsidR="005D2771" w:rsidRPr="005D2771" w:rsidRDefault="005D2771" w:rsidP="005D2771">
      <w:pPr>
        <w:rPr>
          <w:rFonts w:eastAsiaTheme="minorHAnsi"/>
          <w:szCs w:val="28"/>
          <w:lang w:eastAsia="en-US"/>
        </w:rPr>
      </w:pPr>
      <w:r w:rsidRPr="005D2771">
        <w:rPr>
          <w:rFonts w:eastAsiaTheme="minorHAnsi"/>
          <w:szCs w:val="28"/>
          <w:lang w:eastAsia="en-US"/>
        </w:rPr>
        <w:t xml:space="preserve">                                 Заявитель   __________                                       __________________________</w:t>
      </w:r>
    </w:p>
    <w:p w14:paraId="728EEF0D" w14:textId="77777777" w:rsidR="005D2771" w:rsidRPr="005D2771" w:rsidRDefault="005D2771" w:rsidP="005D2771">
      <w:pPr>
        <w:rPr>
          <w:rFonts w:eastAsiaTheme="minorHAnsi"/>
          <w:sz w:val="16"/>
          <w:szCs w:val="16"/>
          <w:lang w:eastAsia="en-US"/>
        </w:rPr>
      </w:pPr>
      <w:r w:rsidRPr="005D2771">
        <w:rPr>
          <w:rFonts w:eastAsiaTheme="minorHAnsi"/>
          <w:sz w:val="16"/>
          <w:szCs w:val="16"/>
          <w:lang w:eastAsia="en-US"/>
        </w:rPr>
        <w:t xml:space="preserve">                                                                                                     (подпись)                                                                                                     (расшифровка подписи)</w:t>
      </w:r>
    </w:p>
    <w:p w14:paraId="7075ADB8" w14:textId="77777777" w:rsidR="005D2771" w:rsidRPr="005D2771" w:rsidRDefault="005D2771" w:rsidP="005D2771">
      <w:pPr>
        <w:rPr>
          <w:rFonts w:eastAsiaTheme="minorHAnsi"/>
          <w:sz w:val="16"/>
          <w:szCs w:val="16"/>
          <w:lang w:eastAsia="en-US"/>
        </w:rPr>
      </w:pPr>
    </w:p>
    <w:p w14:paraId="6D96708A" w14:textId="77777777" w:rsidR="005D2771" w:rsidRPr="005D2771" w:rsidRDefault="005D2771" w:rsidP="005D2771">
      <w:pPr>
        <w:rPr>
          <w:rFonts w:eastAsiaTheme="minorHAnsi"/>
          <w:sz w:val="16"/>
          <w:szCs w:val="16"/>
          <w:lang w:eastAsia="en-US"/>
        </w:rPr>
      </w:pPr>
    </w:p>
    <w:p w14:paraId="3F685259" w14:textId="77777777" w:rsidR="005D2771" w:rsidRPr="005D2771" w:rsidRDefault="005D2771" w:rsidP="005D2771">
      <w:pPr>
        <w:rPr>
          <w:rFonts w:eastAsiaTheme="minorHAnsi"/>
          <w:szCs w:val="28"/>
          <w:lang w:eastAsia="en-US"/>
        </w:rPr>
      </w:pPr>
      <w:r w:rsidRPr="005D2771">
        <w:rPr>
          <w:rFonts w:eastAsiaTheme="minorHAnsi"/>
          <w:szCs w:val="28"/>
          <w:lang w:eastAsia="en-US"/>
        </w:rPr>
        <w:t xml:space="preserve">                                                                                                     М.П. "____" _______________ 20___ г.</w:t>
      </w:r>
    </w:p>
    <w:p w14:paraId="202BEFAF" w14:textId="77777777" w:rsidR="00E450BE" w:rsidRDefault="00E450BE" w:rsidP="00BE4301">
      <w:pPr>
        <w:jc w:val="center"/>
        <w:rPr>
          <w:b/>
          <w:bCs/>
          <w:sz w:val="24"/>
        </w:rPr>
      </w:pPr>
    </w:p>
    <w:p w14:paraId="5096CDC3" w14:textId="77777777" w:rsidR="00E450BE" w:rsidRDefault="00E450BE" w:rsidP="00BE4301">
      <w:pPr>
        <w:jc w:val="center"/>
        <w:rPr>
          <w:b/>
          <w:bCs/>
          <w:sz w:val="24"/>
        </w:rPr>
      </w:pPr>
    </w:p>
    <w:p w14:paraId="44608CBA" w14:textId="77777777" w:rsidR="00E450BE" w:rsidRDefault="00E450BE" w:rsidP="00BE4301">
      <w:pPr>
        <w:jc w:val="center"/>
        <w:rPr>
          <w:b/>
          <w:bCs/>
          <w:sz w:val="24"/>
        </w:rPr>
      </w:pPr>
    </w:p>
    <w:p w14:paraId="4703A212" w14:textId="77777777" w:rsidR="005D2771" w:rsidRDefault="005D2771" w:rsidP="00BE4301">
      <w:pPr>
        <w:jc w:val="center"/>
        <w:rPr>
          <w:b/>
          <w:bCs/>
          <w:sz w:val="24"/>
        </w:rPr>
      </w:pPr>
    </w:p>
    <w:p w14:paraId="716D78F5" w14:textId="77777777" w:rsidR="005D2771" w:rsidRDefault="005D2771" w:rsidP="00BE4301">
      <w:pPr>
        <w:jc w:val="center"/>
        <w:rPr>
          <w:b/>
          <w:bCs/>
          <w:sz w:val="24"/>
        </w:rPr>
      </w:pPr>
    </w:p>
    <w:p w14:paraId="0FC648D7" w14:textId="77777777" w:rsidR="005D2771" w:rsidRDefault="005D2771" w:rsidP="00BE4301">
      <w:pPr>
        <w:jc w:val="center"/>
        <w:rPr>
          <w:b/>
          <w:bCs/>
          <w:sz w:val="24"/>
        </w:rPr>
      </w:pPr>
    </w:p>
    <w:p w14:paraId="44E52111" w14:textId="77777777" w:rsidR="005D2771" w:rsidRDefault="005D2771" w:rsidP="00BE4301">
      <w:pPr>
        <w:jc w:val="center"/>
        <w:rPr>
          <w:b/>
          <w:bCs/>
          <w:sz w:val="24"/>
        </w:rPr>
      </w:pPr>
    </w:p>
    <w:p w14:paraId="25327586" w14:textId="77777777" w:rsidR="005D2771" w:rsidRDefault="005D2771" w:rsidP="00BE4301">
      <w:pPr>
        <w:jc w:val="center"/>
        <w:rPr>
          <w:b/>
          <w:bCs/>
          <w:sz w:val="24"/>
        </w:rPr>
      </w:pPr>
    </w:p>
    <w:p w14:paraId="1BD3622F" w14:textId="77777777" w:rsidR="005D2771" w:rsidRDefault="005D2771" w:rsidP="00BE4301">
      <w:pPr>
        <w:jc w:val="center"/>
        <w:rPr>
          <w:b/>
          <w:bCs/>
          <w:sz w:val="24"/>
        </w:rPr>
      </w:pPr>
    </w:p>
    <w:p w14:paraId="176A6A03" w14:textId="77777777" w:rsidR="005D2771" w:rsidRDefault="005D2771" w:rsidP="00BE4301">
      <w:pPr>
        <w:jc w:val="center"/>
        <w:rPr>
          <w:b/>
          <w:bCs/>
          <w:sz w:val="24"/>
        </w:rPr>
        <w:sectPr w:rsidR="005D2771" w:rsidSect="008A3887">
          <w:pgSz w:w="16838" w:h="11906" w:orient="landscape"/>
          <w:pgMar w:top="567" w:right="1134" w:bottom="851" w:left="1134" w:header="709" w:footer="709" w:gutter="0"/>
          <w:cols w:space="708"/>
          <w:docGrid w:linePitch="360"/>
        </w:sectPr>
      </w:pPr>
    </w:p>
    <w:tbl>
      <w:tblPr>
        <w:tblStyle w:val="a3"/>
        <w:tblW w:w="9570" w:type="dxa"/>
        <w:tblLook w:val="04A0" w:firstRow="1" w:lastRow="0" w:firstColumn="1" w:lastColumn="0" w:noHBand="0" w:noVBand="1"/>
      </w:tblPr>
      <w:tblGrid>
        <w:gridCol w:w="4077"/>
        <w:gridCol w:w="5493"/>
      </w:tblGrid>
      <w:tr w:rsidR="00E64239" w:rsidRPr="007E29DD" w14:paraId="6B57D0D8" w14:textId="77777777" w:rsidTr="00E64239">
        <w:trPr>
          <w:trHeight w:val="1266"/>
        </w:trPr>
        <w:tc>
          <w:tcPr>
            <w:tcW w:w="4077" w:type="dxa"/>
            <w:tcBorders>
              <w:top w:val="nil"/>
              <w:left w:val="nil"/>
              <w:bottom w:val="nil"/>
              <w:right w:val="nil"/>
            </w:tcBorders>
          </w:tcPr>
          <w:p w14:paraId="535F214E" w14:textId="77777777" w:rsidR="00E64239" w:rsidRPr="007E29DD" w:rsidRDefault="00E64239" w:rsidP="007B33F0">
            <w:pPr>
              <w:spacing w:line="240" w:lineRule="exact"/>
              <w:rPr>
                <w:spacing w:val="-2"/>
                <w:szCs w:val="28"/>
              </w:rPr>
            </w:pPr>
            <w:r>
              <w:br w:type="page"/>
            </w:r>
          </w:p>
        </w:tc>
        <w:tc>
          <w:tcPr>
            <w:tcW w:w="5493" w:type="dxa"/>
            <w:tcBorders>
              <w:top w:val="nil"/>
              <w:left w:val="nil"/>
              <w:bottom w:val="nil"/>
              <w:right w:val="nil"/>
            </w:tcBorders>
          </w:tcPr>
          <w:p w14:paraId="038DA227" w14:textId="7E948237" w:rsidR="00E64239" w:rsidRPr="003359F4" w:rsidRDefault="00E64239" w:rsidP="007B33F0">
            <w:pPr>
              <w:shd w:val="clear" w:color="auto" w:fill="FFFFFF"/>
              <w:spacing w:line="240" w:lineRule="exact"/>
              <w:rPr>
                <w:spacing w:val="-3"/>
                <w:szCs w:val="28"/>
              </w:rPr>
            </w:pPr>
            <w:r>
              <w:rPr>
                <w:spacing w:val="-3"/>
                <w:szCs w:val="28"/>
              </w:rPr>
              <w:t>Приложение 4</w:t>
            </w:r>
          </w:p>
          <w:p w14:paraId="6B926C76" w14:textId="77777777" w:rsidR="00E64239" w:rsidRPr="00E64239" w:rsidRDefault="00E64239" w:rsidP="007B33F0">
            <w:pPr>
              <w:shd w:val="clear" w:color="auto" w:fill="FFFFFF"/>
              <w:spacing w:line="240" w:lineRule="exact"/>
              <w:rPr>
                <w:spacing w:val="-3"/>
                <w:szCs w:val="28"/>
              </w:rPr>
            </w:pPr>
            <w:r w:rsidRPr="00E64239">
              <w:rPr>
                <w:spacing w:val="-3"/>
                <w:szCs w:val="28"/>
              </w:rPr>
              <w:t xml:space="preserve">к </w:t>
            </w:r>
            <w:r>
              <w:rPr>
                <w:spacing w:val="-3"/>
                <w:szCs w:val="28"/>
              </w:rPr>
              <w:t>п</w:t>
            </w:r>
            <w:r w:rsidRPr="00E64239">
              <w:rPr>
                <w:spacing w:val="-3"/>
                <w:szCs w:val="28"/>
              </w:rPr>
              <w:t>оложению о проведении</w:t>
            </w:r>
            <w:r>
              <w:rPr>
                <w:spacing w:val="-3"/>
                <w:szCs w:val="28"/>
              </w:rPr>
              <w:t xml:space="preserve"> </w:t>
            </w:r>
            <w:r w:rsidRPr="00E64239">
              <w:rPr>
                <w:spacing w:val="-3"/>
                <w:szCs w:val="28"/>
              </w:rPr>
              <w:t>открытого конкурса на право</w:t>
            </w:r>
            <w:r>
              <w:rPr>
                <w:spacing w:val="-3"/>
                <w:szCs w:val="28"/>
              </w:rPr>
              <w:t xml:space="preserve"> </w:t>
            </w:r>
            <w:r w:rsidRPr="00E64239">
              <w:rPr>
                <w:spacing w:val="-3"/>
                <w:szCs w:val="28"/>
              </w:rPr>
              <w:t xml:space="preserve">получения </w:t>
            </w:r>
            <w:r>
              <w:rPr>
                <w:spacing w:val="-3"/>
                <w:szCs w:val="28"/>
              </w:rPr>
              <w:t xml:space="preserve">     </w:t>
            </w:r>
            <w:r w:rsidRPr="00E64239">
              <w:rPr>
                <w:spacing w:val="-3"/>
                <w:szCs w:val="28"/>
              </w:rPr>
              <w:t>свидетельства об осуществлении</w:t>
            </w:r>
            <w:r>
              <w:rPr>
                <w:spacing w:val="-3"/>
                <w:szCs w:val="28"/>
              </w:rPr>
              <w:t xml:space="preserve"> </w:t>
            </w:r>
            <w:r w:rsidRPr="00E64239">
              <w:rPr>
                <w:spacing w:val="-3"/>
                <w:szCs w:val="28"/>
              </w:rPr>
              <w:t>перевозок по одному или нескольким</w:t>
            </w:r>
            <w:r>
              <w:rPr>
                <w:spacing w:val="-3"/>
                <w:szCs w:val="28"/>
              </w:rPr>
              <w:t xml:space="preserve"> </w:t>
            </w:r>
            <w:r w:rsidRPr="00E64239">
              <w:rPr>
                <w:spacing w:val="-3"/>
                <w:szCs w:val="28"/>
              </w:rPr>
              <w:t>муниципальным</w:t>
            </w:r>
            <w:r>
              <w:rPr>
                <w:spacing w:val="-3"/>
                <w:szCs w:val="28"/>
              </w:rPr>
              <w:t xml:space="preserve"> </w:t>
            </w:r>
            <w:r w:rsidRPr="00E64239">
              <w:rPr>
                <w:spacing w:val="-3"/>
                <w:szCs w:val="28"/>
              </w:rPr>
              <w:t>маршрутам регулярных</w:t>
            </w:r>
            <w:r>
              <w:rPr>
                <w:spacing w:val="-3"/>
                <w:szCs w:val="28"/>
              </w:rPr>
              <w:t xml:space="preserve"> </w:t>
            </w:r>
            <w:r w:rsidRPr="00E64239">
              <w:rPr>
                <w:spacing w:val="-3"/>
                <w:szCs w:val="28"/>
              </w:rPr>
              <w:t>перевозок на территории Грачевского муниципального округа Ставропольского края</w:t>
            </w:r>
            <w:r w:rsidRPr="001B5DB5">
              <w:rPr>
                <w:spacing w:val="-2"/>
                <w:szCs w:val="28"/>
              </w:rPr>
              <w:t xml:space="preserve"> </w:t>
            </w:r>
            <w:r>
              <w:rPr>
                <w:spacing w:val="-2"/>
                <w:szCs w:val="28"/>
              </w:rPr>
              <w:t xml:space="preserve">         </w:t>
            </w:r>
          </w:p>
        </w:tc>
      </w:tr>
      <w:tr w:rsidR="005D2771" w14:paraId="02C03DC1" w14:textId="77777777" w:rsidTr="00E64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14:paraId="393E793C" w14:textId="77777777" w:rsidR="005D2771" w:rsidRDefault="005D2771" w:rsidP="00BE4301">
            <w:pPr>
              <w:jc w:val="center"/>
              <w:rPr>
                <w:b/>
                <w:bCs/>
                <w:sz w:val="24"/>
              </w:rPr>
            </w:pPr>
          </w:p>
        </w:tc>
        <w:tc>
          <w:tcPr>
            <w:tcW w:w="5493" w:type="dxa"/>
          </w:tcPr>
          <w:p w14:paraId="412F7F74" w14:textId="77777777" w:rsidR="00D265BB" w:rsidRDefault="00D265BB" w:rsidP="005D2771">
            <w:pPr>
              <w:rPr>
                <w:bCs/>
                <w:szCs w:val="28"/>
              </w:rPr>
            </w:pPr>
          </w:p>
          <w:p w14:paraId="70D2A24D" w14:textId="77777777" w:rsidR="00D265BB" w:rsidRDefault="00D265BB" w:rsidP="005D2771">
            <w:pPr>
              <w:rPr>
                <w:bCs/>
                <w:szCs w:val="28"/>
              </w:rPr>
            </w:pPr>
          </w:p>
          <w:p w14:paraId="3E209350" w14:textId="2C132513" w:rsidR="005D2771" w:rsidRPr="005D2771" w:rsidRDefault="00C15357" w:rsidP="005D2771">
            <w:pPr>
              <w:rPr>
                <w:bCs/>
                <w:szCs w:val="28"/>
              </w:rPr>
            </w:pPr>
            <w:r>
              <w:rPr>
                <w:bCs/>
                <w:szCs w:val="28"/>
              </w:rPr>
              <w:t>В администрацию</w:t>
            </w:r>
            <w:r w:rsidR="00D265BB">
              <w:rPr>
                <w:bCs/>
                <w:szCs w:val="28"/>
              </w:rPr>
              <w:t xml:space="preserve">  </w:t>
            </w:r>
            <w:r w:rsidR="00F13845">
              <w:rPr>
                <w:bCs/>
                <w:szCs w:val="28"/>
              </w:rPr>
              <w:t>Грачевского муниципального</w:t>
            </w:r>
            <w:r w:rsidR="005D2771">
              <w:rPr>
                <w:bCs/>
                <w:szCs w:val="28"/>
              </w:rPr>
              <w:t xml:space="preserve"> округа Ставропольского края</w:t>
            </w:r>
            <w:r w:rsidR="00D265BB">
              <w:rPr>
                <w:bCs/>
                <w:szCs w:val="28"/>
              </w:rPr>
              <w:t xml:space="preserve"> </w:t>
            </w:r>
            <w:r w:rsidR="005D2771">
              <w:rPr>
                <w:bCs/>
                <w:szCs w:val="28"/>
              </w:rPr>
              <w:t xml:space="preserve">по проведению открытого конкурса на право осуществления перевозок </w:t>
            </w:r>
            <w:r w:rsidR="00281BC9">
              <w:rPr>
                <w:bCs/>
                <w:szCs w:val="28"/>
              </w:rPr>
              <w:t xml:space="preserve">по муниципальному маршруту регулярных перевозок в </w:t>
            </w:r>
            <w:r w:rsidR="00F13845">
              <w:rPr>
                <w:bCs/>
                <w:szCs w:val="28"/>
              </w:rPr>
              <w:t>Грачевском муниципальном</w:t>
            </w:r>
            <w:r w:rsidR="00281BC9">
              <w:rPr>
                <w:bCs/>
                <w:szCs w:val="28"/>
              </w:rPr>
              <w:t xml:space="preserve"> округе Ставропольского края</w:t>
            </w:r>
          </w:p>
        </w:tc>
      </w:tr>
    </w:tbl>
    <w:p w14:paraId="240DD8DA" w14:textId="77777777" w:rsidR="005D2771" w:rsidRDefault="005D2771" w:rsidP="00BE4301">
      <w:pPr>
        <w:jc w:val="center"/>
        <w:rPr>
          <w:b/>
          <w:bCs/>
          <w:sz w:val="24"/>
        </w:rPr>
      </w:pPr>
    </w:p>
    <w:p w14:paraId="4244DE77" w14:textId="77777777" w:rsidR="00241575" w:rsidRDefault="00FE3D08" w:rsidP="00241575">
      <w:pPr>
        <w:jc w:val="center"/>
        <w:rPr>
          <w:szCs w:val="28"/>
        </w:rPr>
      </w:pPr>
      <w:r>
        <w:rPr>
          <w:szCs w:val="28"/>
        </w:rPr>
        <w:t>Обязательство</w:t>
      </w:r>
    </w:p>
    <w:p w14:paraId="67175FB5" w14:textId="77777777" w:rsidR="00241575" w:rsidRDefault="00241575" w:rsidP="00241575">
      <w:pPr>
        <w:jc w:val="center"/>
        <w:rPr>
          <w:szCs w:val="28"/>
        </w:rPr>
      </w:pPr>
      <w:r>
        <w:rPr>
          <w:szCs w:val="28"/>
        </w:rPr>
        <w:t>о приобретении транспортных средств</w:t>
      </w:r>
    </w:p>
    <w:p w14:paraId="06BF92DA" w14:textId="77777777" w:rsidR="00241575" w:rsidRDefault="00241575" w:rsidP="00241575">
      <w:pPr>
        <w:jc w:val="center"/>
        <w:rPr>
          <w:szCs w:val="28"/>
        </w:rPr>
      </w:pPr>
      <w:r>
        <w:rPr>
          <w:szCs w:val="28"/>
        </w:rPr>
        <w:t>по ЛОТУ № _____</w:t>
      </w:r>
    </w:p>
    <w:p w14:paraId="7E715E7A" w14:textId="77777777" w:rsidR="00241575" w:rsidRDefault="00241575" w:rsidP="00241575">
      <w:pPr>
        <w:rPr>
          <w:szCs w:val="28"/>
        </w:rPr>
      </w:pPr>
    </w:p>
    <w:p w14:paraId="5E4271BE" w14:textId="77777777" w:rsidR="00241575" w:rsidRDefault="00241575" w:rsidP="00241575">
      <w:pPr>
        <w:jc w:val="both"/>
        <w:rPr>
          <w:szCs w:val="28"/>
        </w:rPr>
      </w:pPr>
      <w:r>
        <w:rPr>
          <w:szCs w:val="28"/>
        </w:rPr>
        <w:t>__________________________________________________________________</w:t>
      </w:r>
    </w:p>
    <w:p w14:paraId="361276F1" w14:textId="77777777" w:rsidR="00241575" w:rsidRDefault="00241575" w:rsidP="00241575">
      <w:pPr>
        <w:jc w:val="center"/>
        <w:rPr>
          <w:sz w:val="16"/>
          <w:szCs w:val="16"/>
        </w:rPr>
      </w:pPr>
      <w:r w:rsidRPr="002A5565">
        <w:rPr>
          <w:sz w:val="16"/>
          <w:szCs w:val="16"/>
        </w:rPr>
        <w:t>(наименование и организационно-правовая форма юридического лица или Фамилия, Имя и Отчество</w:t>
      </w:r>
      <w:r>
        <w:rPr>
          <w:sz w:val="16"/>
          <w:szCs w:val="16"/>
        </w:rPr>
        <w:t xml:space="preserve"> индивидуального предпринимателя и идентификационный номер налога плотильщика</w:t>
      </w:r>
      <w:r w:rsidRPr="002A5565">
        <w:rPr>
          <w:sz w:val="16"/>
          <w:szCs w:val="16"/>
        </w:rPr>
        <w:t>)</w:t>
      </w:r>
    </w:p>
    <w:p w14:paraId="7D69CB1F" w14:textId="77777777" w:rsidR="00241575" w:rsidRDefault="00241575" w:rsidP="00241575">
      <w:pPr>
        <w:rPr>
          <w:szCs w:val="28"/>
        </w:rPr>
      </w:pPr>
      <w:r>
        <w:rPr>
          <w:szCs w:val="28"/>
        </w:rPr>
        <w:t>__________________________________________________________________</w:t>
      </w:r>
    </w:p>
    <w:p w14:paraId="5EA260B7" w14:textId="77777777" w:rsidR="00241575" w:rsidRDefault="00241575" w:rsidP="00241575">
      <w:pPr>
        <w:rPr>
          <w:szCs w:val="28"/>
        </w:rPr>
      </w:pPr>
      <w:r>
        <w:rPr>
          <w:szCs w:val="28"/>
        </w:rPr>
        <w:t>__________________________________________________________________</w:t>
      </w:r>
    </w:p>
    <w:p w14:paraId="16654172" w14:textId="77777777" w:rsidR="00241575" w:rsidRDefault="00241575" w:rsidP="00241575">
      <w:pPr>
        <w:rPr>
          <w:szCs w:val="28"/>
        </w:rPr>
      </w:pPr>
      <w:r>
        <w:rPr>
          <w:szCs w:val="28"/>
        </w:rPr>
        <w:t>в лице ____________________________________________________________</w:t>
      </w:r>
    </w:p>
    <w:p w14:paraId="458C7AA5" w14:textId="77777777" w:rsidR="00241575" w:rsidRDefault="00241575" w:rsidP="00241575">
      <w:pPr>
        <w:rPr>
          <w:szCs w:val="28"/>
        </w:rPr>
      </w:pPr>
      <w:r>
        <w:rPr>
          <w:szCs w:val="28"/>
        </w:rPr>
        <w:t>__________________________________________________________________</w:t>
      </w:r>
    </w:p>
    <w:p w14:paraId="3949E9AD" w14:textId="77777777" w:rsidR="00241575" w:rsidRDefault="00241575" w:rsidP="00241575">
      <w:pPr>
        <w:rPr>
          <w:szCs w:val="28"/>
        </w:rPr>
      </w:pPr>
      <w:r>
        <w:rPr>
          <w:szCs w:val="28"/>
        </w:rPr>
        <w:t>действующий на основании __________________________________________</w:t>
      </w:r>
    </w:p>
    <w:p w14:paraId="6396749A" w14:textId="77777777" w:rsidR="00241575" w:rsidRPr="0066219D" w:rsidRDefault="00241575" w:rsidP="00241575">
      <w:pPr>
        <w:rPr>
          <w:sz w:val="16"/>
          <w:szCs w:val="16"/>
        </w:rPr>
      </w:pPr>
      <w:r>
        <w:rPr>
          <w:sz w:val="16"/>
          <w:szCs w:val="16"/>
        </w:rPr>
        <w:t xml:space="preserve">                                                                                                               </w:t>
      </w:r>
      <w:r w:rsidRPr="0066219D">
        <w:rPr>
          <w:sz w:val="16"/>
          <w:szCs w:val="16"/>
        </w:rPr>
        <w:t>(наименование документа (устав, доверенность)</w:t>
      </w:r>
    </w:p>
    <w:p w14:paraId="1E042139" w14:textId="75821CEC" w:rsidR="00241575" w:rsidRDefault="00FE3D08" w:rsidP="00241575">
      <w:pPr>
        <w:jc w:val="both"/>
        <w:rPr>
          <w:szCs w:val="28"/>
        </w:rPr>
      </w:pPr>
      <w:r>
        <w:rPr>
          <w:szCs w:val="28"/>
        </w:rPr>
        <w:t>обязуюсь</w:t>
      </w:r>
      <w:r w:rsidR="00241575">
        <w:rPr>
          <w:szCs w:val="28"/>
        </w:rPr>
        <w:t xml:space="preserve"> приобретение транспортных средств 20____года, в количестве _____ед.  соответствующих конкурсной документации, заявки и приложениям к ней, необходимых для обслуживания муниципального маршрута регулярных перевозок на территории </w:t>
      </w:r>
      <w:r w:rsidR="00F13845">
        <w:rPr>
          <w:szCs w:val="28"/>
        </w:rPr>
        <w:t>Грачевского муниципального</w:t>
      </w:r>
      <w:r w:rsidR="00241575">
        <w:rPr>
          <w:szCs w:val="28"/>
        </w:rPr>
        <w:t xml:space="preserve"> округа Ставропольского края</w:t>
      </w:r>
    </w:p>
    <w:p w14:paraId="1F7B430D" w14:textId="77777777" w:rsidR="00241575" w:rsidRDefault="00241575" w:rsidP="00241575">
      <w:pPr>
        <w:jc w:val="both"/>
        <w:rPr>
          <w:szCs w:val="28"/>
        </w:rPr>
      </w:pPr>
      <w:r>
        <w:rPr>
          <w:szCs w:val="28"/>
        </w:rPr>
        <w:t>__________________________________________________________________</w:t>
      </w:r>
    </w:p>
    <w:p w14:paraId="56C81E2A" w14:textId="77777777" w:rsidR="00241575" w:rsidRDefault="00241575" w:rsidP="00241575">
      <w:pPr>
        <w:jc w:val="center"/>
        <w:rPr>
          <w:sz w:val="16"/>
          <w:szCs w:val="16"/>
        </w:rPr>
      </w:pPr>
      <w:r w:rsidRPr="00E24AE1">
        <w:rPr>
          <w:sz w:val="16"/>
          <w:szCs w:val="16"/>
        </w:rPr>
        <w:t>(порядковый номер и наименование муниципального маршрута регулярных перевозок)</w:t>
      </w:r>
    </w:p>
    <w:p w14:paraId="563A264B" w14:textId="77777777" w:rsidR="00241575" w:rsidRDefault="00241575" w:rsidP="00241575">
      <w:pPr>
        <w:rPr>
          <w:szCs w:val="28"/>
        </w:rPr>
      </w:pPr>
      <w:r>
        <w:rPr>
          <w:szCs w:val="28"/>
        </w:rPr>
        <w:t>__________________________________________________________________</w:t>
      </w:r>
    </w:p>
    <w:p w14:paraId="0FDC00D0" w14:textId="719414E3" w:rsidR="00241575" w:rsidRDefault="00241575" w:rsidP="00241575">
      <w:pPr>
        <w:jc w:val="both"/>
        <w:rPr>
          <w:szCs w:val="28"/>
        </w:rPr>
      </w:pPr>
      <w:r>
        <w:rPr>
          <w:szCs w:val="28"/>
        </w:rPr>
        <w:t xml:space="preserve">в сроки указанные конкурсной документацией </w:t>
      </w:r>
      <w:r w:rsidRPr="008A6E75">
        <w:rPr>
          <w:szCs w:val="28"/>
        </w:rPr>
        <w:t>о проведении открытого конкурса</w:t>
      </w:r>
      <w:r>
        <w:rPr>
          <w:szCs w:val="28"/>
        </w:rPr>
        <w:t xml:space="preserve"> на</w:t>
      </w:r>
      <w:r w:rsidRPr="008A6E75">
        <w:rPr>
          <w:szCs w:val="28"/>
        </w:rPr>
        <w:t xml:space="preserve"> право получения свидетельства об осуществлении перевозок по одному или нескольким муниципальным маршрутам регулярных перевозок по нерегу</w:t>
      </w:r>
      <w:r>
        <w:rPr>
          <w:szCs w:val="28"/>
        </w:rPr>
        <w:t xml:space="preserve">лируемым тарифам на территории </w:t>
      </w:r>
      <w:r w:rsidR="00F13845">
        <w:rPr>
          <w:szCs w:val="28"/>
        </w:rPr>
        <w:t>Грачевского муниципального</w:t>
      </w:r>
      <w:r>
        <w:rPr>
          <w:szCs w:val="28"/>
        </w:rPr>
        <w:t xml:space="preserve"> округа С</w:t>
      </w:r>
      <w:r w:rsidRPr="008A6E75">
        <w:rPr>
          <w:szCs w:val="28"/>
        </w:rPr>
        <w:t>тавропольского края</w:t>
      </w:r>
    </w:p>
    <w:p w14:paraId="0617DED1" w14:textId="77777777" w:rsidR="00241575" w:rsidRDefault="00241575" w:rsidP="00241575">
      <w:pPr>
        <w:jc w:val="both"/>
        <w:rPr>
          <w:szCs w:val="28"/>
        </w:rPr>
      </w:pPr>
    </w:p>
    <w:p w14:paraId="5CCBB4B1" w14:textId="77777777" w:rsidR="00241575" w:rsidRPr="00E450BE" w:rsidRDefault="00241575" w:rsidP="00241575">
      <w:pPr>
        <w:rPr>
          <w:rFonts w:eastAsiaTheme="minorHAnsi"/>
          <w:szCs w:val="28"/>
          <w:lang w:eastAsia="en-US"/>
        </w:rPr>
      </w:pPr>
      <w:r w:rsidRPr="00E450BE">
        <w:rPr>
          <w:rFonts w:eastAsiaTheme="minorHAnsi"/>
          <w:szCs w:val="28"/>
          <w:lang w:eastAsia="en-US"/>
        </w:rPr>
        <w:t>Заявитель   __________                                       __________________________</w:t>
      </w:r>
    </w:p>
    <w:p w14:paraId="0DDFD00F" w14:textId="77777777" w:rsidR="00241575" w:rsidRPr="00E450BE" w:rsidRDefault="00241575" w:rsidP="00241575">
      <w:pPr>
        <w:rPr>
          <w:rFonts w:eastAsiaTheme="minorHAnsi"/>
          <w:sz w:val="16"/>
          <w:szCs w:val="16"/>
          <w:lang w:eastAsia="en-US"/>
        </w:rPr>
      </w:pPr>
      <w:r w:rsidRPr="00E450BE">
        <w:rPr>
          <w:rFonts w:eastAsiaTheme="minorHAnsi"/>
          <w:sz w:val="16"/>
          <w:szCs w:val="16"/>
          <w:lang w:eastAsia="en-US"/>
        </w:rPr>
        <w:t xml:space="preserve">                                           (подпись)                                                                                                     (расшифровка подписи)</w:t>
      </w:r>
    </w:p>
    <w:p w14:paraId="5E3D7630" w14:textId="77777777" w:rsidR="00241575" w:rsidRPr="00E450BE" w:rsidRDefault="00241575" w:rsidP="00241575">
      <w:pPr>
        <w:rPr>
          <w:rFonts w:eastAsiaTheme="minorHAnsi"/>
          <w:sz w:val="16"/>
          <w:szCs w:val="16"/>
          <w:lang w:eastAsia="en-US"/>
        </w:rPr>
      </w:pPr>
    </w:p>
    <w:p w14:paraId="76EBE5C0" w14:textId="77777777" w:rsidR="00241575" w:rsidRPr="00E450BE" w:rsidRDefault="00241575" w:rsidP="00241575">
      <w:pPr>
        <w:rPr>
          <w:rFonts w:eastAsiaTheme="minorHAnsi"/>
          <w:szCs w:val="28"/>
          <w:lang w:eastAsia="en-US"/>
        </w:rPr>
      </w:pPr>
      <w:r w:rsidRPr="00E450BE">
        <w:rPr>
          <w:rFonts w:eastAsiaTheme="minorHAnsi"/>
          <w:szCs w:val="28"/>
          <w:lang w:eastAsia="en-US"/>
        </w:rPr>
        <w:t xml:space="preserve">                                                                   М.П. "____" _______________ 20___ г.</w:t>
      </w:r>
    </w:p>
    <w:p w14:paraId="176A0139" w14:textId="77777777" w:rsidR="00E64239" w:rsidRDefault="00E64239" w:rsidP="005E6D8D">
      <w:pPr>
        <w:widowControl w:val="0"/>
        <w:autoSpaceDE w:val="0"/>
        <w:autoSpaceDN w:val="0"/>
        <w:jc w:val="right"/>
        <w:outlineLvl w:val="1"/>
        <w:rPr>
          <w:sz w:val="24"/>
          <w:szCs w:val="20"/>
        </w:rPr>
      </w:pPr>
    </w:p>
    <w:tbl>
      <w:tblPr>
        <w:tblStyle w:val="a3"/>
        <w:tblW w:w="9570" w:type="dxa"/>
        <w:tblLook w:val="04A0" w:firstRow="1" w:lastRow="0" w:firstColumn="1" w:lastColumn="0" w:noHBand="0" w:noVBand="1"/>
      </w:tblPr>
      <w:tblGrid>
        <w:gridCol w:w="4077"/>
        <w:gridCol w:w="5493"/>
      </w:tblGrid>
      <w:tr w:rsidR="00E64239" w:rsidRPr="007E29DD" w14:paraId="7D9D3B21" w14:textId="77777777" w:rsidTr="00E64239">
        <w:trPr>
          <w:trHeight w:val="1266"/>
        </w:trPr>
        <w:tc>
          <w:tcPr>
            <w:tcW w:w="4077" w:type="dxa"/>
            <w:tcBorders>
              <w:top w:val="nil"/>
              <w:left w:val="nil"/>
              <w:bottom w:val="nil"/>
              <w:right w:val="nil"/>
            </w:tcBorders>
          </w:tcPr>
          <w:p w14:paraId="7D110A94" w14:textId="77777777" w:rsidR="00E64239" w:rsidRPr="007E29DD" w:rsidRDefault="00E64239" w:rsidP="007B33F0">
            <w:pPr>
              <w:spacing w:line="240" w:lineRule="exact"/>
              <w:rPr>
                <w:spacing w:val="-2"/>
                <w:szCs w:val="28"/>
              </w:rPr>
            </w:pPr>
            <w:r>
              <w:br w:type="page"/>
            </w:r>
          </w:p>
        </w:tc>
        <w:tc>
          <w:tcPr>
            <w:tcW w:w="5493" w:type="dxa"/>
            <w:tcBorders>
              <w:top w:val="nil"/>
              <w:left w:val="nil"/>
              <w:bottom w:val="nil"/>
              <w:right w:val="nil"/>
            </w:tcBorders>
          </w:tcPr>
          <w:p w14:paraId="11CFD0CC" w14:textId="52318172" w:rsidR="00E64239" w:rsidRPr="003359F4" w:rsidRDefault="00E64239" w:rsidP="007B33F0">
            <w:pPr>
              <w:shd w:val="clear" w:color="auto" w:fill="FFFFFF"/>
              <w:spacing w:line="240" w:lineRule="exact"/>
              <w:rPr>
                <w:spacing w:val="-3"/>
                <w:szCs w:val="28"/>
              </w:rPr>
            </w:pPr>
            <w:r>
              <w:rPr>
                <w:spacing w:val="-3"/>
                <w:szCs w:val="28"/>
              </w:rPr>
              <w:t>Приложение 5</w:t>
            </w:r>
          </w:p>
          <w:p w14:paraId="6C89CD7E" w14:textId="77777777" w:rsidR="00E64239" w:rsidRPr="00E64239" w:rsidRDefault="00E64239" w:rsidP="007B33F0">
            <w:pPr>
              <w:shd w:val="clear" w:color="auto" w:fill="FFFFFF"/>
              <w:spacing w:line="240" w:lineRule="exact"/>
              <w:rPr>
                <w:spacing w:val="-3"/>
                <w:szCs w:val="28"/>
              </w:rPr>
            </w:pPr>
            <w:r w:rsidRPr="00E64239">
              <w:rPr>
                <w:spacing w:val="-3"/>
                <w:szCs w:val="28"/>
              </w:rPr>
              <w:t xml:space="preserve">к </w:t>
            </w:r>
            <w:r>
              <w:rPr>
                <w:spacing w:val="-3"/>
                <w:szCs w:val="28"/>
              </w:rPr>
              <w:t>п</w:t>
            </w:r>
            <w:r w:rsidRPr="00E64239">
              <w:rPr>
                <w:spacing w:val="-3"/>
                <w:szCs w:val="28"/>
              </w:rPr>
              <w:t>оложению о проведении</w:t>
            </w:r>
            <w:r>
              <w:rPr>
                <w:spacing w:val="-3"/>
                <w:szCs w:val="28"/>
              </w:rPr>
              <w:t xml:space="preserve"> </w:t>
            </w:r>
            <w:r w:rsidRPr="00E64239">
              <w:rPr>
                <w:spacing w:val="-3"/>
                <w:szCs w:val="28"/>
              </w:rPr>
              <w:t>открытого конкурса на право</w:t>
            </w:r>
            <w:r>
              <w:rPr>
                <w:spacing w:val="-3"/>
                <w:szCs w:val="28"/>
              </w:rPr>
              <w:t xml:space="preserve"> </w:t>
            </w:r>
            <w:r w:rsidRPr="00E64239">
              <w:rPr>
                <w:spacing w:val="-3"/>
                <w:szCs w:val="28"/>
              </w:rPr>
              <w:t xml:space="preserve">получения </w:t>
            </w:r>
            <w:r>
              <w:rPr>
                <w:spacing w:val="-3"/>
                <w:szCs w:val="28"/>
              </w:rPr>
              <w:t xml:space="preserve">     </w:t>
            </w:r>
            <w:r w:rsidRPr="00E64239">
              <w:rPr>
                <w:spacing w:val="-3"/>
                <w:szCs w:val="28"/>
              </w:rPr>
              <w:t>свидетельства об осуществлении</w:t>
            </w:r>
            <w:r>
              <w:rPr>
                <w:spacing w:val="-3"/>
                <w:szCs w:val="28"/>
              </w:rPr>
              <w:t xml:space="preserve"> </w:t>
            </w:r>
            <w:r w:rsidRPr="00E64239">
              <w:rPr>
                <w:spacing w:val="-3"/>
                <w:szCs w:val="28"/>
              </w:rPr>
              <w:t>перевозок по одному или нескольким</w:t>
            </w:r>
            <w:r>
              <w:rPr>
                <w:spacing w:val="-3"/>
                <w:szCs w:val="28"/>
              </w:rPr>
              <w:t xml:space="preserve"> </w:t>
            </w:r>
            <w:r w:rsidRPr="00E64239">
              <w:rPr>
                <w:spacing w:val="-3"/>
                <w:szCs w:val="28"/>
              </w:rPr>
              <w:t>муниципальным</w:t>
            </w:r>
            <w:r>
              <w:rPr>
                <w:spacing w:val="-3"/>
                <w:szCs w:val="28"/>
              </w:rPr>
              <w:t xml:space="preserve"> </w:t>
            </w:r>
            <w:r w:rsidRPr="00E64239">
              <w:rPr>
                <w:spacing w:val="-3"/>
                <w:szCs w:val="28"/>
              </w:rPr>
              <w:t>маршрутам регулярных</w:t>
            </w:r>
            <w:r>
              <w:rPr>
                <w:spacing w:val="-3"/>
                <w:szCs w:val="28"/>
              </w:rPr>
              <w:t xml:space="preserve"> </w:t>
            </w:r>
            <w:r w:rsidRPr="00E64239">
              <w:rPr>
                <w:spacing w:val="-3"/>
                <w:szCs w:val="28"/>
              </w:rPr>
              <w:t>перевозок на территории Грачевского муниципального округа Ставропольского края</w:t>
            </w:r>
            <w:r w:rsidRPr="001B5DB5">
              <w:rPr>
                <w:spacing w:val="-2"/>
                <w:szCs w:val="28"/>
              </w:rPr>
              <w:t xml:space="preserve"> </w:t>
            </w:r>
            <w:r>
              <w:rPr>
                <w:spacing w:val="-2"/>
                <w:szCs w:val="28"/>
              </w:rPr>
              <w:t xml:space="preserve">         </w:t>
            </w:r>
          </w:p>
        </w:tc>
      </w:tr>
      <w:tr w:rsidR="00094275" w14:paraId="708B6A9A" w14:textId="77777777" w:rsidTr="00E64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6"/>
        </w:trPr>
        <w:tc>
          <w:tcPr>
            <w:tcW w:w="4077" w:type="dxa"/>
          </w:tcPr>
          <w:p w14:paraId="77746C94" w14:textId="77777777" w:rsidR="00094275" w:rsidRDefault="00094275" w:rsidP="00E91423">
            <w:pPr>
              <w:jc w:val="center"/>
              <w:rPr>
                <w:b/>
                <w:bCs/>
                <w:sz w:val="24"/>
              </w:rPr>
            </w:pPr>
          </w:p>
        </w:tc>
        <w:tc>
          <w:tcPr>
            <w:tcW w:w="5493" w:type="dxa"/>
          </w:tcPr>
          <w:p w14:paraId="76596BF1" w14:textId="77777777" w:rsidR="00D265BB" w:rsidRDefault="00D265BB" w:rsidP="00E91423">
            <w:pPr>
              <w:rPr>
                <w:bCs/>
                <w:szCs w:val="28"/>
              </w:rPr>
            </w:pPr>
          </w:p>
          <w:p w14:paraId="0CC25B95" w14:textId="77777777" w:rsidR="00D265BB" w:rsidRDefault="00D265BB" w:rsidP="00E91423">
            <w:pPr>
              <w:rPr>
                <w:bCs/>
                <w:szCs w:val="28"/>
              </w:rPr>
            </w:pPr>
          </w:p>
          <w:p w14:paraId="07B7626D" w14:textId="6AE933D1" w:rsidR="00094275" w:rsidRDefault="00C15357" w:rsidP="00E91423">
            <w:pPr>
              <w:rPr>
                <w:bCs/>
                <w:szCs w:val="28"/>
              </w:rPr>
            </w:pPr>
            <w:r>
              <w:rPr>
                <w:bCs/>
                <w:szCs w:val="28"/>
              </w:rPr>
              <w:t>В администрацию</w:t>
            </w:r>
            <w:r w:rsidR="00D265BB">
              <w:rPr>
                <w:bCs/>
                <w:szCs w:val="28"/>
              </w:rPr>
              <w:t xml:space="preserve"> </w:t>
            </w:r>
            <w:r w:rsidR="008A7E4A">
              <w:rPr>
                <w:bCs/>
                <w:szCs w:val="28"/>
              </w:rPr>
              <w:t>Грачевского муниципального</w:t>
            </w:r>
            <w:r w:rsidR="00094275">
              <w:rPr>
                <w:bCs/>
                <w:szCs w:val="28"/>
              </w:rPr>
              <w:t xml:space="preserve"> округа Ставропольского края</w:t>
            </w:r>
            <w:r w:rsidR="00D265BB">
              <w:rPr>
                <w:bCs/>
                <w:szCs w:val="28"/>
              </w:rPr>
              <w:t xml:space="preserve"> </w:t>
            </w:r>
            <w:r w:rsidR="00094275">
              <w:rPr>
                <w:bCs/>
                <w:szCs w:val="28"/>
              </w:rPr>
              <w:t xml:space="preserve">по проведению открытого конкурса на право осуществления перевозок по муниципальному маршруту регулярных перевозок в </w:t>
            </w:r>
            <w:r w:rsidR="008A7E4A">
              <w:rPr>
                <w:bCs/>
                <w:szCs w:val="28"/>
              </w:rPr>
              <w:t>Грачевском муниципальном</w:t>
            </w:r>
            <w:r w:rsidR="00094275">
              <w:rPr>
                <w:bCs/>
                <w:szCs w:val="28"/>
              </w:rPr>
              <w:t xml:space="preserve"> округе Ставропольского края</w:t>
            </w:r>
          </w:p>
          <w:p w14:paraId="21479FC7" w14:textId="77777777" w:rsidR="00094275" w:rsidRDefault="00094275" w:rsidP="00E91423">
            <w:pPr>
              <w:rPr>
                <w:bCs/>
                <w:szCs w:val="28"/>
              </w:rPr>
            </w:pPr>
          </w:p>
          <w:p w14:paraId="53C96743" w14:textId="77777777" w:rsidR="00094275" w:rsidRPr="005D2771" w:rsidRDefault="00094275" w:rsidP="00E91423">
            <w:pPr>
              <w:rPr>
                <w:bCs/>
                <w:szCs w:val="28"/>
              </w:rPr>
            </w:pPr>
          </w:p>
        </w:tc>
      </w:tr>
    </w:tbl>
    <w:p w14:paraId="2F857A0D" w14:textId="77777777" w:rsidR="00094275" w:rsidRDefault="00A4376F" w:rsidP="00094275">
      <w:pPr>
        <w:jc w:val="center"/>
        <w:rPr>
          <w:szCs w:val="28"/>
        </w:rPr>
      </w:pPr>
      <w:r>
        <w:rPr>
          <w:szCs w:val="28"/>
        </w:rPr>
        <w:t>Обязательство</w:t>
      </w:r>
    </w:p>
    <w:p w14:paraId="2EA811FA" w14:textId="77777777" w:rsidR="00094275" w:rsidRDefault="00094275" w:rsidP="00094275">
      <w:pPr>
        <w:jc w:val="center"/>
        <w:rPr>
          <w:szCs w:val="28"/>
        </w:rPr>
      </w:pPr>
      <w:r>
        <w:rPr>
          <w:szCs w:val="28"/>
        </w:rPr>
        <w:t>о максимальном сроке эксплуатации транспортных средств</w:t>
      </w:r>
    </w:p>
    <w:p w14:paraId="00C661B7" w14:textId="77777777" w:rsidR="00094275" w:rsidRDefault="00094275" w:rsidP="00094275">
      <w:pPr>
        <w:jc w:val="center"/>
        <w:rPr>
          <w:szCs w:val="28"/>
        </w:rPr>
      </w:pPr>
      <w:r>
        <w:rPr>
          <w:szCs w:val="28"/>
        </w:rPr>
        <w:t>по ЛОТУ № _____</w:t>
      </w:r>
    </w:p>
    <w:p w14:paraId="559F5E4E" w14:textId="77777777" w:rsidR="00094275" w:rsidRDefault="00094275" w:rsidP="00094275">
      <w:pPr>
        <w:jc w:val="both"/>
        <w:rPr>
          <w:szCs w:val="28"/>
        </w:rPr>
      </w:pPr>
      <w:r>
        <w:rPr>
          <w:szCs w:val="28"/>
        </w:rPr>
        <w:t>__________________________________________________________________</w:t>
      </w:r>
    </w:p>
    <w:p w14:paraId="5DF1B259" w14:textId="77777777" w:rsidR="00094275" w:rsidRDefault="00094275" w:rsidP="00094275">
      <w:pPr>
        <w:jc w:val="center"/>
        <w:rPr>
          <w:sz w:val="16"/>
          <w:szCs w:val="16"/>
        </w:rPr>
      </w:pPr>
      <w:r w:rsidRPr="002A5565">
        <w:rPr>
          <w:sz w:val="16"/>
          <w:szCs w:val="16"/>
        </w:rPr>
        <w:t>(наименование и организационно-правовая форма юридического лица или Фамилия, Имя и Отчество</w:t>
      </w:r>
      <w:r>
        <w:rPr>
          <w:sz w:val="16"/>
          <w:szCs w:val="16"/>
        </w:rPr>
        <w:t xml:space="preserve"> индивидуального предпринимателя и идентификационный номер налога плотильщика</w:t>
      </w:r>
      <w:r w:rsidRPr="002A5565">
        <w:rPr>
          <w:sz w:val="16"/>
          <w:szCs w:val="16"/>
        </w:rPr>
        <w:t>)</w:t>
      </w:r>
    </w:p>
    <w:p w14:paraId="1C53E7BC" w14:textId="77777777" w:rsidR="00094275" w:rsidRDefault="00094275" w:rsidP="00094275">
      <w:pPr>
        <w:rPr>
          <w:szCs w:val="28"/>
        </w:rPr>
      </w:pPr>
      <w:r>
        <w:rPr>
          <w:szCs w:val="28"/>
        </w:rPr>
        <w:t>__________________________________________________________________</w:t>
      </w:r>
    </w:p>
    <w:p w14:paraId="59EDE43F" w14:textId="77777777" w:rsidR="00094275" w:rsidRDefault="00094275" w:rsidP="00094275">
      <w:pPr>
        <w:rPr>
          <w:szCs w:val="28"/>
        </w:rPr>
      </w:pPr>
      <w:r>
        <w:rPr>
          <w:szCs w:val="28"/>
        </w:rPr>
        <w:t>__________________________________________________________________</w:t>
      </w:r>
    </w:p>
    <w:p w14:paraId="165A33A2" w14:textId="77777777" w:rsidR="00094275" w:rsidRDefault="00094275" w:rsidP="00094275">
      <w:pPr>
        <w:rPr>
          <w:szCs w:val="28"/>
        </w:rPr>
      </w:pPr>
      <w:r>
        <w:rPr>
          <w:szCs w:val="28"/>
        </w:rPr>
        <w:t>в лице ____________________________________________________________</w:t>
      </w:r>
    </w:p>
    <w:p w14:paraId="1D7B932A" w14:textId="77777777" w:rsidR="00094275" w:rsidRDefault="00094275" w:rsidP="00094275">
      <w:pPr>
        <w:rPr>
          <w:szCs w:val="28"/>
        </w:rPr>
      </w:pPr>
      <w:r>
        <w:rPr>
          <w:szCs w:val="28"/>
        </w:rPr>
        <w:t>__________________________________________________________________</w:t>
      </w:r>
    </w:p>
    <w:p w14:paraId="28C96669" w14:textId="77777777" w:rsidR="00094275" w:rsidRDefault="00094275" w:rsidP="00094275">
      <w:pPr>
        <w:rPr>
          <w:szCs w:val="28"/>
        </w:rPr>
      </w:pPr>
      <w:r>
        <w:rPr>
          <w:szCs w:val="28"/>
        </w:rPr>
        <w:t>действующий на основании __________________________________________</w:t>
      </w:r>
    </w:p>
    <w:p w14:paraId="516A8DCE" w14:textId="77777777" w:rsidR="00094275" w:rsidRPr="0066219D" w:rsidRDefault="00094275" w:rsidP="00094275">
      <w:pPr>
        <w:rPr>
          <w:sz w:val="16"/>
          <w:szCs w:val="16"/>
        </w:rPr>
      </w:pPr>
      <w:r>
        <w:rPr>
          <w:sz w:val="16"/>
          <w:szCs w:val="16"/>
        </w:rPr>
        <w:t xml:space="preserve">                                                                                                               </w:t>
      </w:r>
      <w:r w:rsidRPr="0066219D">
        <w:rPr>
          <w:sz w:val="16"/>
          <w:szCs w:val="16"/>
        </w:rPr>
        <w:t>(наименование документа (устав, доверенность)</w:t>
      </w:r>
    </w:p>
    <w:p w14:paraId="7FCEF27F" w14:textId="357C1B22" w:rsidR="00094275" w:rsidRDefault="00A4376F" w:rsidP="00094275">
      <w:pPr>
        <w:jc w:val="both"/>
        <w:rPr>
          <w:szCs w:val="28"/>
        </w:rPr>
      </w:pPr>
      <w:r>
        <w:rPr>
          <w:szCs w:val="28"/>
        </w:rPr>
        <w:t>обязуюсь</w:t>
      </w:r>
      <w:r w:rsidR="00094275">
        <w:rPr>
          <w:szCs w:val="28"/>
        </w:rPr>
        <w:t xml:space="preserve"> обслуживать муниципальный маршрут регулярных </w:t>
      </w:r>
      <w:r w:rsidR="008A7E4A">
        <w:rPr>
          <w:szCs w:val="28"/>
        </w:rPr>
        <w:t>Грачевского муниципального</w:t>
      </w:r>
      <w:r w:rsidR="00094275">
        <w:rPr>
          <w:szCs w:val="28"/>
        </w:rPr>
        <w:t xml:space="preserve"> округа Ставропольского края</w:t>
      </w:r>
    </w:p>
    <w:p w14:paraId="4139EA19" w14:textId="77777777" w:rsidR="00094275" w:rsidRDefault="00094275" w:rsidP="00094275">
      <w:pPr>
        <w:jc w:val="both"/>
        <w:rPr>
          <w:szCs w:val="28"/>
        </w:rPr>
      </w:pPr>
      <w:r>
        <w:rPr>
          <w:szCs w:val="28"/>
        </w:rPr>
        <w:t>__________________________________________________________________</w:t>
      </w:r>
    </w:p>
    <w:p w14:paraId="65D69393" w14:textId="77777777" w:rsidR="00094275" w:rsidRDefault="00094275" w:rsidP="00094275">
      <w:pPr>
        <w:jc w:val="center"/>
        <w:rPr>
          <w:sz w:val="16"/>
          <w:szCs w:val="16"/>
        </w:rPr>
      </w:pPr>
      <w:r w:rsidRPr="00E24AE1">
        <w:rPr>
          <w:sz w:val="16"/>
          <w:szCs w:val="16"/>
        </w:rPr>
        <w:t>(порядковый номер и наименование муниципального маршрута регулярных перевозок)</w:t>
      </w:r>
    </w:p>
    <w:p w14:paraId="73E86E14" w14:textId="77777777" w:rsidR="00094275" w:rsidRDefault="00094275" w:rsidP="00094275">
      <w:pPr>
        <w:rPr>
          <w:szCs w:val="28"/>
        </w:rPr>
      </w:pPr>
      <w:r>
        <w:rPr>
          <w:szCs w:val="28"/>
        </w:rPr>
        <w:t>__________________________________________________________________</w:t>
      </w:r>
    </w:p>
    <w:p w14:paraId="36D3E2E3" w14:textId="2259BC5C" w:rsidR="00094275" w:rsidRDefault="00094275" w:rsidP="00094275">
      <w:pPr>
        <w:jc w:val="both"/>
        <w:rPr>
          <w:szCs w:val="28"/>
        </w:rPr>
      </w:pPr>
      <w:r>
        <w:rPr>
          <w:szCs w:val="28"/>
        </w:rPr>
        <w:t xml:space="preserve">транспортными средствами, максимальный срок эксплуатации которых в течение срока действия свидетельства об осуществлении перевозок по муниципальному маршруту регулярных перевозок </w:t>
      </w:r>
      <w:r w:rsidR="008A7E4A">
        <w:rPr>
          <w:szCs w:val="28"/>
        </w:rPr>
        <w:t>Грачевского муниципального</w:t>
      </w:r>
      <w:r>
        <w:rPr>
          <w:szCs w:val="28"/>
        </w:rPr>
        <w:t xml:space="preserve"> округа Ставропольского края не превышает ____ лет</w:t>
      </w:r>
    </w:p>
    <w:p w14:paraId="79B3EE69" w14:textId="77777777" w:rsidR="00094275" w:rsidRDefault="00094275" w:rsidP="00094275">
      <w:pPr>
        <w:jc w:val="both"/>
        <w:rPr>
          <w:szCs w:val="28"/>
        </w:rPr>
      </w:pPr>
    </w:p>
    <w:p w14:paraId="06CE2B15" w14:textId="77777777" w:rsidR="00094275" w:rsidRDefault="00094275" w:rsidP="00094275">
      <w:pPr>
        <w:rPr>
          <w:rFonts w:eastAsiaTheme="minorHAnsi"/>
          <w:szCs w:val="28"/>
          <w:lang w:eastAsia="en-US"/>
        </w:rPr>
      </w:pPr>
    </w:p>
    <w:p w14:paraId="2E577EB3" w14:textId="77777777" w:rsidR="00094275" w:rsidRPr="00E450BE" w:rsidRDefault="00094275" w:rsidP="00094275">
      <w:pPr>
        <w:rPr>
          <w:rFonts w:eastAsiaTheme="minorHAnsi"/>
          <w:szCs w:val="28"/>
          <w:lang w:eastAsia="en-US"/>
        </w:rPr>
      </w:pPr>
      <w:r w:rsidRPr="00E450BE">
        <w:rPr>
          <w:rFonts w:eastAsiaTheme="minorHAnsi"/>
          <w:szCs w:val="28"/>
          <w:lang w:eastAsia="en-US"/>
        </w:rPr>
        <w:t>Заявитель   __________                                       __________________________</w:t>
      </w:r>
    </w:p>
    <w:p w14:paraId="6DA46A19" w14:textId="77777777" w:rsidR="00094275" w:rsidRPr="00E450BE" w:rsidRDefault="00094275" w:rsidP="00094275">
      <w:pPr>
        <w:rPr>
          <w:rFonts w:eastAsiaTheme="minorHAnsi"/>
          <w:sz w:val="16"/>
          <w:szCs w:val="16"/>
          <w:lang w:eastAsia="en-US"/>
        </w:rPr>
      </w:pPr>
      <w:r w:rsidRPr="00E450BE">
        <w:rPr>
          <w:rFonts w:eastAsiaTheme="minorHAnsi"/>
          <w:sz w:val="16"/>
          <w:szCs w:val="16"/>
          <w:lang w:eastAsia="en-US"/>
        </w:rPr>
        <w:t xml:space="preserve">                                           (подпись)                                                                                                     (расшифровка подписи)</w:t>
      </w:r>
    </w:p>
    <w:p w14:paraId="57872F73" w14:textId="77777777" w:rsidR="00094275" w:rsidRPr="00E450BE" w:rsidRDefault="00094275" w:rsidP="00094275">
      <w:pPr>
        <w:rPr>
          <w:rFonts w:eastAsiaTheme="minorHAnsi"/>
          <w:sz w:val="16"/>
          <w:szCs w:val="16"/>
          <w:lang w:eastAsia="en-US"/>
        </w:rPr>
      </w:pPr>
    </w:p>
    <w:p w14:paraId="78343E0B" w14:textId="77777777" w:rsidR="00094275" w:rsidRPr="00E450BE" w:rsidRDefault="00094275" w:rsidP="00094275">
      <w:pPr>
        <w:rPr>
          <w:rFonts w:eastAsiaTheme="minorHAnsi"/>
          <w:sz w:val="16"/>
          <w:szCs w:val="16"/>
          <w:lang w:eastAsia="en-US"/>
        </w:rPr>
      </w:pPr>
    </w:p>
    <w:p w14:paraId="073D2216" w14:textId="77777777" w:rsidR="00094275" w:rsidRPr="00E450BE" w:rsidRDefault="00094275" w:rsidP="00094275">
      <w:pPr>
        <w:rPr>
          <w:rFonts w:eastAsiaTheme="minorHAnsi"/>
          <w:szCs w:val="28"/>
          <w:lang w:eastAsia="en-US"/>
        </w:rPr>
      </w:pPr>
      <w:r w:rsidRPr="00E450BE">
        <w:rPr>
          <w:rFonts w:eastAsiaTheme="minorHAnsi"/>
          <w:szCs w:val="28"/>
          <w:lang w:eastAsia="en-US"/>
        </w:rPr>
        <w:t xml:space="preserve">                                                                   М.П. "____" _______________ 20___ г.</w:t>
      </w:r>
    </w:p>
    <w:p w14:paraId="4F5163A8" w14:textId="77777777" w:rsidR="00A4376F" w:rsidRDefault="00A4376F" w:rsidP="0098624B">
      <w:pPr>
        <w:widowControl w:val="0"/>
        <w:autoSpaceDE w:val="0"/>
        <w:autoSpaceDN w:val="0"/>
        <w:jc w:val="right"/>
        <w:outlineLvl w:val="1"/>
        <w:rPr>
          <w:sz w:val="24"/>
          <w:szCs w:val="20"/>
        </w:rPr>
      </w:pPr>
    </w:p>
    <w:p w14:paraId="38A88593" w14:textId="77777777" w:rsidR="00E64239" w:rsidRDefault="00E64239" w:rsidP="0098624B">
      <w:pPr>
        <w:widowControl w:val="0"/>
        <w:autoSpaceDE w:val="0"/>
        <w:autoSpaceDN w:val="0"/>
        <w:jc w:val="right"/>
        <w:outlineLvl w:val="1"/>
        <w:rPr>
          <w:sz w:val="24"/>
          <w:szCs w:val="20"/>
        </w:rPr>
      </w:pPr>
    </w:p>
    <w:p w14:paraId="45CEA484" w14:textId="77777777" w:rsidR="00E64239" w:rsidRDefault="00E64239" w:rsidP="0098624B">
      <w:pPr>
        <w:widowControl w:val="0"/>
        <w:autoSpaceDE w:val="0"/>
        <w:autoSpaceDN w:val="0"/>
        <w:jc w:val="right"/>
        <w:outlineLvl w:val="1"/>
        <w:rPr>
          <w:sz w:val="24"/>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7D5F124E" w14:textId="77777777" w:rsidTr="007B33F0">
        <w:trPr>
          <w:trHeight w:val="1266"/>
        </w:trPr>
        <w:tc>
          <w:tcPr>
            <w:tcW w:w="5495" w:type="dxa"/>
            <w:tcBorders>
              <w:top w:val="nil"/>
              <w:left w:val="nil"/>
              <w:bottom w:val="nil"/>
              <w:right w:val="nil"/>
            </w:tcBorders>
          </w:tcPr>
          <w:p w14:paraId="05E5B973"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5908351C" w14:textId="2A8D58DD" w:rsidR="00E64239" w:rsidRPr="003359F4" w:rsidRDefault="00E64239" w:rsidP="007B33F0">
            <w:pPr>
              <w:shd w:val="clear" w:color="auto" w:fill="FFFFFF"/>
              <w:spacing w:line="240" w:lineRule="exact"/>
              <w:rPr>
                <w:spacing w:val="-3"/>
                <w:szCs w:val="28"/>
              </w:rPr>
            </w:pPr>
            <w:r>
              <w:rPr>
                <w:spacing w:val="-3"/>
                <w:szCs w:val="28"/>
              </w:rPr>
              <w:t>Приложение 6</w:t>
            </w:r>
          </w:p>
          <w:p w14:paraId="2AEA6630" w14:textId="77777777" w:rsidR="00E64239" w:rsidRPr="00E64239" w:rsidRDefault="00E64239" w:rsidP="007B33F0">
            <w:pPr>
              <w:shd w:val="clear" w:color="auto" w:fill="FFFFFF"/>
              <w:spacing w:line="240" w:lineRule="exact"/>
              <w:rPr>
                <w:spacing w:val="-3"/>
                <w:szCs w:val="28"/>
              </w:rPr>
            </w:pPr>
            <w:r w:rsidRPr="00E64239">
              <w:rPr>
                <w:spacing w:val="-3"/>
                <w:szCs w:val="28"/>
              </w:rPr>
              <w:t xml:space="preserve">к </w:t>
            </w:r>
            <w:r>
              <w:rPr>
                <w:spacing w:val="-3"/>
                <w:szCs w:val="28"/>
              </w:rPr>
              <w:t>п</w:t>
            </w:r>
            <w:r w:rsidRPr="00E64239">
              <w:rPr>
                <w:spacing w:val="-3"/>
                <w:szCs w:val="28"/>
              </w:rPr>
              <w:t>оложению о проведении</w:t>
            </w:r>
            <w:r>
              <w:rPr>
                <w:spacing w:val="-3"/>
                <w:szCs w:val="28"/>
              </w:rPr>
              <w:t xml:space="preserve"> </w:t>
            </w:r>
            <w:r w:rsidRPr="00E64239">
              <w:rPr>
                <w:spacing w:val="-3"/>
                <w:szCs w:val="28"/>
              </w:rPr>
              <w:t>открытого конкурса на право</w:t>
            </w:r>
            <w:r>
              <w:rPr>
                <w:spacing w:val="-3"/>
                <w:szCs w:val="28"/>
              </w:rPr>
              <w:t xml:space="preserve"> </w:t>
            </w:r>
            <w:r w:rsidRPr="00E64239">
              <w:rPr>
                <w:spacing w:val="-3"/>
                <w:szCs w:val="28"/>
              </w:rPr>
              <w:t xml:space="preserve">получения </w:t>
            </w:r>
            <w:r>
              <w:rPr>
                <w:spacing w:val="-3"/>
                <w:szCs w:val="28"/>
              </w:rPr>
              <w:t xml:space="preserve">     </w:t>
            </w:r>
            <w:r w:rsidRPr="00E64239">
              <w:rPr>
                <w:spacing w:val="-3"/>
                <w:szCs w:val="28"/>
              </w:rPr>
              <w:t>свидетельства об осуществлении</w:t>
            </w:r>
            <w:r>
              <w:rPr>
                <w:spacing w:val="-3"/>
                <w:szCs w:val="28"/>
              </w:rPr>
              <w:t xml:space="preserve"> </w:t>
            </w:r>
            <w:r w:rsidRPr="00E64239">
              <w:rPr>
                <w:spacing w:val="-3"/>
                <w:szCs w:val="28"/>
              </w:rPr>
              <w:t>перевозок по одному или нескольким</w:t>
            </w:r>
            <w:r>
              <w:rPr>
                <w:spacing w:val="-3"/>
                <w:szCs w:val="28"/>
              </w:rPr>
              <w:t xml:space="preserve"> </w:t>
            </w:r>
            <w:r w:rsidRPr="00E64239">
              <w:rPr>
                <w:spacing w:val="-3"/>
                <w:szCs w:val="28"/>
              </w:rPr>
              <w:t>муниципальным</w:t>
            </w:r>
            <w:r>
              <w:rPr>
                <w:spacing w:val="-3"/>
                <w:szCs w:val="28"/>
              </w:rPr>
              <w:t xml:space="preserve"> </w:t>
            </w:r>
            <w:r w:rsidRPr="00E64239">
              <w:rPr>
                <w:spacing w:val="-3"/>
                <w:szCs w:val="28"/>
              </w:rPr>
              <w:t>маршрутам регулярных</w:t>
            </w:r>
            <w:r>
              <w:rPr>
                <w:spacing w:val="-3"/>
                <w:szCs w:val="28"/>
              </w:rPr>
              <w:t xml:space="preserve"> </w:t>
            </w:r>
            <w:r w:rsidRPr="00E64239">
              <w:rPr>
                <w:spacing w:val="-3"/>
                <w:szCs w:val="28"/>
              </w:rPr>
              <w:t>перевозок на территории Грачевского муниципального округа Ставропольского края</w:t>
            </w:r>
            <w:r w:rsidRPr="001B5DB5">
              <w:rPr>
                <w:spacing w:val="-2"/>
                <w:szCs w:val="28"/>
              </w:rPr>
              <w:t xml:space="preserve"> </w:t>
            </w:r>
            <w:r>
              <w:rPr>
                <w:spacing w:val="-2"/>
                <w:szCs w:val="28"/>
              </w:rPr>
              <w:t xml:space="preserve">         </w:t>
            </w:r>
          </w:p>
        </w:tc>
      </w:tr>
    </w:tbl>
    <w:p w14:paraId="399512F6" w14:textId="238A2622" w:rsidR="0098624B" w:rsidRPr="00BE4301" w:rsidRDefault="0098624B" w:rsidP="005A30F5">
      <w:pPr>
        <w:widowControl w:val="0"/>
        <w:autoSpaceDE w:val="0"/>
        <w:autoSpaceDN w:val="0"/>
        <w:jc w:val="right"/>
        <w:rPr>
          <w:sz w:val="24"/>
          <w:szCs w:val="20"/>
        </w:rPr>
      </w:pPr>
    </w:p>
    <w:p w14:paraId="27054B8D" w14:textId="77777777" w:rsidR="0098624B" w:rsidRDefault="0098624B" w:rsidP="0098624B">
      <w:pPr>
        <w:jc w:val="center"/>
        <w:rPr>
          <w:rFonts w:eastAsiaTheme="minorHAnsi"/>
          <w:szCs w:val="28"/>
          <w:lang w:eastAsia="en-US"/>
        </w:rPr>
      </w:pPr>
    </w:p>
    <w:p w14:paraId="11301C78" w14:textId="77777777" w:rsidR="0098624B" w:rsidRDefault="0098624B" w:rsidP="0098624B">
      <w:pPr>
        <w:jc w:val="center"/>
        <w:rPr>
          <w:rFonts w:eastAsiaTheme="minorHAnsi"/>
          <w:szCs w:val="28"/>
          <w:lang w:eastAsia="en-US"/>
        </w:rPr>
      </w:pPr>
    </w:p>
    <w:p w14:paraId="7DC0DC91" w14:textId="77777777" w:rsidR="0098624B" w:rsidRDefault="0098624B" w:rsidP="0098624B">
      <w:pPr>
        <w:jc w:val="center"/>
        <w:rPr>
          <w:rFonts w:eastAsiaTheme="minorHAnsi"/>
          <w:szCs w:val="28"/>
          <w:lang w:eastAsia="en-US"/>
        </w:rPr>
      </w:pPr>
    </w:p>
    <w:p w14:paraId="6ADA909F" w14:textId="77777777" w:rsidR="0098624B" w:rsidRDefault="0098624B" w:rsidP="0098624B">
      <w:pPr>
        <w:jc w:val="center"/>
        <w:rPr>
          <w:rFonts w:eastAsiaTheme="minorHAnsi"/>
          <w:szCs w:val="28"/>
          <w:lang w:eastAsia="en-US"/>
        </w:rPr>
      </w:pPr>
    </w:p>
    <w:p w14:paraId="5DEB1DF8"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ДЕКЛАРАЦИЯ</w:t>
      </w:r>
    </w:p>
    <w:p w14:paraId="1FE996D3"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 xml:space="preserve"> соответствия юридического лица</w:t>
      </w:r>
    </w:p>
    <w:p w14:paraId="5F4BED6C" w14:textId="77777777" w:rsidR="0098624B" w:rsidRPr="0098624B" w:rsidRDefault="0098624B" w:rsidP="0098624B">
      <w:pPr>
        <w:jc w:val="both"/>
        <w:rPr>
          <w:rFonts w:eastAsiaTheme="minorHAnsi"/>
          <w:szCs w:val="28"/>
          <w:lang w:eastAsia="en-US"/>
        </w:rPr>
      </w:pPr>
    </w:p>
    <w:p w14:paraId="7EE04117" w14:textId="77777777" w:rsidR="0098624B" w:rsidRPr="0098624B" w:rsidRDefault="0098624B" w:rsidP="0098624B">
      <w:pPr>
        <w:jc w:val="both"/>
        <w:rPr>
          <w:rFonts w:eastAsiaTheme="minorHAnsi"/>
          <w:szCs w:val="28"/>
          <w:lang w:eastAsia="en-US"/>
        </w:rPr>
      </w:pPr>
      <w:r w:rsidRPr="0098624B">
        <w:rPr>
          <w:rFonts w:eastAsiaTheme="minorHAnsi"/>
          <w:szCs w:val="28"/>
          <w:lang w:eastAsia="en-US"/>
        </w:rPr>
        <w:t>Настоящим ________________________________________________________</w:t>
      </w:r>
    </w:p>
    <w:p w14:paraId="7C2E0F08"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(наименование и организационно-правовая форма юридического лица)</w:t>
      </w:r>
    </w:p>
    <w:p w14:paraId="0E039388"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3A3F71FE"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2F04EFD9" w14:textId="77777777" w:rsidR="0098624B" w:rsidRPr="0098624B" w:rsidRDefault="0098624B" w:rsidP="0098624B">
      <w:pPr>
        <w:rPr>
          <w:rFonts w:eastAsiaTheme="minorHAnsi"/>
          <w:szCs w:val="28"/>
          <w:lang w:eastAsia="en-US"/>
        </w:rPr>
      </w:pPr>
      <w:r w:rsidRPr="0098624B">
        <w:rPr>
          <w:rFonts w:eastAsiaTheme="minorHAnsi"/>
          <w:szCs w:val="28"/>
          <w:lang w:eastAsia="en-US"/>
        </w:rPr>
        <w:t>в отношении _______________________________________________________</w:t>
      </w:r>
    </w:p>
    <w:p w14:paraId="6B7211C0"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(наименование и организационно-правовая форма юридического лица)</w:t>
      </w:r>
    </w:p>
    <w:p w14:paraId="121FDC41"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6B51537F"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29FD1D95" w14:textId="77777777" w:rsidR="0098624B" w:rsidRPr="0098624B" w:rsidRDefault="0098624B" w:rsidP="0098624B">
      <w:pPr>
        <w:spacing w:line="360" w:lineRule="auto"/>
        <w:jc w:val="both"/>
        <w:rPr>
          <w:rFonts w:eastAsiaTheme="minorHAnsi"/>
          <w:szCs w:val="28"/>
          <w:lang w:eastAsia="en-US"/>
        </w:rPr>
      </w:pPr>
      <w:r w:rsidRPr="0098624B">
        <w:rPr>
          <w:rFonts w:eastAsiaTheme="minorHAnsi"/>
          <w:szCs w:val="28"/>
          <w:lang w:eastAsia="en-US"/>
        </w:rPr>
        <w:t>не проводится процесс ликвидации юридического лица, отсутствие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14:paraId="6E64AD13" w14:textId="77777777" w:rsidR="0098624B" w:rsidRPr="0098624B" w:rsidRDefault="0098624B" w:rsidP="0098624B">
      <w:pPr>
        <w:rPr>
          <w:rFonts w:eastAsiaTheme="minorHAnsi"/>
          <w:szCs w:val="28"/>
          <w:lang w:eastAsia="en-US"/>
        </w:rPr>
      </w:pPr>
    </w:p>
    <w:p w14:paraId="2750AAD7" w14:textId="77777777" w:rsidR="0098624B" w:rsidRPr="0098624B" w:rsidRDefault="0098624B" w:rsidP="0098624B">
      <w:pPr>
        <w:rPr>
          <w:rFonts w:eastAsiaTheme="minorHAnsi"/>
          <w:szCs w:val="28"/>
          <w:lang w:eastAsia="en-US"/>
        </w:rPr>
      </w:pPr>
    </w:p>
    <w:p w14:paraId="5CB6B42C" w14:textId="77777777" w:rsidR="0098624B" w:rsidRPr="0098624B" w:rsidRDefault="0098624B" w:rsidP="0098624B">
      <w:pPr>
        <w:rPr>
          <w:rFonts w:eastAsiaTheme="minorHAnsi"/>
          <w:szCs w:val="28"/>
          <w:lang w:eastAsia="en-US"/>
        </w:rPr>
      </w:pPr>
    </w:p>
    <w:p w14:paraId="682AF36B" w14:textId="77777777" w:rsidR="0098624B" w:rsidRPr="0098624B" w:rsidRDefault="0098624B" w:rsidP="0098624B">
      <w:pPr>
        <w:rPr>
          <w:rFonts w:eastAsiaTheme="minorHAnsi"/>
          <w:szCs w:val="28"/>
          <w:lang w:eastAsia="en-US"/>
        </w:rPr>
      </w:pPr>
      <w:r w:rsidRPr="0098624B">
        <w:rPr>
          <w:rFonts w:eastAsiaTheme="minorHAnsi"/>
          <w:szCs w:val="28"/>
          <w:lang w:eastAsia="en-US"/>
        </w:rPr>
        <w:t>Заявитель   __________                                       __________________________</w:t>
      </w:r>
    </w:p>
    <w:p w14:paraId="52C93E3D" w14:textId="77777777" w:rsidR="0098624B" w:rsidRPr="0098624B" w:rsidRDefault="0098624B" w:rsidP="0098624B">
      <w:pPr>
        <w:rPr>
          <w:rFonts w:eastAsiaTheme="minorHAnsi"/>
          <w:sz w:val="16"/>
          <w:szCs w:val="16"/>
          <w:lang w:eastAsia="en-US"/>
        </w:rPr>
      </w:pPr>
      <w:r w:rsidRPr="0098624B">
        <w:rPr>
          <w:rFonts w:eastAsiaTheme="minorHAnsi"/>
          <w:sz w:val="16"/>
          <w:szCs w:val="16"/>
          <w:lang w:eastAsia="en-US"/>
        </w:rPr>
        <w:t xml:space="preserve">                                           (подпись)                                                                                                     (расшифровка подписи)</w:t>
      </w:r>
    </w:p>
    <w:p w14:paraId="0D65995B" w14:textId="77777777" w:rsidR="0098624B" w:rsidRPr="0098624B" w:rsidRDefault="0098624B" w:rsidP="0098624B">
      <w:pPr>
        <w:rPr>
          <w:rFonts w:eastAsiaTheme="minorHAnsi"/>
          <w:sz w:val="16"/>
          <w:szCs w:val="16"/>
          <w:lang w:eastAsia="en-US"/>
        </w:rPr>
      </w:pPr>
    </w:p>
    <w:p w14:paraId="0DB900D1" w14:textId="77777777" w:rsidR="0098624B" w:rsidRPr="0098624B" w:rsidRDefault="0098624B" w:rsidP="0098624B">
      <w:pPr>
        <w:rPr>
          <w:rFonts w:eastAsiaTheme="minorHAnsi"/>
          <w:sz w:val="16"/>
          <w:szCs w:val="16"/>
          <w:lang w:eastAsia="en-US"/>
        </w:rPr>
      </w:pPr>
    </w:p>
    <w:p w14:paraId="0D6113B7" w14:textId="77777777" w:rsidR="0098624B" w:rsidRPr="0098624B" w:rsidRDefault="0098624B" w:rsidP="0098624B">
      <w:pPr>
        <w:rPr>
          <w:rFonts w:eastAsiaTheme="minorHAnsi"/>
          <w:szCs w:val="28"/>
          <w:lang w:eastAsia="en-US"/>
        </w:rPr>
      </w:pPr>
      <w:r w:rsidRPr="0098624B">
        <w:rPr>
          <w:rFonts w:eastAsiaTheme="minorHAnsi"/>
          <w:szCs w:val="28"/>
          <w:lang w:eastAsia="en-US"/>
        </w:rPr>
        <w:t xml:space="preserve">                                                                   М.П. "____" _______________ 20___ г.</w:t>
      </w:r>
    </w:p>
    <w:p w14:paraId="603E1963" w14:textId="77777777" w:rsidR="0098624B" w:rsidRPr="00464934" w:rsidRDefault="0098624B" w:rsidP="0098624B">
      <w:pPr>
        <w:rPr>
          <w:szCs w:val="28"/>
        </w:rPr>
      </w:pPr>
    </w:p>
    <w:p w14:paraId="4960D6DD" w14:textId="77777777" w:rsidR="00241575" w:rsidRDefault="00241575" w:rsidP="00BE4301">
      <w:pPr>
        <w:jc w:val="center"/>
        <w:rPr>
          <w:b/>
          <w:bCs/>
          <w:sz w:val="24"/>
        </w:rPr>
      </w:pPr>
    </w:p>
    <w:p w14:paraId="231FA558" w14:textId="77777777" w:rsidR="00241575" w:rsidRDefault="00241575" w:rsidP="00BE4301">
      <w:pPr>
        <w:jc w:val="center"/>
        <w:rPr>
          <w:b/>
          <w:bCs/>
          <w:sz w:val="24"/>
        </w:rPr>
      </w:pPr>
    </w:p>
    <w:p w14:paraId="1016D845" w14:textId="77777777" w:rsidR="00241575" w:rsidRDefault="00241575" w:rsidP="00BE4301">
      <w:pPr>
        <w:jc w:val="center"/>
        <w:rPr>
          <w:b/>
          <w:bCs/>
          <w:sz w:val="24"/>
        </w:rPr>
      </w:pPr>
    </w:p>
    <w:p w14:paraId="5773847D" w14:textId="77777777" w:rsidR="00241575" w:rsidRDefault="00241575" w:rsidP="00BE4301">
      <w:pPr>
        <w:jc w:val="center"/>
        <w:rPr>
          <w:b/>
          <w:bCs/>
          <w:sz w:val="24"/>
        </w:rPr>
      </w:pPr>
    </w:p>
    <w:p w14:paraId="05AE9CCF" w14:textId="77777777" w:rsidR="00241575" w:rsidRDefault="00241575" w:rsidP="00BE4301">
      <w:pPr>
        <w:jc w:val="center"/>
        <w:rPr>
          <w:b/>
          <w:bCs/>
          <w:sz w:val="24"/>
        </w:rPr>
      </w:pPr>
    </w:p>
    <w:p w14:paraId="4A5DAEC6" w14:textId="77777777" w:rsidR="00241575" w:rsidRDefault="00241575" w:rsidP="00BE4301">
      <w:pPr>
        <w:jc w:val="center"/>
        <w:rPr>
          <w:b/>
          <w:bCs/>
          <w:sz w:val="24"/>
        </w:rPr>
      </w:pPr>
    </w:p>
    <w:p w14:paraId="0706AF42" w14:textId="77777777" w:rsidR="00241575" w:rsidRDefault="00241575" w:rsidP="00BE4301">
      <w:pPr>
        <w:jc w:val="center"/>
        <w:rPr>
          <w:b/>
          <w:bCs/>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01BE9A4B" w14:textId="77777777" w:rsidTr="007B33F0">
        <w:trPr>
          <w:trHeight w:val="1266"/>
        </w:trPr>
        <w:tc>
          <w:tcPr>
            <w:tcW w:w="5495" w:type="dxa"/>
            <w:tcBorders>
              <w:top w:val="nil"/>
              <w:left w:val="nil"/>
              <w:bottom w:val="nil"/>
              <w:right w:val="nil"/>
            </w:tcBorders>
          </w:tcPr>
          <w:p w14:paraId="385BAF3D"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305E81A4" w14:textId="7B13390E" w:rsidR="00E64239" w:rsidRPr="003359F4" w:rsidRDefault="00E64239" w:rsidP="007B33F0">
            <w:pPr>
              <w:shd w:val="clear" w:color="auto" w:fill="FFFFFF"/>
              <w:spacing w:line="240" w:lineRule="exact"/>
              <w:rPr>
                <w:spacing w:val="-3"/>
                <w:szCs w:val="28"/>
              </w:rPr>
            </w:pPr>
            <w:r>
              <w:rPr>
                <w:spacing w:val="-3"/>
                <w:szCs w:val="28"/>
              </w:rPr>
              <w:t>Приложение 7</w:t>
            </w:r>
          </w:p>
          <w:p w14:paraId="34A0392F" w14:textId="77777777" w:rsidR="00E64239" w:rsidRPr="00E64239" w:rsidRDefault="00E64239" w:rsidP="007B33F0">
            <w:pPr>
              <w:shd w:val="clear" w:color="auto" w:fill="FFFFFF"/>
              <w:spacing w:line="240" w:lineRule="exact"/>
              <w:rPr>
                <w:spacing w:val="-3"/>
                <w:szCs w:val="28"/>
              </w:rPr>
            </w:pPr>
            <w:r w:rsidRPr="00E64239">
              <w:rPr>
                <w:spacing w:val="-3"/>
                <w:szCs w:val="28"/>
              </w:rPr>
              <w:t xml:space="preserve">к </w:t>
            </w:r>
            <w:r>
              <w:rPr>
                <w:spacing w:val="-3"/>
                <w:szCs w:val="28"/>
              </w:rPr>
              <w:t>п</w:t>
            </w:r>
            <w:r w:rsidRPr="00E64239">
              <w:rPr>
                <w:spacing w:val="-3"/>
                <w:szCs w:val="28"/>
              </w:rPr>
              <w:t>оложению о проведении</w:t>
            </w:r>
            <w:r>
              <w:rPr>
                <w:spacing w:val="-3"/>
                <w:szCs w:val="28"/>
              </w:rPr>
              <w:t xml:space="preserve"> </w:t>
            </w:r>
            <w:r w:rsidRPr="00E64239">
              <w:rPr>
                <w:spacing w:val="-3"/>
                <w:szCs w:val="28"/>
              </w:rPr>
              <w:t>открытого конкурса на право</w:t>
            </w:r>
            <w:r>
              <w:rPr>
                <w:spacing w:val="-3"/>
                <w:szCs w:val="28"/>
              </w:rPr>
              <w:t xml:space="preserve"> </w:t>
            </w:r>
            <w:r w:rsidRPr="00E64239">
              <w:rPr>
                <w:spacing w:val="-3"/>
                <w:szCs w:val="28"/>
              </w:rPr>
              <w:t xml:space="preserve">получения </w:t>
            </w:r>
            <w:r>
              <w:rPr>
                <w:spacing w:val="-3"/>
                <w:szCs w:val="28"/>
              </w:rPr>
              <w:t xml:space="preserve">     </w:t>
            </w:r>
            <w:r w:rsidRPr="00E64239">
              <w:rPr>
                <w:spacing w:val="-3"/>
                <w:szCs w:val="28"/>
              </w:rPr>
              <w:t>свидетельства об осуществлении</w:t>
            </w:r>
            <w:r>
              <w:rPr>
                <w:spacing w:val="-3"/>
                <w:szCs w:val="28"/>
              </w:rPr>
              <w:t xml:space="preserve"> </w:t>
            </w:r>
            <w:r w:rsidRPr="00E64239">
              <w:rPr>
                <w:spacing w:val="-3"/>
                <w:szCs w:val="28"/>
              </w:rPr>
              <w:t>перевозок по одному или нескольким</w:t>
            </w:r>
            <w:r>
              <w:rPr>
                <w:spacing w:val="-3"/>
                <w:szCs w:val="28"/>
              </w:rPr>
              <w:t xml:space="preserve"> </w:t>
            </w:r>
            <w:r w:rsidRPr="00E64239">
              <w:rPr>
                <w:spacing w:val="-3"/>
                <w:szCs w:val="28"/>
              </w:rPr>
              <w:t>муниципальным</w:t>
            </w:r>
            <w:r>
              <w:rPr>
                <w:spacing w:val="-3"/>
                <w:szCs w:val="28"/>
              </w:rPr>
              <w:t xml:space="preserve"> </w:t>
            </w:r>
            <w:r w:rsidRPr="00E64239">
              <w:rPr>
                <w:spacing w:val="-3"/>
                <w:szCs w:val="28"/>
              </w:rPr>
              <w:t>маршрутам регулярных</w:t>
            </w:r>
            <w:r>
              <w:rPr>
                <w:spacing w:val="-3"/>
                <w:szCs w:val="28"/>
              </w:rPr>
              <w:t xml:space="preserve"> </w:t>
            </w:r>
            <w:r w:rsidRPr="00E64239">
              <w:rPr>
                <w:spacing w:val="-3"/>
                <w:szCs w:val="28"/>
              </w:rPr>
              <w:t>перевозок на территории Грачевского муниципального округа Ставропольского края</w:t>
            </w:r>
            <w:r w:rsidRPr="001B5DB5">
              <w:rPr>
                <w:spacing w:val="-2"/>
                <w:szCs w:val="28"/>
              </w:rPr>
              <w:t xml:space="preserve"> </w:t>
            </w:r>
            <w:r>
              <w:rPr>
                <w:spacing w:val="-2"/>
                <w:szCs w:val="28"/>
              </w:rPr>
              <w:t xml:space="preserve">         </w:t>
            </w:r>
          </w:p>
        </w:tc>
      </w:tr>
    </w:tbl>
    <w:p w14:paraId="79B99878" w14:textId="0B96EF01" w:rsidR="0098624B" w:rsidRPr="00BE4301" w:rsidRDefault="0098624B" w:rsidP="005A30F5">
      <w:pPr>
        <w:widowControl w:val="0"/>
        <w:autoSpaceDE w:val="0"/>
        <w:autoSpaceDN w:val="0"/>
        <w:jc w:val="right"/>
        <w:rPr>
          <w:sz w:val="24"/>
          <w:szCs w:val="20"/>
        </w:rPr>
      </w:pPr>
    </w:p>
    <w:p w14:paraId="601B3D9C" w14:textId="77777777" w:rsidR="00241575" w:rsidRDefault="00241575" w:rsidP="00BE4301">
      <w:pPr>
        <w:jc w:val="center"/>
        <w:rPr>
          <w:b/>
          <w:bCs/>
          <w:sz w:val="24"/>
        </w:rPr>
      </w:pPr>
    </w:p>
    <w:p w14:paraId="101779FE" w14:textId="77777777" w:rsidR="0098624B" w:rsidRDefault="0098624B" w:rsidP="0098624B">
      <w:pPr>
        <w:jc w:val="center"/>
        <w:rPr>
          <w:rFonts w:eastAsiaTheme="minorHAnsi"/>
          <w:szCs w:val="28"/>
          <w:lang w:eastAsia="en-US"/>
        </w:rPr>
      </w:pPr>
    </w:p>
    <w:p w14:paraId="6FAFC376" w14:textId="77777777" w:rsidR="0098624B" w:rsidRDefault="0098624B" w:rsidP="0098624B">
      <w:pPr>
        <w:jc w:val="center"/>
        <w:rPr>
          <w:rFonts w:eastAsiaTheme="minorHAnsi"/>
          <w:szCs w:val="28"/>
          <w:lang w:eastAsia="en-US"/>
        </w:rPr>
      </w:pPr>
    </w:p>
    <w:p w14:paraId="44EA7CEE" w14:textId="77777777" w:rsidR="0098624B" w:rsidRDefault="0098624B" w:rsidP="0098624B">
      <w:pPr>
        <w:jc w:val="center"/>
        <w:rPr>
          <w:rFonts w:eastAsiaTheme="minorHAnsi"/>
          <w:szCs w:val="28"/>
          <w:lang w:eastAsia="en-US"/>
        </w:rPr>
      </w:pPr>
    </w:p>
    <w:p w14:paraId="72C78210"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ДЕКЛАРАЦИЯ</w:t>
      </w:r>
    </w:p>
    <w:p w14:paraId="6AD58437"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 xml:space="preserve"> соответствия индивидуального предпринимателя</w:t>
      </w:r>
    </w:p>
    <w:p w14:paraId="1C3E1B1B" w14:textId="77777777" w:rsidR="0098624B" w:rsidRPr="0098624B" w:rsidRDefault="0098624B" w:rsidP="0098624B">
      <w:pPr>
        <w:jc w:val="both"/>
        <w:rPr>
          <w:rFonts w:eastAsiaTheme="minorHAnsi"/>
          <w:szCs w:val="28"/>
          <w:lang w:eastAsia="en-US"/>
        </w:rPr>
      </w:pPr>
    </w:p>
    <w:p w14:paraId="15A2AEA8" w14:textId="77777777" w:rsidR="0098624B" w:rsidRPr="0098624B" w:rsidRDefault="0098624B" w:rsidP="0098624B">
      <w:pPr>
        <w:jc w:val="both"/>
        <w:rPr>
          <w:rFonts w:eastAsiaTheme="minorHAnsi"/>
          <w:szCs w:val="28"/>
          <w:lang w:eastAsia="en-US"/>
        </w:rPr>
      </w:pPr>
      <w:r w:rsidRPr="0098624B">
        <w:rPr>
          <w:rFonts w:eastAsiaTheme="minorHAnsi"/>
          <w:szCs w:val="28"/>
          <w:lang w:eastAsia="en-US"/>
        </w:rPr>
        <w:t>Настоящим ________________________________________________________</w:t>
      </w:r>
    </w:p>
    <w:p w14:paraId="1D132053"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(фамилия, имя и отчество индивидуального предпринимателя и идентификационный номер налогоплательщика)</w:t>
      </w:r>
    </w:p>
    <w:p w14:paraId="01CBD9F6"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047562A0"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 _______________________________________________________ заявляю, что</w:t>
      </w:r>
    </w:p>
    <w:p w14:paraId="265546B5" w14:textId="77777777" w:rsidR="0098624B" w:rsidRPr="0098624B" w:rsidRDefault="0098624B" w:rsidP="0098624B">
      <w:pPr>
        <w:spacing w:line="360" w:lineRule="auto"/>
        <w:jc w:val="both"/>
        <w:rPr>
          <w:rFonts w:eastAsiaTheme="minorHAnsi"/>
          <w:szCs w:val="28"/>
          <w:lang w:eastAsia="en-US"/>
        </w:rPr>
      </w:pPr>
      <w:r w:rsidRPr="0098624B">
        <w:rPr>
          <w:rFonts w:eastAsiaTheme="minorHAnsi"/>
          <w:szCs w:val="28"/>
          <w:lang w:eastAsia="en-US"/>
        </w:rPr>
        <w:t>в отношении меня отсутствует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14:paraId="3086492A" w14:textId="77777777" w:rsidR="0098624B" w:rsidRPr="0098624B" w:rsidRDefault="0098624B" w:rsidP="0098624B">
      <w:pPr>
        <w:rPr>
          <w:rFonts w:eastAsiaTheme="minorHAnsi"/>
          <w:szCs w:val="28"/>
          <w:lang w:eastAsia="en-US"/>
        </w:rPr>
      </w:pPr>
    </w:p>
    <w:p w14:paraId="2AB19C6D" w14:textId="77777777" w:rsidR="0098624B" w:rsidRPr="0098624B" w:rsidRDefault="0098624B" w:rsidP="0098624B">
      <w:pPr>
        <w:rPr>
          <w:rFonts w:eastAsiaTheme="minorHAnsi"/>
          <w:szCs w:val="28"/>
          <w:lang w:eastAsia="en-US"/>
        </w:rPr>
      </w:pPr>
    </w:p>
    <w:p w14:paraId="7ACABA5A" w14:textId="77777777" w:rsidR="0098624B" w:rsidRPr="0098624B" w:rsidRDefault="0098624B" w:rsidP="0098624B">
      <w:pPr>
        <w:rPr>
          <w:rFonts w:eastAsiaTheme="minorHAnsi"/>
          <w:szCs w:val="28"/>
          <w:lang w:eastAsia="en-US"/>
        </w:rPr>
      </w:pPr>
    </w:p>
    <w:p w14:paraId="4E5C1275" w14:textId="77777777" w:rsidR="0098624B" w:rsidRPr="0098624B" w:rsidRDefault="0098624B" w:rsidP="0098624B">
      <w:pPr>
        <w:rPr>
          <w:rFonts w:eastAsiaTheme="minorHAnsi"/>
          <w:szCs w:val="28"/>
          <w:lang w:eastAsia="en-US"/>
        </w:rPr>
      </w:pPr>
      <w:r w:rsidRPr="0098624B">
        <w:rPr>
          <w:rFonts w:eastAsiaTheme="minorHAnsi"/>
          <w:szCs w:val="28"/>
          <w:lang w:eastAsia="en-US"/>
        </w:rPr>
        <w:t>Заявитель   __________                                       __________________________</w:t>
      </w:r>
    </w:p>
    <w:p w14:paraId="3D3CE932" w14:textId="77777777" w:rsidR="0098624B" w:rsidRPr="0098624B" w:rsidRDefault="0098624B" w:rsidP="0098624B">
      <w:pPr>
        <w:rPr>
          <w:rFonts w:eastAsiaTheme="minorHAnsi"/>
          <w:sz w:val="16"/>
          <w:szCs w:val="16"/>
          <w:lang w:eastAsia="en-US"/>
        </w:rPr>
      </w:pPr>
      <w:r w:rsidRPr="0098624B">
        <w:rPr>
          <w:rFonts w:eastAsiaTheme="minorHAnsi"/>
          <w:sz w:val="16"/>
          <w:szCs w:val="16"/>
          <w:lang w:eastAsia="en-US"/>
        </w:rPr>
        <w:t xml:space="preserve">                                           (подпись)                                                                                                     (расшифровка подписи)</w:t>
      </w:r>
    </w:p>
    <w:p w14:paraId="64CB0312" w14:textId="77777777" w:rsidR="0098624B" w:rsidRPr="0098624B" w:rsidRDefault="0098624B" w:rsidP="0098624B">
      <w:pPr>
        <w:rPr>
          <w:rFonts w:eastAsiaTheme="minorHAnsi"/>
          <w:sz w:val="16"/>
          <w:szCs w:val="16"/>
          <w:lang w:eastAsia="en-US"/>
        </w:rPr>
      </w:pPr>
    </w:p>
    <w:p w14:paraId="5B41B68F" w14:textId="77777777" w:rsidR="0098624B" w:rsidRPr="0098624B" w:rsidRDefault="0098624B" w:rsidP="0098624B">
      <w:pPr>
        <w:rPr>
          <w:rFonts w:eastAsiaTheme="minorHAnsi"/>
          <w:sz w:val="16"/>
          <w:szCs w:val="16"/>
          <w:lang w:eastAsia="en-US"/>
        </w:rPr>
      </w:pPr>
    </w:p>
    <w:p w14:paraId="030570CF" w14:textId="77777777" w:rsidR="00241575" w:rsidRDefault="0098624B" w:rsidP="0098624B">
      <w:pPr>
        <w:jc w:val="center"/>
        <w:rPr>
          <w:b/>
          <w:bCs/>
          <w:sz w:val="24"/>
        </w:rPr>
      </w:pPr>
      <w:r w:rsidRPr="00841FAF">
        <w:rPr>
          <w:rFonts w:eastAsiaTheme="minorHAnsi"/>
          <w:szCs w:val="28"/>
          <w:lang w:eastAsia="en-US"/>
        </w:rPr>
        <w:t xml:space="preserve">                                                                   М.П. "____" _______________ 20___ г.</w:t>
      </w:r>
    </w:p>
    <w:p w14:paraId="02C5550C" w14:textId="77777777" w:rsidR="00241575" w:rsidRDefault="00241575" w:rsidP="00BE4301">
      <w:pPr>
        <w:jc w:val="center"/>
        <w:rPr>
          <w:b/>
          <w:bCs/>
          <w:sz w:val="24"/>
        </w:rPr>
      </w:pPr>
    </w:p>
    <w:p w14:paraId="675C6867" w14:textId="77777777" w:rsidR="00241575" w:rsidRDefault="00241575" w:rsidP="00BE4301">
      <w:pPr>
        <w:jc w:val="center"/>
        <w:rPr>
          <w:b/>
          <w:bCs/>
          <w:sz w:val="24"/>
        </w:rPr>
      </w:pPr>
    </w:p>
    <w:p w14:paraId="5F1E2D59" w14:textId="77777777" w:rsidR="00241575" w:rsidRDefault="00241575" w:rsidP="00BE4301">
      <w:pPr>
        <w:jc w:val="center"/>
        <w:rPr>
          <w:b/>
          <w:bCs/>
          <w:sz w:val="24"/>
        </w:rPr>
      </w:pPr>
    </w:p>
    <w:p w14:paraId="23BEA426" w14:textId="77777777" w:rsidR="0098624B" w:rsidRDefault="0098624B" w:rsidP="00BE4301">
      <w:pPr>
        <w:jc w:val="center"/>
        <w:rPr>
          <w:b/>
          <w:bCs/>
          <w:sz w:val="24"/>
        </w:rPr>
      </w:pPr>
    </w:p>
    <w:p w14:paraId="63AC0019" w14:textId="77777777" w:rsidR="0098624B" w:rsidRDefault="0098624B" w:rsidP="00BE4301">
      <w:pPr>
        <w:jc w:val="center"/>
        <w:rPr>
          <w:b/>
          <w:bCs/>
          <w:sz w:val="24"/>
        </w:rPr>
      </w:pPr>
    </w:p>
    <w:p w14:paraId="588CA50F" w14:textId="77777777" w:rsidR="0098624B" w:rsidRDefault="0098624B" w:rsidP="00BE4301">
      <w:pPr>
        <w:jc w:val="center"/>
        <w:rPr>
          <w:b/>
          <w:bCs/>
          <w:sz w:val="24"/>
        </w:rPr>
      </w:pPr>
    </w:p>
    <w:p w14:paraId="26A51275" w14:textId="77777777" w:rsidR="0098624B" w:rsidRDefault="0098624B" w:rsidP="00BE4301">
      <w:pPr>
        <w:jc w:val="center"/>
        <w:rPr>
          <w:b/>
          <w:bCs/>
          <w:sz w:val="24"/>
        </w:rPr>
      </w:pPr>
    </w:p>
    <w:p w14:paraId="25C1DC76" w14:textId="77777777" w:rsidR="0098624B" w:rsidRDefault="0098624B" w:rsidP="00BE4301">
      <w:pPr>
        <w:jc w:val="center"/>
        <w:rPr>
          <w:b/>
          <w:bCs/>
          <w:sz w:val="24"/>
        </w:rPr>
      </w:pPr>
    </w:p>
    <w:p w14:paraId="1933590F" w14:textId="77777777" w:rsidR="0098624B" w:rsidRDefault="0098624B" w:rsidP="00BE4301">
      <w:pPr>
        <w:jc w:val="center"/>
        <w:rPr>
          <w:b/>
          <w:bCs/>
          <w:sz w:val="24"/>
        </w:rPr>
      </w:pPr>
    </w:p>
    <w:p w14:paraId="61EC6525" w14:textId="77777777" w:rsidR="0098624B" w:rsidRDefault="0098624B" w:rsidP="00BE4301">
      <w:pPr>
        <w:jc w:val="center"/>
        <w:rPr>
          <w:b/>
          <w:bCs/>
          <w:sz w:val="24"/>
        </w:rPr>
      </w:pPr>
    </w:p>
    <w:p w14:paraId="44F12E55" w14:textId="77777777" w:rsidR="0098624B" w:rsidRDefault="0098624B" w:rsidP="00BE4301">
      <w:pPr>
        <w:jc w:val="center"/>
        <w:rPr>
          <w:b/>
          <w:bCs/>
          <w:sz w:val="24"/>
        </w:rPr>
      </w:pPr>
    </w:p>
    <w:p w14:paraId="68537C3E" w14:textId="77777777" w:rsidR="0098624B" w:rsidRDefault="0098624B" w:rsidP="00BE4301">
      <w:pPr>
        <w:jc w:val="center"/>
        <w:rPr>
          <w:b/>
          <w:bCs/>
          <w:sz w:val="24"/>
        </w:rPr>
      </w:pPr>
    </w:p>
    <w:p w14:paraId="65D244AB" w14:textId="77777777" w:rsidR="0098624B" w:rsidRDefault="0098624B" w:rsidP="00BE4301">
      <w:pPr>
        <w:jc w:val="center"/>
        <w:rPr>
          <w:b/>
          <w:bCs/>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5DCA91E8" w14:textId="77777777" w:rsidTr="007B33F0">
        <w:trPr>
          <w:trHeight w:val="1266"/>
        </w:trPr>
        <w:tc>
          <w:tcPr>
            <w:tcW w:w="5495" w:type="dxa"/>
            <w:tcBorders>
              <w:top w:val="nil"/>
              <w:left w:val="nil"/>
              <w:bottom w:val="nil"/>
              <w:right w:val="nil"/>
            </w:tcBorders>
          </w:tcPr>
          <w:p w14:paraId="03B36E05"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15907429" w14:textId="6D916E6E" w:rsidR="00E64239" w:rsidRPr="003359F4" w:rsidRDefault="00E64239" w:rsidP="007B33F0">
            <w:pPr>
              <w:shd w:val="clear" w:color="auto" w:fill="FFFFFF"/>
              <w:spacing w:line="240" w:lineRule="exact"/>
              <w:rPr>
                <w:spacing w:val="-3"/>
                <w:szCs w:val="28"/>
              </w:rPr>
            </w:pPr>
            <w:r>
              <w:rPr>
                <w:spacing w:val="-3"/>
                <w:szCs w:val="28"/>
              </w:rPr>
              <w:t>Приложение 8</w:t>
            </w:r>
          </w:p>
          <w:p w14:paraId="61C5012A" w14:textId="77777777" w:rsidR="00E64239" w:rsidRPr="00E64239" w:rsidRDefault="00E64239" w:rsidP="007B33F0">
            <w:pPr>
              <w:shd w:val="clear" w:color="auto" w:fill="FFFFFF"/>
              <w:spacing w:line="240" w:lineRule="exact"/>
              <w:rPr>
                <w:spacing w:val="-3"/>
                <w:szCs w:val="28"/>
              </w:rPr>
            </w:pPr>
            <w:r w:rsidRPr="00E64239">
              <w:rPr>
                <w:spacing w:val="-3"/>
                <w:szCs w:val="28"/>
              </w:rPr>
              <w:t xml:space="preserve">к </w:t>
            </w:r>
            <w:r>
              <w:rPr>
                <w:spacing w:val="-3"/>
                <w:szCs w:val="28"/>
              </w:rPr>
              <w:t>п</w:t>
            </w:r>
            <w:r w:rsidRPr="00E64239">
              <w:rPr>
                <w:spacing w:val="-3"/>
                <w:szCs w:val="28"/>
              </w:rPr>
              <w:t>оложению о проведении</w:t>
            </w:r>
            <w:r>
              <w:rPr>
                <w:spacing w:val="-3"/>
                <w:szCs w:val="28"/>
              </w:rPr>
              <w:t xml:space="preserve"> </w:t>
            </w:r>
            <w:r w:rsidRPr="00E64239">
              <w:rPr>
                <w:spacing w:val="-3"/>
                <w:szCs w:val="28"/>
              </w:rPr>
              <w:t>открытого конкурса на право</w:t>
            </w:r>
            <w:r>
              <w:rPr>
                <w:spacing w:val="-3"/>
                <w:szCs w:val="28"/>
              </w:rPr>
              <w:t xml:space="preserve"> </w:t>
            </w:r>
            <w:r w:rsidRPr="00E64239">
              <w:rPr>
                <w:spacing w:val="-3"/>
                <w:szCs w:val="28"/>
              </w:rPr>
              <w:t xml:space="preserve">получения </w:t>
            </w:r>
            <w:r>
              <w:rPr>
                <w:spacing w:val="-3"/>
                <w:szCs w:val="28"/>
              </w:rPr>
              <w:t xml:space="preserve">     </w:t>
            </w:r>
            <w:r w:rsidRPr="00E64239">
              <w:rPr>
                <w:spacing w:val="-3"/>
                <w:szCs w:val="28"/>
              </w:rPr>
              <w:t>свидетельства об осуществлении</w:t>
            </w:r>
            <w:r>
              <w:rPr>
                <w:spacing w:val="-3"/>
                <w:szCs w:val="28"/>
              </w:rPr>
              <w:t xml:space="preserve"> </w:t>
            </w:r>
            <w:r w:rsidRPr="00E64239">
              <w:rPr>
                <w:spacing w:val="-3"/>
                <w:szCs w:val="28"/>
              </w:rPr>
              <w:t>перевозок по одному или нескольким</w:t>
            </w:r>
            <w:r>
              <w:rPr>
                <w:spacing w:val="-3"/>
                <w:szCs w:val="28"/>
              </w:rPr>
              <w:t xml:space="preserve"> </w:t>
            </w:r>
            <w:r w:rsidRPr="00E64239">
              <w:rPr>
                <w:spacing w:val="-3"/>
                <w:szCs w:val="28"/>
              </w:rPr>
              <w:t>муниципальным</w:t>
            </w:r>
            <w:r>
              <w:rPr>
                <w:spacing w:val="-3"/>
                <w:szCs w:val="28"/>
              </w:rPr>
              <w:t xml:space="preserve"> </w:t>
            </w:r>
            <w:r w:rsidRPr="00E64239">
              <w:rPr>
                <w:spacing w:val="-3"/>
                <w:szCs w:val="28"/>
              </w:rPr>
              <w:t>маршрутам регулярных</w:t>
            </w:r>
            <w:r>
              <w:rPr>
                <w:spacing w:val="-3"/>
                <w:szCs w:val="28"/>
              </w:rPr>
              <w:t xml:space="preserve"> </w:t>
            </w:r>
            <w:r w:rsidRPr="00E64239">
              <w:rPr>
                <w:spacing w:val="-3"/>
                <w:szCs w:val="28"/>
              </w:rPr>
              <w:t>перевозок на территории Грачевского муниципального округа Ставропольского края</w:t>
            </w:r>
            <w:r w:rsidRPr="001B5DB5">
              <w:rPr>
                <w:spacing w:val="-2"/>
                <w:szCs w:val="28"/>
              </w:rPr>
              <w:t xml:space="preserve"> </w:t>
            </w:r>
            <w:r>
              <w:rPr>
                <w:spacing w:val="-2"/>
                <w:szCs w:val="28"/>
              </w:rPr>
              <w:t xml:space="preserve">         </w:t>
            </w:r>
          </w:p>
        </w:tc>
      </w:tr>
    </w:tbl>
    <w:p w14:paraId="36E67ECB" w14:textId="2B80B52E" w:rsidR="00E91423" w:rsidRPr="00BE4301" w:rsidRDefault="00E91423" w:rsidP="005A30F5">
      <w:pPr>
        <w:widowControl w:val="0"/>
        <w:autoSpaceDE w:val="0"/>
        <w:autoSpaceDN w:val="0"/>
        <w:jc w:val="right"/>
        <w:rPr>
          <w:sz w:val="24"/>
          <w:szCs w:val="20"/>
        </w:rPr>
      </w:pPr>
    </w:p>
    <w:p w14:paraId="439B0A89" w14:textId="77777777" w:rsidR="00E91423" w:rsidRDefault="00E91423" w:rsidP="00BE4301">
      <w:pPr>
        <w:jc w:val="center"/>
        <w:rPr>
          <w:b/>
          <w:bCs/>
          <w:sz w:val="24"/>
        </w:rPr>
      </w:pPr>
    </w:p>
    <w:p w14:paraId="2DF00CFA" w14:textId="77777777" w:rsidR="00E91423" w:rsidRDefault="00E91423" w:rsidP="00BE4301">
      <w:pPr>
        <w:jc w:val="center"/>
        <w:rPr>
          <w:b/>
          <w:bCs/>
          <w:sz w:val="24"/>
        </w:rPr>
      </w:pPr>
    </w:p>
    <w:p w14:paraId="6D2E992D" w14:textId="77777777" w:rsidR="00E91423" w:rsidRDefault="00E91423" w:rsidP="00BE4301">
      <w:pPr>
        <w:jc w:val="center"/>
        <w:rPr>
          <w:b/>
          <w:bCs/>
          <w:sz w:val="24"/>
        </w:rPr>
      </w:pPr>
    </w:p>
    <w:p w14:paraId="2FB742B1" w14:textId="77777777" w:rsidR="00E91423" w:rsidRDefault="00E91423" w:rsidP="00BE4301">
      <w:pPr>
        <w:jc w:val="center"/>
        <w:rPr>
          <w:b/>
          <w:bCs/>
          <w:sz w:val="24"/>
        </w:rPr>
      </w:pPr>
    </w:p>
    <w:p w14:paraId="24865725" w14:textId="77777777" w:rsidR="00BE4301" w:rsidRPr="00BE4301" w:rsidRDefault="00BE4301" w:rsidP="00BE4301">
      <w:pPr>
        <w:jc w:val="center"/>
        <w:rPr>
          <w:b/>
          <w:bCs/>
          <w:sz w:val="24"/>
        </w:rPr>
      </w:pPr>
      <w:r w:rsidRPr="00BE4301">
        <w:rPr>
          <w:b/>
          <w:bCs/>
          <w:sz w:val="24"/>
        </w:rPr>
        <w:t>Форма журнала выданных и изъятых карт маршрутов регулярных</w:t>
      </w:r>
    </w:p>
    <w:p w14:paraId="50C9EDEC" w14:textId="77777777" w:rsidR="00BE4301" w:rsidRPr="00BE4301" w:rsidRDefault="00BE4301" w:rsidP="00BE4301">
      <w:pPr>
        <w:jc w:val="center"/>
        <w:rPr>
          <w:b/>
          <w:bCs/>
          <w:sz w:val="24"/>
        </w:rPr>
      </w:pPr>
      <w:r w:rsidRPr="00BE4301">
        <w:rPr>
          <w:b/>
          <w:bCs/>
          <w:sz w:val="24"/>
        </w:rPr>
        <w:t xml:space="preserve">перевозок </w:t>
      </w:r>
    </w:p>
    <w:p w14:paraId="6DB95B83" w14:textId="77777777" w:rsidR="00BE4301" w:rsidRPr="00BE4301" w:rsidRDefault="00BE4301" w:rsidP="00BE4301">
      <w:pPr>
        <w:jc w:val="center"/>
        <w:rPr>
          <w:b/>
          <w:bCs/>
          <w:sz w:val="24"/>
        </w:rPr>
      </w:pPr>
    </w:p>
    <w:p w14:paraId="7AF89630" w14:textId="77777777" w:rsidR="00BE4301" w:rsidRPr="00BE4301" w:rsidRDefault="00BE4301" w:rsidP="00BE430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021"/>
        <w:gridCol w:w="1217"/>
        <w:gridCol w:w="1021"/>
        <w:gridCol w:w="1021"/>
        <w:gridCol w:w="1217"/>
        <w:gridCol w:w="1125"/>
        <w:gridCol w:w="1021"/>
        <w:gridCol w:w="1269"/>
      </w:tblGrid>
      <w:tr w:rsidR="00BE4301" w:rsidRPr="00BE4301" w14:paraId="244E7807" w14:textId="77777777" w:rsidTr="00DA0DB5">
        <w:tc>
          <w:tcPr>
            <w:tcW w:w="440" w:type="dxa"/>
          </w:tcPr>
          <w:p w14:paraId="2DA6BB54" w14:textId="77777777" w:rsidR="00BE4301" w:rsidRPr="00BE4301" w:rsidRDefault="00BE4301" w:rsidP="00BE4301">
            <w:pPr>
              <w:widowControl w:val="0"/>
              <w:autoSpaceDE w:val="0"/>
              <w:autoSpaceDN w:val="0"/>
              <w:jc w:val="center"/>
              <w:rPr>
                <w:sz w:val="20"/>
                <w:szCs w:val="20"/>
              </w:rPr>
            </w:pPr>
            <w:r w:rsidRPr="00BE4301">
              <w:rPr>
                <w:sz w:val="20"/>
                <w:szCs w:val="20"/>
              </w:rPr>
              <w:t>№ п/п</w:t>
            </w:r>
          </w:p>
        </w:tc>
        <w:tc>
          <w:tcPr>
            <w:tcW w:w="1046" w:type="dxa"/>
          </w:tcPr>
          <w:p w14:paraId="706D6426" w14:textId="77777777" w:rsidR="00BE4301" w:rsidRPr="00BE4301" w:rsidRDefault="00BE4301" w:rsidP="00BE4301">
            <w:pPr>
              <w:widowControl w:val="0"/>
              <w:autoSpaceDE w:val="0"/>
              <w:autoSpaceDN w:val="0"/>
              <w:jc w:val="center"/>
              <w:rPr>
                <w:sz w:val="20"/>
                <w:szCs w:val="20"/>
              </w:rPr>
            </w:pPr>
            <w:r w:rsidRPr="00BE4301">
              <w:rPr>
                <w:sz w:val="20"/>
                <w:szCs w:val="20"/>
              </w:rPr>
              <w:t>Номер карты маршрута регулярных перевозок</w:t>
            </w:r>
          </w:p>
        </w:tc>
        <w:tc>
          <w:tcPr>
            <w:tcW w:w="1247" w:type="dxa"/>
          </w:tcPr>
          <w:p w14:paraId="2FA7EF74" w14:textId="77777777" w:rsidR="00BE4301" w:rsidRPr="00BE4301" w:rsidRDefault="00BE4301" w:rsidP="00BE4301">
            <w:pPr>
              <w:widowControl w:val="0"/>
              <w:autoSpaceDE w:val="0"/>
              <w:autoSpaceDN w:val="0"/>
              <w:jc w:val="center"/>
              <w:rPr>
                <w:sz w:val="20"/>
                <w:szCs w:val="20"/>
              </w:rPr>
            </w:pPr>
            <w:r w:rsidRPr="00BE4301">
              <w:rPr>
                <w:sz w:val="20"/>
                <w:szCs w:val="20"/>
              </w:rPr>
              <w:t>Наименование и номер маршрута</w:t>
            </w:r>
          </w:p>
        </w:tc>
        <w:tc>
          <w:tcPr>
            <w:tcW w:w="1046" w:type="dxa"/>
          </w:tcPr>
          <w:p w14:paraId="589A1379" w14:textId="77777777" w:rsidR="00BE4301" w:rsidRPr="00BE4301" w:rsidRDefault="00BE4301" w:rsidP="00BE4301">
            <w:pPr>
              <w:widowControl w:val="0"/>
              <w:autoSpaceDE w:val="0"/>
              <w:autoSpaceDN w:val="0"/>
              <w:jc w:val="center"/>
              <w:rPr>
                <w:sz w:val="20"/>
                <w:szCs w:val="20"/>
              </w:rPr>
            </w:pPr>
            <w:r w:rsidRPr="00BE4301">
              <w:rPr>
                <w:sz w:val="20"/>
                <w:szCs w:val="20"/>
              </w:rPr>
              <w:t>Дата выдачи карты маршрута регулярных перевозок</w:t>
            </w:r>
          </w:p>
        </w:tc>
        <w:tc>
          <w:tcPr>
            <w:tcW w:w="1046" w:type="dxa"/>
          </w:tcPr>
          <w:p w14:paraId="29E9FD19" w14:textId="77777777" w:rsidR="00BE4301" w:rsidRPr="00BE4301" w:rsidRDefault="00BE4301" w:rsidP="00BE4301">
            <w:pPr>
              <w:widowControl w:val="0"/>
              <w:autoSpaceDE w:val="0"/>
              <w:autoSpaceDN w:val="0"/>
              <w:jc w:val="center"/>
              <w:rPr>
                <w:sz w:val="20"/>
                <w:szCs w:val="20"/>
              </w:rPr>
            </w:pPr>
            <w:r w:rsidRPr="00BE4301">
              <w:rPr>
                <w:sz w:val="20"/>
                <w:szCs w:val="20"/>
              </w:rPr>
              <w:t>Дата окончания действия карты маршрута регулярных перевозок</w:t>
            </w:r>
          </w:p>
        </w:tc>
        <w:tc>
          <w:tcPr>
            <w:tcW w:w="1247" w:type="dxa"/>
          </w:tcPr>
          <w:p w14:paraId="109F7064" w14:textId="77777777" w:rsidR="00BE4301" w:rsidRPr="00BE4301" w:rsidRDefault="00BE4301" w:rsidP="00BE4301">
            <w:pPr>
              <w:widowControl w:val="0"/>
              <w:autoSpaceDE w:val="0"/>
              <w:autoSpaceDN w:val="0"/>
              <w:jc w:val="center"/>
              <w:rPr>
                <w:sz w:val="20"/>
                <w:szCs w:val="20"/>
              </w:rPr>
            </w:pPr>
            <w:r w:rsidRPr="00BE4301">
              <w:rPr>
                <w:sz w:val="20"/>
                <w:szCs w:val="20"/>
              </w:rPr>
              <w:t>Наименование перевозчика, получившего карту маршрута регулярных перевозок</w:t>
            </w:r>
          </w:p>
        </w:tc>
        <w:tc>
          <w:tcPr>
            <w:tcW w:w="1152" w:type="dxa"/>
          </w:tcPr>
          <w:p w14:paraId="4FA76AAB" w14:textId="77777777" w:rsidR="00BE4301" w:rsidRPr="00BE4301" w:rsidRDefault="00BE4301" w:rsidP="00BE4301">
            <w:pPr>
              <w:widowControl w:val="0"/>
              <w:autoSpaceDE w:val="0"/>
              <w:autoSpaceDN w:val="0"/>
              <w:jc w:val="center"/>
              <w:rPr>
                <w:sz w:val="20"/>
                <w:szCs w:val="20"/>
              </w:rPr>
            </w:pPr>
            <w:r w:rsidRPr="00BE4301">
              <w:rPr>
                <w:sz w:val="20"/>
                <w:szCs w:val="20"/>
              </w:rPr>
              <w:t>Ф. И.О., должность и подпись лица, получившего карты маршрута регулярных перевозок</w:t>
            </w:r>
          </w:p>
        </w:tc>
        <w:tc>
          <w:tcPr>
            <w:tcW w:w="1046" w:type="dxa"/>
          </w:tcPr>
          <w:p w14:paraId="64B400C1" w14:textId="77777777" w:rsidR="00BE4301" w:rsidRPr="00BE4301" w:rsidRDefault="00BE4301" w:rsidP="00BE4301">
            <w:pPr>
              <w:widowControl w:val="0"/>
              <w:autoSpaceDE w:val="0"/>
              <w:autoSpaceDN w:val="0"/>
              <w:jc w:val="center"/>
              <w:rPr>
                <w:sz w:val="20"/>
                <w:szCs w:val="20"/>
              </w:rPr>
            </w:pPr>
            <w:r w:rsidRPr="00BE4301">
              <w:rPr>
                <w:sz w:val="20"/>
                <w:szCs w:val="20"/>
              </w:rPr>
              <w:t>Основание выдачи карты маршрута регулярных перевозок</w:t>
            </w:r>
          </w:p>
        </w:tc>
        <w:tc>
          <w:tcPr>
            <w:tcW w:w="1301" w:type="dxa"/>
          </w:tcPr>
          <w:p w14:paraId="688DD5C3" w14:textId="77777777" w:rsidR="00BE4301" w:rsidRPr="00BE4301" w:rsidRDefault="00BE4301" w:rsidP="00BE4301">
            <w:pPr>
              <w:widowControl w:val="0"/>
              <w:autoSpaceDE w:val="0"/>
              <w:autoSpaceDN w:val="0"/>
              <w:jc w:val="center"/>
              <w:rPr>
                <w:sz w:val="20"/>
                <w:szCs w:val="20"/>
              </w:rPr>
            </w:pPr>
            <w:r w:rsidRPr="00BE4301">
              <w:rPr>
                <w:sz w:val="20"/>
                <w:szCs w:val="20"/>
              </w:rPr>
              <w:t>Ф. И.О., должность и подпись лица, ответственного за выдачу карт маршрута регулярных перевозок</w:t>
            </w:r>
          </w:p>
        </w:tc>
      </w:tr>
      <w:tr w:rsidR="00BE4301" w:rsidRPr="00BE4301" w14:paraId="6B949A6F" w14:textId="77777777" w:rsidTr="00DA0DB5">
        <w:tc>
          <w:tcPr>
            <w:tcW w:w="440" w:type="dxa"/>
          </w:tcPr>
          <w:p w14:paraId="715F6461" w14:textId="77777777" w:rsidR="00BE4301" w:rsidRPr="00BE4301" w:rsidRDefault="00BE4301" w:rsidP="00BE4301">
            <w:pPr>
              <w:widowControl w:val="0"/>
              <w:autoSpaceDE w:val="0"/>
              <w:autoSpaceDN w:val="0"/>
              <w:jc w:val="center"/>
              <w:rPr>
                <w:sz w:val="20"/>
                <w:szCs w:val="20"/>
              </w:rPr>
            </w:pPr>
          </w:p>
          <w:p w14:paraId="739AD426" w14:textId="77777777" w:rsidR="00BE4301" w:rsidRPr="00BE4301" w:rsidRDefault="00BE4301" w:rsidP="00BE4301">
            <w:pPr>
              <w:widowControl w:val="0"/>
              <w:autoSpaceDE w:val="0"/>
              <w:autoSpaceDN w:val="0"/>
              <w:jc w:val="center"/>
              <w:rPr>
                <w:sz w:val="20"/>
                <w:szCs w:val="20"/>
              </w:rPr>
            </w:pPr>
          </w:p>
        </w:tc>
        <w:tc>
          <w:tcPr>
            <w:tcW w:w="1046" w:type="dxa"/>
          </w:tcPr>
          <w:p w14:paraId="15C999D6" w14:textId="77777777" w:rsidR="00BE4301" w:rsidRPr="00BE4301" w:rsidRDefault="00BE4301" w:rsidP="00BE4301">
            <w:pPr>
              <w:widowControl w:val="0"/>
              <w:autoSpaceDE w:val="0"/>
              <w:autoSpaceDN w:val="0"/>
              <w:jc w:val="center"/>
              <w:rPr>
                <w:sz w:val="20"/>
                <w:szCs w:val="20"/>
              </w:rPr>
            </w:pPr>
          </w:p>
        </w:tc>
        <w:tc>
          <w:tcPr>
            <w:tcW w:w="1247" w:type="dxa"/>
          </w:tcPr>
          <w:p w14:paraId="721F6D19" w14:textId="77777777" w:rsidR="00BE4301" w:rsidRPr="00BE4301" w:rsidRDefault="00BE4301" w:rsidP="00BE4301">
            <w:pPr>
              <w:widowControl w:val="0"/>
              <w:autoSpaceDE w:val="0"/>
              <w:autoSpaceDN w:val="0"/>
              <w:jc w:val="center"/>
              <w:rPr>
                <w:sz w:val="20"/>
                <w:szCs w:val="20"/>
              </w:rPr>
            </w:pPr>
          </w:p>
        </w:tc>
        <w:tc>
          <w:tcPr>
            <w:tcW w:w="1046" w:type="dxa"/>
          </w:tcPr>
          <w:p w14:paraId="3AA9476D" w14:textId="77777777" w:rsidR="00BE4301" w:rsidRPr="00BE4301" w:rsidRDefault="00BE4301" w:rsidP="00BE4301">
            <w:pPr>
              <w:widowControl w:val="0"/>
              <w:autoSpaceDE w:val="0"/>
              <w:autoSpaceDN w:val="0"/>
              <w:jc w:val="center"/>
              <w:rPr>
                <w:sz w:val="20"/>
                <w:szCs w:val="20"/>
              </w:rPr>
            </w:pPr>
          </w:p>
        </w:tc>
        <w:tc>
          <w:tcPr>
            <w:tcW w:w="1046" w:type="dxa"/>
          </w:tcPr>
          <w:p w14:paraId="0B25F771" w14:textId="77777777" w:rsidR="00BE4301" w:rsidRPr="00BE4301" w:rsidRDefault="00BE4301" w:rsidP="00BE4301">
            <w:pPr>
              <w:widowControl w:val="0"/>
              <w:autoSpaceDE w:val="0"/>
              <w:autoSpaceDN w:val="0"/>
              <w:jc w:val="center"/>
              <w:rPr>
                <w:sz w:val="20"/>
                <w:szCs w:val="20"/>
              </w:rPr>
            </w:pPr>
          </w:p>
        </w:tc>
        <w:tc>
          <w:tcPr>
            <w:tcW w:w="1247" w:type="dxa"/>
          </w:tcPr>
          <w:p w14:paraId="4A927188" w14:textId="77777777" w:rsidR="00BE4301" w:rsidRPr="00BE4301" w:rsidRDefault="00BE4301" w:rsidP="00BE4301">
            <w:pPr>
              <w:widowControl w:val="0"/>
              <w:autoSpaceDE w:val="0"/>
              <w:autoSpaceDN w:val="0"/>
              <w:jc w:val="center"/>
              <w:rPr>
                <w:sz w:val="20"/>
                <w:szCs w:val="20"/>
              </w:rPr>
            </w:pPr>
          </w:p>
        </w:tc>
        <w:tc>
          <w:tcPr>
            <w:tcW w:w="1152" w:type="dxa"/>
          </w:tcPr>
          <w:p w14:paraId="6F1A532F" w14:textId="77777777" w:rsidR="00BE4301" w:rsidRPr="00BE4301" w:rsidRDefault="00BE4301" w:rsidP="00BE4301">
            <w:pPr>
              <w:widowControl w:val="0"/>
              <w:autoSpaceDE w:val="0"/>
              <w:autoSpaceDN w:val="0"/>
              <w:jc w:val="center"/>
              <w:rPr>
                <w:sz w:val="20"/>
                <w:szCs w:val="20"/>
              </w:rPr>
            </w:pPr>
          </w:p>
        </w:tc>
        <w:tc>
          <w:tcPr>
            <w:tcW w:w="1046" w:type="dxa"/>
          </w:tcPr>
          <w:p w14:paraId="5FF617AD" w14:textId="77777777" w:rsidR="00BE4301" w:rsidRPr="00BE4301" w:rsidRDefault="00BE4301" w:rsidP="00BE4301">
            <w:pPr>
              <w:widowControl w:val="0"/>
              <w:autoSpaceDE w:val="0"/>
              <w:autoSpaceDN w:val="0"/>
              <w:jc w:val="center"/>
              <w:rPr>
                <w:sz w:val="20"/>
                <w:szCs w:val="20"/>
              </w:rPr>
            </w:pPr>
          </w:p>
        </w:tc>
        <w:tc>
          <w:tcPr>
            <w:tcW w:w="1301" w:type="dxa"/>
          </w:tcPr>
          <w:p w14:paraId="7EF72D5F" w14:textId="77777777" w:rsidR="00BE4301" w:rsidRPr="00BE4301" w:rsidRDefault="00BE4301" w:rsidP="00BE4301">
            <w:pPr>
              <w:widowControl w:val="0"/>
              <w:autoSpaceDE w:val="0"/>
              <w:autoSpaceDN w:val="0"/>
              <w:jc w:val="center"/>
              <w:rPr>
                <w:sz w:val="20"/>
                <w:szCs w:val="20"/>
              </w:rPr>
            </w:pPr>
          </w:p>
        </w:tc>
      </w:tr>
    </w:tbl>
    <w:p w14:paraId="3EF57728" w14:textId="77777777" w:rsidR="00BE4301" w:rsidRPr="00BE4301" w:rsidRDefault="00BE4301" w:rsidP="00BE4301">
      <w:pPr>
        <w:jc w:val="center"/>
        <w:rPr>
          <w:szCs w:val="28"/>
        </w:rPr>
      </w:pPr>
    </w:p>
    <w:p w14:paraId="69E9037C" w14:textId="77777777" w:rsidR="00BE4301" w:rsidRPr="00BE4301" w:rsidRDefault="00BE4301" w:rsidP="00BE4301">
      <w:pPr>
        <w:jc w:val="right"/>
        <w:rPr>
          <w:sz w:val="24"/>
        </w:rPr>
      </w:pPr>
    </w:p>
    <w:p w14:paraId="2B37909A" w14:textId="77777777" w:rsidR="00BE4301" w:rsidRPr="00BE4301" w:rsidRDefault="00BE4301" w:rsidP="00BE4301">
      <w:pPr>
        <w:jc w:val="center"/>
        <w:rPr>
          <w:b/>
          <w:bCs/>
          <w:sz w:val="24"/>
        </w:rPr>
      </w:pPr>
      <w:r w:rsidRPr="00BE4301">
        <w:rPr>
          <w:b/>
          <w:bCs/>
          <w:sz w:val="24"/>
        </w:rPr>
        <w:t xml:space="preserve">Форма журнала выданных и изъятых </w:t>
      </w:r>
    </w:p>
    <w:p w14:paraId="0DB334A5" w14:textId="77777777" w:rsidR="00BE4301" w:rsidRPr="00BE4301" w:rsidRDefault="00BE4301" w:rsidP="00BE4301">
      <w:pPr>
        <w:jc w:val="center"/>
        <w:rPr>
          <w:b/>
          <w:bCs/>
          <w:sz w:val="24"/>
        </w:rPr>
      </w:pPr>
      <w:r w:rsidRPr="00BE4301">
        <w:rPr>
          <w:b/>
          <w:bCs/>
          <w:sz w:val="24"/>
        </w:rPr>
        <w:t>свидетельств об осуществлении регулярных перевозок</w:t>
      </w:r>
    </w:p>
    <w:p w14:paraId="2EF76978" w14:textId="77777777" w:rsidR="00BE4301" w:rsidRPr="00BE4301" w:rsidRDefault="00BE4301" w:rsidP="00BE4301">
      <w:pPr>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73"/>
        <w:gridCol w:w="1273"/>
        <w:gridCol w:w="1273"/>
        <w:gridCol w:w="1273"/>
        <w:gridCol w:w="1273"/>
        <w:gridCol w:w="1273"/>
        <w:gridCol w:w="1274"/>
      </w:tblGrid>
      <w:tr w:rsidR="00BE4301" w:rsidRPr="00BE4301" w14:paraId="4EAD0287" w14:textId="77777777" w:rsidTr="00DA0DB5">
        <w:tc>
          <w:tcPr>
            <w:tcW w:w="534" w:type="dxa"/>
          </w:tcPr>
          <w:p w14:paraId="6495FE07" w14:textId="77777777" w:rsidR="00BE4301" w:rsidRPr="00BE4301" w:rsidRDefault="00BE4301" w:rsidP="00BE4301">
            <w:pPr>
              <w:widowControl w:val="0"/>
              <w:autoSpaceDE w:val="0"/>
              <w:autoSpaceDN w:val="0"/>
              <w:spacing w:line="240" w:lineRule="exact"/>
              <w:jc w:val="center"/>
              <w:rPr>
                <w:sz w:val="20"/>
                <w:szCs w:val="20"/>
              </w:rPr>
            </w:pPr>
            <w:r w:rsidRPr="00BE4301">
              <w:rPr>
                <w:sz w:val="20"/>
                <w:szCs w:val="20"/>
              </w:rPr>
              <w:t>№ п/п</w:t>
            </w:r>
          </w:p>
        </w:tc>
        <w:tc>
          <w:tcPr>
            <w:tcW w:w="1559" w:type="dxa"/>
          </w:tcPr>
          <w:p w14:paraId="693F3FC9" w14:textId="77777777" w:rsidR="00BE4301" w:rsidRPr="00BE4301" w:rsidRDefault="00BE4301" w:rsidP="00BE4301">
            <w:pPr>
              <w:widowControl w:val="0"/>
              <w:autoSpaceDE w:val="0"/>
              <w:autoSpaceDN w:val="0"/>
              <w:spacing w:line="240" w:lineRule="exact"/>
              <w:jc w:val="center"/>
              <w:rPr>
                <w:sz w:val="20"/>
                <w:szCs w:val="20"/>
              </w:rPr>
            </w:pPr>
            <w:r w:rsidRPr="00BE4301">
              <w:rPr>
                <w:sz w:val="20"/>
                <w:szCs w:val="20"/>
              </w:rPr>
              <w:t>Номер свидетельства об осуществлении перевозок</w:t>
            </w:r>
          </w:p>
        </w:tc>
        <w:tc>
          <w:tcPr>
            <w:tcW w:w="1495" w:type="dxa"/>
          </w:tcPr>
          <w:p w14:paraId="3A7EFBC7" w14:textId="77777777" w:rsidR="00BE4301" w:rsidRPr="00BE4301" w:rsidRDefault="00BE4301" w:rsidP="00BE4301">
            <w:pPr>
              <w:widowControl w:val="0"/>
              <w:autoSpaceDE w:val="0"/>
              <w:autoSpaceDN w:val="0"/>
              <w:spacing w:line="240" w:lineRule="exact"/>
              <w:jc w:val="center"/>
              <w:rPr>
                <w:sz w:val="20"/>
                <w:szCs w:val="20"/>
              </w:rPr>
            </w:pPr>
            <w:r w:rsidRPr="00BE4301">
              <w:rPr>
                <w:sz w:val="20"/>
                <w:szCs w:val="20"/>
              </w:rPr>
              <w:t>Наименование перевозчика, получающего свидетельство об осуществлении перевозок</w:t>
            </w:r>
          </w:p>
        </w:tc>
        <w:tc>
          <w:tcPr>
            <w:tcW w:w="1196" w:type="dxa"/>
          </w:tcPr>
          <w:p w14:paraId="348DE180" w14:textId="77777777" w:rsidR="00BE4301" w:rsidRPr="00BE4301" w:rsidRDefault="00BE4301" w:rsidP="00BE4301">
            <w:pPr>
              <w:widowControl w:val="0"/>
              <w:autoSpaceDE w:val="0"/>
              <w:autoSpaceDN w:val="0"/>
              <w:spacing w:line="240" w:lineRule="exact"/>
              <w:jc w:val="center"/>
              <w:rPr>
                <w:sz w:val="20"/>
                <w:szCs w:val="20"/>
              </w:rPr>
            </w:pPr>
            <w:r w:rsidRPr="00BE4301">
              <w:rPr>
                <w:sz w:val="20"/>
                <w:szCs w:val="20"/>
              </w:rPr>
              <w:t>Дата выдачи свидетельства об осуществлении перевозок</w:t>
            </w:r>
          </w:p>
        </w:tc>
        <w:tc>
          <w:tcPr>
            <w:tcW w:w="1196" w:type="dxa"/>
          </w:tcPr>
          <w:p w14:paraId="4210CE08" w14:textId="77777777" w:rsidR="00BE4301" w:rsidRPr="00BE4301" w:rsidRDefault="00BE4301" w:rsidP="00BE4301">
            <w:pPr>
              <w:widowControl w:val="0"/>
              <w:autoSpaceDE w:val="0"/>
              <w:autoSpaceDN w:val="0"/>
              <w:spacing w:line="240" w:lineRule="exact"/>
              <w:jc w:val="center"/>
              <w:rPr>
                <w:sz w:val="20"/>
                <w:szCs w:val="20"/>
              </w:rPr>
            </w:pPr>
            <w:r w:rsidRPr="00BE4301">
              <w:rPr>
                <w:sz w:val="20"/>
                <w:szCs w:val="20"/>
              </w:rPr>
              <w:t>Дата окончания действия свидетельства об осуществлении перевозок</w:t>
            </w:r>
          </w:p>
        </w:tc>
        <w:tc>
          <w:tcPr>
            <w:tcW w:w="1197" w:type="dxa"/>
          </w:tcPr>
          <w:p w14:paraId="19BCDD47" w14:textId="77777777" w:rsidR="00BE4301" w:rsidRPr="00BE4301" w:rsidRDefault="00BE4301" w:rsidP="00BE4301">
            <w:pPr>
              <w:widowControl w:val="0"/>
              <w:autoSpaceDE w:val="0"/>
              <w:autoSpaceDN w:val="0"/>
              <w:spacing w:line="240" w:lineRule="exact"/>
              <w:jc w:val="center"/>
              <w:rPr>
                <w:sz w:val="20"/>
                <w:szCs w:val="20"/>
              </w:rPr>
            </w:pPr>
            <w:r w:rsidRPr="00BE4301">
              <w:rPr>
                <w:sz w:val="20"/>
                <w:szCs w:val="20"/>
              </w:rPr>
              <w:t>Ф. И.О., должность и подпись лица, получившего свидетельство об осуществлении перевозок</w:t>
            </w:r>
          </w:p>
        </w:tc>
        <w:tc>
          <w:tcPr>
            <w:tcW w:w="1197" w:type="dxa"/>
          </w:tcPr>
          <w:p w14:paraId="7D81B47F" w14:textId="77777777" w:rsidR="00BE4301" w:rsidRPr="00BE4301" w:rsidRDefault="00BE4301" w:rsidP="00BE4301">
            <w:pPr>
              <w:widowControl w:val="0"/>
              <w:autoSpaceDE w:val="0"/>
              <w:autoSpaceDN w:val="0"/>
              <w:spacing w:line="240" w:lineRule="exact"/>
              <w:jc w:val="center"/>
              <w:rPr>
                <w:sz w:val="20"/>
                <w:szCs w:val="20"/>
              </w:rPr>
            </w:pPr>
            <w:r w:rsidRPr="00BE4301">
              <w:rPr>
                <w:sz w:val="20"/>
                <w:szCs w:val="20"/>
              </w:rPr>
              <w:t>Основание выдачи свидетельства об осуществлении перевозок</w:t>
            </w:r>
          </w:p>
        </w:tc>
        <w:tc>
          <w:tcPr>
            <w:tcW w:w="1197" w:type="dxa"/>
          </w:tcPr>
          <w:p w14:paraId="73F665D1" w14:textId="77777777" w:rsidR="00BE4301" w:rsidRPr="00BE4301" w:rsidRDefault="00BE4301" w:rsidP="00BE4301">
            <w:pPr>
              <w:widowControl w:val="0"/>
              <w:autoSpaceDE w:val="0"/>
              <w:autoSpaceDN w:val="0"/>
              <w:spacing w:line="240" w:lineRule="exact"/>
              <w:jc w:val="center"/>
              <w:rPr>
                <w:sz w:val="20"/>
                <w:szCs w:val="20"/>
              </w:rPr>
            </w:pPr>
            <w:r w:rsidRPr="00BE4301">
              <w:rPr>
                <w:sz w:val="20"/>
                <w:szCs w:val="20"/>
              </w:rPr>
              <w:t>Ф. И.О., должность и подпись лица, ответственного за выдачу свидетельств об осуществлении перевозок</w:t>
            </w:r>
          </w:p>
        </w:tc>
      </w:tr>
      <w:tr w:rsidR="00BE4301" w:rsidRPr="00BE4301" w14:paraId="201DF5C9" w14:textId="77777777" w:rsidTr="00DA0DB5">
        <w:tc>
          <w:tcPr>
            <w:tcW w:w="534" w:type="dxa"/>
          </w:tcPr>
          <w:p w14:paraId="5E46DBC5" w14:textId="77777777" w:rsidR="00BE4301" w:rsidRPr="00BE4301" w:rsidRDefault="00BE4301" w:rsidP="00BE4301">
            <w:pPr>
              <w:widowControl w:val="0"/>
              <w:autoSpaceDE w:val="0"/>
              <w:autoSpaceDN w:val="0"/>
              <w:rPr>
                <w:b/>
                <w:bCs/>
                <w:sz w:val="24"/>
              </w:rPr>
            </w:pPr>
          </w:p>
        </w:tc>
        <w:tc>
          <w:tcPr>
            <w:tcW w:w="1559" w:type="dxa"/>
          </w:tcPr>
          <w:p w14:paraId="5F69EF87" w14:textId="77777777" w:rsidR="00BE4301" w:rsidRPr="00BE4301" w:rsidRDefault="00BE4301" w:rsidP="00BE4301">
            <w:pPr>
              <w:widowControl w:val="0"/>
              <w:autoSpaceDE w:val="0"/>
              <w:autoSpaceDN w:val="0"/>
              <w:rPr>
                <w:b/>
                <w:bCs/>
                <w:sz w:val="24"/>
              </w:rPr>
            </w:pPr>
          </w:p>
        </w:tc>
        <w:tc>
          <w:tcPr>
            <w:tcW w:w="1495" w:type="dxa"/>
          </w:tcPr>
          <w:p w14:paraId="7E16FB82" w14:textId="77777777" w:rsidR="00BE4301" w:rsidRPr="00BE4301" w:rsidRDefault="00BE4301" w:rsidP="00BE4301">
            <w:pPr>
              <w:widowControl w:val="0"/>
              <w:autoSpaceDE w:val="0"/>
              <w:autoSpaceDN w:val="0"/>
              <w:rPr>
                <w:b/>
                <w:bCs/>
                <w:sz w:val="24"/>
              </w:rPr>
            </w:pPr>
          </w:p>
        </w:tc>
        <w:tc>
          <w:tcPr>
            <w:tcW w:w="1196" w:type="dxa"/>
          </w:tcPr>
          <w:p w14:paraId="52BBB8E4" w14:textId="77777777" w:rsidR="00BE4301" w:rsidRPr="00BE4301" w:rsidRDefault="00BE4301" w:rsidP="00BE4301">
            <w:pPr>
              <w:widowControl w:val="0"/>
              <w:autoSpaceDE w:val="0"/>
              <w:autoSpaceDN w:val="0"/>
              <w:rPr>
                <w:b/>
                <w:bCs/>
                <w:sz w:val="24"/>
              </w:rPr>
            </w:pPr>
          </w:p>
        </w:tc>
        <w:tc>
          <w:tcPr>
            <w:tcW w:w="1196" w:type="dxa"/>
          </w:tcPr>
          <w:p w14:paraId="06B0D6AD" w14:textId="77777777" w:rsidR="00BE4301" w:rsidRPr="00BE4301" w:rsidRDefault="00BE4301" w:rsidP="00BE4301">
            <w:pPr>
              <w:widowControl w:val="0"/>
              <w:autoSpaceDE w:val="0"/>
              <w:autoSpaceDN w:val="0"/>
              <w:rPr>
                <w:b/>
                <w:bCs/>
                <w:sz w:val="24"/>
              </w:rPr>
            </w:pPr>
          </w:p>
        </w:tc>
        <w:tc>
          <w:tcPr>
            <w:tcW w:w="1197" w:type="dxa"/>
          </w:tcPr>
          <w:p w14:paraId="49286824" w14:textId="77777777" w:rsidR="00BE4301" w:rsidRPr="00BE4301" w:rsidRDefault="00BE4301" w:rsidP="00BE4301">
            <w:pPr>
              <w:widowControl w:val="0"/>
              <w:autoSpaceDE w:val="0"/>
              <w:autoSpaceDN w:val="0"/>
              <w:rPr>
                <w:b/>
                <w:bCs/>
                <w:sz w:val="24"/>
              </w:rPr>
            </w:pPr>
          </w:p>
        </w:tc>
        <w:tc>
          <w:tcPr>
            <w:tcW w:w="1197" w:type="dxa"/>
          </w:tcPr>
          <w:p w14:paraId="2E2FF6E2" w14:textId="77777777" w:rsidR="00BE4301" w:rsidRPr="00BE4301" w:rsidRDefault="00BE4301" w:rsidP="00BE4301">
            <w:pPr>
              <w:widowControl w:val="0"/>
              <w:autoSpaceDE w:val="0"/>
              <w:autoSpaceDN w:val="0"/>
              <w:rPr>
                <w:b/>
                <w:bCs/>
                <w:sz w:val="24"/>
              </w:rPr>
            </w:pPr>
          </w:p>
        </w:tc>
        <w:tc>
          <w:tcPr>
            <w:tcW w:w="1197" w:type="dxa"/>
          </w:tcPr>
          <w:p w14:paraId="011F12B9" w14:textId="77777777" w:rsidR="00BE4301" w:rsidRPr="00BE4301" w:rsidRDefault="00BE4301" w:rsidP="00BE4301">
            <w:pPr>
              <w:widowControl w:val="0"/>
              <w:autoSpaceDE w:val="0"/>
              <w:autoSpaceDN w:val="0"/>
              <w:rPr>
                <w:b/>
                <w:bCs/>
                <w:sz w:val="24"/>
              </w:rPr>
            </w:pPr>
          </w:p>
        </w:tc>
      </w:tr>
    </w:tbl>
    <w:p w14:paraId="7505CE34" w14:textId="77777777" w:rsidR="000D61D0" w:rsidRDefault="000D61D0" w:rsidP="00E56F66">
      <w:pPr>
        <w:widowControl w:val="0"/>
        <w:autoSpaceDE w:val="0"/>
        <w:autoSpaceDN w:val="0"/>
        <w:outlineLvl w:val="0"/>
        <w:rPr>
          <w:sz w:val="24"/>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41AEB70A" w14:textId="77777777" w:rsidTr="007B33F0">
        <w:trPr>
          <w:trHeight w:val="1266"/>
        </w:trPr>
        <w:tc>
          <w:tcPr>
            <w:tcW w:w="5495" w:type="dxa"/>
            <w:tcBorders>
              <w:top w:val="nil"/>
              <w:left w:val="nil"/>
              <w:bottom w:val="nil"/>
              <w:right w:val="nil"/>
            </w:tcBorders>
          </w:tcPr>
          <w:p w14:paraId="7F4668DE"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4B32170A" w14:textId="285B3D10" w:rsidR="00E64239" w:rsidRPr="003359F4" w:rsidRDefault="00E64239" w:rsidP="007B33F0">
            <w:pPr>
              <w:shd w:val="clear" w:color="auto" w:fill="FFFFFF"/>
              <w:spacing w:line="240" w:lineRule="exact"/>
              <w:rPr>
                <w:spacing w:val="-3"/>
                <w:szCs w:val="28"/>
              </w:rPr>
            </w:pPr>
            <w:r>
              <w:rPr>
                <w:spacing w:val="-3"/>
                <w:szCs w:val="28"/>
              </w:rPr>
              <w:t>Приложение 9</w:t>
            </w:r>
          </w:p>
          <w:p w14:paraId="5BAAC75A" w14:textId="77777777" w:rsidR="00E64239" w:rsidRPr="00E64239" w:rsidRDefault="00E64239" w:rsidP="007B33F0">
            <w:pPr>
              <w:shd w:val="clear" w:color="auto" w:fill="FFFFFF"/>
              <w:spacing w:line="240" w:lineRule="exact"/>
              <w:rPr>
                <w:spacing w:val="-3"/>
                <w:szCs w:val="28"/>
              </w:rPr>
            </w:pPr>
            <w:r w:rsidRPr="00E64239">
              <w:rPr>
                <w:spacing w:val="-3"/>
                <w:szCs w:val="28"/>
              </w:rPr>
              <w:t xml:space="preserve">к </w:t>
            </w:r>
            <w:r>
              <w:rPr>
                <w:spacing w:val="-3"/>
                <w:szCs w:val="28"/>
              </w:rPr>
              <w:t>п</w:t>
            </w:r>
            <w:r w:rsidRPr="00E64239">
              <w:rPr>
                <w:spacing w:val="-3"/>
                <w:szCs w:val="28"/>
              </w:rPr>
              <w:t>оложению о проведении</w:t>
            </w:r>
            <w:r>
              <w:rPr>
                <w:spacing w:val="-3"/>
                <w:szCs w:val="28"/>
              </w:rPr>
              <w:t xml:space="preserve"> </w:t>
            </w:r>
            <w:r w:rsidRPr="00E64239">
              <w:rPr>
                <w:spacing w:val="-3"/>
                <w:szCs w:val="28"/>
              </w:rPr>
              <w:t>открытого конкурса на право</w:t>
            </w:r>
            <w:r>
              <w:rPr>
                <w:spacing w:val="-3"/>
                <w:szCs w:val="28"/>
              </w:rPr>
              <w:t xml:space="preserve"> </w:t>
            </w:r>
            <w:r w:rsidRPr="00E64239">
              <w:rPr>
                <w:spacing w:val="-3"/>
                <w:szCs w:val="28"/>
              </w:rPr>
              <w:t xml:space="preserve">получения </w:t>
            </w:r>
            <w:r>
              <w:rPr>
                <w:spacing w:val="-3"/>
                <w:szCs w:val="28"/>
              </w:rPr>
              <w:t xml:space="preserve">     </w:t>
            </w:r>
            <w:r w:rsidRPr="00E64239">
              <w:rPr>
                <w:spacing w:val="-3"/>
                <w:szCs w:val="28"/>
              </w:rPr>
              <w:t>свидетельства об осуществлении</w:t>
            </w:r>
            <w:r>
              <w:rPr>
                <w:spacing w:val="-3"/>
                <w:szCs w:val="28"/>
              </w:rPr>
              <w:t xml:space="preserve"> </w:t>
            </w:r>
            <w:r w:rsidRPr="00E64239">
              <w:rPr>
                <w:spacing w:val="-3"/>
                <w:szCs w:val="28"/>
              </w:rPr>
              <w:t>перевозок по одному или нескольким</w:t>
            </w:r>
            <w:r>
              <w:rPr>
                <w:spacing w:val="-3"/>
                <w:szCs w:val="28"/>
              </w:rPr>
              <w:t xml:space="preserve"> </w:t>
            </w:r>
            <w:r w:rsidRPr="00E64239">
              <w:rPr>
                <w:spacing w:val="-3"/>
                <w:szCs w:val="28"/>
              </w:rPr>
              <w:t>муниципальным</w:t>
            </w:r>
            <w:r>
              <w:rPr>
                <w:spacing w:val="-3"/>
                <w:szCs w:val="28"/>
              </w:rPr>
              <w:t xml:space="preserve"> </w:t>
            </w:r>
            <w:r w:rsidRPr="00E64239">
              <w:rPr>
                <w:spacing w:val="-3"/>
                <w:szCs w:val="28"/>
              </w:rPr>
              <w:t>маршрутам регулярных</w:t>
            </w:r>
            <w:r>
              <w:rPr>
                <w:spacing w:val="-3"/>
                <w:szCs w:val="28"/>
              </w:rPr>
              <w:t xml:space="preserve"> </w:t>
            </w:r>
            <w:r w:rsidRPr="00E64239">
              <w:rPr>
                <w:spacing w:val="-3"/>
                <w:szCs w:val="28"/>
              </w:rPr>
              <w:t>перевозок на территории Грачевского муниципального округа Ставропольского края</w:t>
            </w:r>
            <w:r w:rsidRPr="001B5DB5">
              <w:rPr>
                <w:spacing w:val="-2"/>
                <w:szCs w:val="28"/>
              </w:rPr>
              <w:t xml:space="preserve"> </w:t>
            </w:r>
            <w:r>
              <w:rPr>
                <w:spacing w:val="-2"/>
                <w:szCs w:val="28"/>
              </w:rPr>
              <w:t xml:space="preserve">         </w:t>
            </w:r>
          </w:p>
        </w:tc>
      </w:tr>
    </w:tbl>
    <w:p w14:paraId="2FCBE396" w14:textId="77777777" w:rsidR="005246F2" w:rsidRDefault="005246F2" w:rsidP="00BE4301">
      <w:pPr>
        <w:widowControl w:val="0"/>
        <w:autoSpaceDE w:val="0"/>
        <w:autoSpaceDN w:val="0"/>
        <w:jc w:val="right"/>
        <w:outlineLvl w:val="0"/>
        <w:rPr>
          <w:sz w:val="24"/>
          <w:szCs w:val="20"/>
        </w:rPr>
      </w:pPr>
    </w:p>
    <w:p w14:paraId="3BE6BBBF" w14:textId="586F465A" w:rsidR="00043F34" w:rsidRDefault="00043F34" w:rsidP="00043F34">
      <w:pPr>
        <w:widowControl w:val="0"/>
        <w:autoSpaceDE w:val="0"/>
        <w:autoSpaceDN w:val="0"/>
        <w:jc w:val="center"/>
        <w:outlineLvl w:val="0"/>
        <w:rPr>
          <w:sz w:val="24"/>
          <w:szCs w:val="20"/>
        </w:rPr>
      </w:pPr>
      <w:r>
        <w:rPr>
          <w:sz w:val="24"/>
          <w:szCs w:val="20"/>
        </w:rPr>
        <w:t xml:space="preserve">Журнал регистрации заявок на участие в открытом конкурсе по муниципальным маршрутам регулярных перевозок на территории </w:t>
      </w:r>
      <w:r w:rsidR="00E56F66">
        <w:rPr>
          <w:sz w:val="24"/>
          <w:szCs w:val="20"/>
        </w:rPr>
        <w:t>Г</w:t>
      </w:r>
      <w:r w:rsidR="008A7E4A">
        <w:rPr>
          <w:sz w:val="24"/>
          <w:szCs w:val="20"/>
        </w:rPr>
        <w:t>рачевского муниципального</w:t>
      </w:r>
      <w:r>
        <w:rPr>
          <w:sz w:val="24"/>
          <w:szCs w:val="20"/>
        </w:rPr>
        <w:t xml:space="preserve"> округа Ставропольского края</w:t>
      </w:r>
    </w:p>
    <w:p w14:paraId="1DBD6874" w14:textId="77777777" w:rsidR="00043F34" w:rsidRDefault="00043F34" w:rsidP="00043F34">
      <w:pPr>
        <w:widowControl w:val="0"/>
        <w:autoSpaceDE w:val="0"/>
        <w:autoSpaceDN w:val="0"/>
        <w:jc w:val="center"/>
        <w:outlineLvl w:val="0"/>
        <w:rPr>
          <w:sz w:val="24"/>
          <w:szCs w:val="20"/>
        </w:rPr>
      </w:pPr>
    </w:p>
    <w:tbl>
      <w:tblPr>
        <w:tblStyle w:val="a3"/>
        <w:tblW w:w="9747" w:type="dxa"/>
        <w:tblLayout w:type="fixed"/>
        <w:tblLook w:val="04A0" w:firstRow="1" w:lastRow="0" w:firstColumn="1" w:lastColumn="0" w:noHBand="0" w:noVBand="1"/>
      </w:tblPr>
      <w:tblGrid>
        <w:gridCol w:w="392"/>
        <w:gridCol w:w="992"/>
        <w:gridCol w:w="1276"/>
        <w:gridCol w:w="1417"/>
        <w:gridCol w:w="993"/>
        <w:gridCol w:w="708"/>
        <w:gridCol w:w="1276"/>
        <w:gridCol w:w="992"/>
        <w:gridCol w:w="709"/>
        <w:gridCol w:w="992"/>
      </w:tblGrid>
      <w:tr w:rsidR="006F64FC" w14:paraId="7D5AF24A" w14:textId="77777777" w:rsidTr="006F64FC">
        <w:tc>
          <w:tcPr>
            <w:tcW w:w="392" w:type="dxa"/>
            <w:vMerge w:val="restart"/>
          </w:tcPr>
          <w:p w14:paraId="065CEA5C" w14:textId="77777777" w:rsidR="006F64FC" w:rsidRDefault="006F64FC" w:rsidP="00043F34">
            <w:pPr>
              <w:widowControl w:val="0"/>
              <w:autoSpaceDE w:val="0"/>
              <w:autoSpaceDN w:val="0"/>
              <w:jc w:val="center"/>
              <w:outlineLvl w:val="0"/>
              <w:rPr>
                <w:sz w:val="24"/>
                <w:szCs w:val="20"/>
              </w:rPr>
            </w:pPr>
            <w:r>
              <w:rPr>
                <w:sz w:val="24"/>
                <w:szCs w:val="20"/>
              </w:rPr>
              <w:t>№ п/п</w:t>
            </w:r>
          </w:p>
        </w:tc>
        <w:tc>
          <w:tcPr>
            <w:tcW w:w="992" w:type="dxa"/>
            <w:vMerge w:val="restart"/>
          </w:tcPr>
          <w:p w14:paraId="35977216" w14:textId="77777777" w:rsidR="006F64FC" w:rsidRDefault="006F64FC" w:rsidP="00043F34">
            <w:pPr>
              <w:widowControl w:val="0"/>
              <w:autoSpaceDE w:val="0"/>
              <w:autoSpaceDN w:val="0"/>
              <w:jc w:val="center"/>
              <w:outlineLvl w:val="0"/>
              <w:rPr>
                <w:sz w:val="24"/>
                <w:szCs w:val="20"/>
              </w:rPr>
            </w:pPr>
            <w:r>
              <w:rPr>
                <w:sz w:val="24"/>
                <w:szCs w:val="20"/>
              </w:rPr>
              <w:t>Дата и время приема заявки</w:t>
            </w:r>
          </w:p>
        </w:tc>
        <w:tc>
          <w:tcPr>
            <w:tcW w:w="1276" w:type="dxa"/>
            <w:vMerge w:val="restart"/>
          </w:tcPr>
          <w:p w14:paraId="0E008558" w14:textId="77777777" w:rsidR="006F64FC" w:rsidRDefault="006F64FC" w:rsidP="00043F34">
            <w:pPr>
              <w:widowControl w:val="0"/>
              <w:autoSpaceDE w:val="0"/>
              <w:autoSpaceDN w:val="0"/>
              <w:jc w:val="center"/>
              <w:outlineLvl w:val="0"/>
              <w:rPr>
                <w:sz w:val="24"/>
                <w:szCs w:val="20"/>
              </w:rPr>
            </w:pPr>
            <w:r>
              <w:rPr>
                <w:sz w:val="24"/>
                <w:szCs w:val="20"/>
              </w:rPr>
              <w:t>Наименования заявителя на участие в открытом конкурсе</w:t>
            </w:r>
          </w:p>
        </w:tc>
        <w:tc>
          <w:tcPr>
            <w:tcW w:w="1417" w:type="dxa"/>
            <w:vMerge w:val="restart"/>
          </w:tcPr>
          <w:p w14:paraId="45084228" w14:textId="77777777" w:rsidR="006F64FC" w:rsidRDefault="006F64FC" w:rsidP="00043F34">
            <w:pPr>
              <w:widowControl w:val="0"/>
              <w:autoSpaceDE w:val="0"/>
              <w:autoSpaceDN w:val="0"/>
              <w:jc w:val="center"/>
              <w:outlineLvl w:val="0"/>
              <w:rPr>
                <w:sz w:val="24"/>
                <w:szCs w:val="20"/>
              </w:rPr>
            </w:pPr>
            <w:r>
              <w:rPr>
                <w:sz w:val="24"/>
                <w:szCs w:val="20"/>
              </w:rPr>
              <w:t>№ Лота, наименование маршрута, на который подана заявка</w:t>
            </w:r>
          </w:p>
        </w:tc>
        <w:tc>
          <w:tcPr>
            <w:tcW w:w="2977" w:type="dxa"/>
            <w:gridSpan w:val="3"/>
          </w:tcPr>
          <w:p w14:paraId="68DED36B" w14:textId="77777777" w:rsidR="006F64FC" w:rsidRDefault="006F64FC" w:rsidP="00043F34">
            <w:pPr>
              <w:widowControl w:val="0"/>
              <w:autoSpaceDE w:val="0"/>
              <w:autoSpaceDN w:val="0"/>
              <w:jc w:val="center"/>
              <w:outlineLvl w:val="0"/>
              <w:rPr>
                <w:sz w:val="24"/>
                <w:szCs w:val="20"/>
              </w:rPr>
            </w:pPr>
            <w:r>
              <w:rPr>
                <w:sz w:val="24"/>
                <w:szCs w:val="20"/>
              </w:rPr>
              <w:t>Заявку сдал</w:t>
            </w:r>
          </w:p>
        </w:tc>
        <w:tc>
          <w:tcPr>
            <w:tcW w:w="1701" w:type="dxa"/>
            <w:gridSpan w:val="2"/>
          </w:tcPr>
          <w:p w14:paraId="4761965F" w14:textId="77777777" w:rsidR="006F64FC" w:rsidRDefault="006F64FC" w:rsidP="00043F34">
            <w:pPr>
              <w:widowControl w:val="0"/>
              <w:autoSpaceDE w:val="0"/>
              <w:autoSpaceDN w:val="0"/>
              <w:jc w:val="center"/>
              <w:outlineLvl w:val="0"/>
              <w:rPr>
                <w:sz w:val="24"/>
                <w:szCs w:val="20"/>
              </w:rPr>
            </w:pPr>
            <w:r>
              <w:rPr>
                <w:sz w:val="24"/>
                <w:szCs w:val="20"/>
              </w:rPr>
              <w:t>Заявку принял</w:t>
            </w:r>
          </w:p>
        </w:tc>
        <w:tc>
          <w:tcPr>
            <w:tcW w:w="992" w:type="dxa"/>
          </w:tcPr>
          <w:p w14:paraId="05D2A6F0" w14:textId="77777777" w:rsidR="006F64FC" w:rsidRDefault="006F64FC" w:rsidP="00043F34">
            <w:pPr>
              <w:widowControl w:val="0"/>
              <w:autoSpaceDE w:val="0"/>
              <w:autoSpaceDN w:val="0"/>
              <w:jc w:val="center"/>
              <w:outlineLvl w:val="0"/>
              <w:rPr>
                <w:sz w:val="24"/>
                <w:szCs w:val="20"/>
              </w:rPr>
            </w:pPr>
            <w:r>
              <w:rPr>
                <w:sz w:val="24"/>
                <w:szCs w:val="20"/>
              </w:rPr>
              <w:t>Примечание «*»</w:t>
            </w:r>
          </w:p>
        </w:tc>
      </w:tr>
      <w:tr w:rsidR="006F64FC" w14:paraId="1F9F74CB" w14:textId="77777777" w:rsidTr="006F64FC">
        <w:tc>
          <w:tcPr>
            <w:tcW w:w="392" w:type="dxa"/>
            <w:vMerge/>
          </w:tcPr>
          <w:p w14:paraId="250E0E6D" w14:textId="77777777" w:rsidR="006F64FC" w:rsidRDefault="006F64FC" w:rsidP="00043F34">
            <w:pPr>
              <w:widowControl w:val="0"/>
              <w:autoSpaceDE w:val="0"/>
              <w:autoSpaceDN w:val="0"/>
              <w:jc w:val="center"/>
              <w:outlineLvl w:val="0"/>
              <w:rPr>
                <w:sz w:val="24"/>
                <w:szCs w:val="20"/>
              </w:rPr>
            </w:pPr>
          </w:p>
        </w:tc>
        <w:tc>
          <w:tcPr>
            <w:tcW w:w="992" w:type="dxa"/>
            <w:vMerge/>
          </w:tcPr>
          <w:p w14:paraId="274C23B9" w14:textId="77777777" w:rsidR="006F64FC" w:rsidRDefault="006F64FC" w:rsidP="00043F34">
            <w:pPr>
              <w:widowControl w:val="0"/>
              <w:autoSpaceDE w:val="0"/>
              <w:autoSpaceDN w:val="0"/>
              <w:jc w:val="center"/>
              <w:outlineLvl w:val="0"/>
              <w:rPr>
                <w:sz w:val="24"/>
                <w:szCs w:val="20"/>
              </w:rPr>
            </w:pPr>
          </w:p>
        </w:tc>
        <w:tc>
          <w:tcPr>
            <w:tcW w:w="1276" w:type="dxa"/>
            <w:vMerge/>
          </w:tcPr>
          <w:p w14:paraId="2F03258F" w14:textId="77777777" w:rsidR="006F64FC" w:rsidRDefault="006F64FC" w:rsidP="00043F34">
            <w:pPr>
              <w:widowControl w:val="0"/>
              <w:autoSpaceDE w:val="0"/>
              <w:autoSpaceDN w:val="0"/>
              <w:jc w:val="center"/>
              <w:outlineLvl w:val="0"/>
              <w:rPr>
                <w:sz w:val="24"/>
                <w:szCs w:val="20"/>
              </w:rPr>
            </w:pPr>
          </w:p>
        </w:tc>
        <w:tc>
          <w:tcPr>
            <w:tcW w:w="1417" w:type="dxa"/>
            <w:vMerge/>
          </w:tcPr>
          <w:p w14:paraId="26C49F04" w14:textId="77777777" w:rsidR="006F64FC" w:rsidRDefault="006F64FC" w:rsidP="00043F34">
            <w:pPr>
              <w:widowControl w:val="0"/>
              <w:autoSpaceDE w:val="0"/>
              <w:autoSpaceDN w:val="0"/>
              <w:jc w:val="center"/>
              <w:outlineLvl w:val="0"/>
              <w:rPr>
                <w:sz w:val="24"/>
                <w:szCs w:val="20"/>
              </w:rPr>
            </w:pPr>
          </w:p>
        </w:tc>
        <w:tc>
          <w:tcPr>
            <w:tcW w:w="993" w:type="dxa"/>
          </w:tcPr>
          <w:p w14:paraId="60151B8B" w14:textId="77777777" w:rsidR="006F64FC" w:rsidRDefault="006F64FC" w:rsidP="00043F34">
            <w:pPr>
              <w:widowControl w:val="0"/>
              <w:autoSpaceDE w:val="0"/>
              <w:autoSpaceDN w:val="0"/>
              <w:jc w:val="center"/>
              <w:outlineLvl w:val="0"/>
              <w:rPr>
                <w:sz w:val="24"/>
                <w:szCs w:val="20"/>
              </w:rPr>
            </w:pPr>
            <w:r>
              <w:rPr>
                <w:sz w:val="24"/>
                <w:szCs w:val="20"/>
              </w:rPr>
              <w:t>Ф.И.О.</w:t>
            </w:r>
          </w:p>
        </w:tc>
        <w:tc>
          <w:tcPr>
            <w:tcW w:w="708" w:type="dxa"/>
          </w:tcPr>
          <w:p w14:paraId="24CE7B17" w14:textId="77777777" w:rsidR="006F64FC" w:rsidRDefault="006F64FC" w:rsidP="00043F34">
            <w:pPr>
              <w:widowControl w:val="0"/>
              <w:autoSpaceDE w:val="0"/>
              <w:autoSpaceDN w:val="0"/>
              <w:jc w:val="center"/>
              <w:outlineLvl w:val="0"/>
              <w:rPr>
                <w:sz w:val="24"/>
                <w:szCs w:val="20"/>
              </w:rPr>
            </w:pPr>
            <w:r>
              <w:rPr>
                <w:sz w:val="24"/>
                <w:szCs w:val="20"/>
              </w:rPr>
              <w:t>Подпись</w:t>
            </w:r>
          </w:p>
        </w:tc>
        <w:tc>
          <w:tcPr>
            <w:tcW w:w="1276" w:type="dxa"/>
          </w:tcPr>
          <w:p w14:paraId="2054E1CC" w14:textId="77777777" w:rsidR="006F64FC" w:rsidRDefault="006F64FC" w:rsidP="00043F34">
            <w:pPr>
              <w:widowControl w:val="0"/>
              <w:autoSpaceDE w:val="0"/>
              <w:autoSpaceDN w:val="0"/>
              <w:jc w:val="center"/>
              <w:outlineLvl w:val="0"/>
              <w:rPr>
                <w:sz w:val="24"/>
                <w:szCs w:val="20"/>
              </w:rPr>
            </w:pPr>
            <w:r>
              <w:rPr>
                <w:sz w:val="24"/>
                <w:szCs w:val="20"/>
              </w:rPr>
              <w:t>Доверенность</w:t>
            </w:r>
          </w:p>
          <w:p w14:paraId="73670AAD" w14:textId="77777777" w:rsidR="006F64FC" w:rsidRDefault="006F64FC" w:rsidP="00043F34">
            <w:pPr>
              <w:widowControl w:val="0"/>
              <w:autoSpaceDE w:val="0"/>
              <w:autoSpaceDN w:val="0"/>
              <w:jc w:val="center"/>
              <w:outlineLvl w:val="0"/>
              <w:rPr>
                <w:sz w:val="24"/>
                <w:szCs w:val="20"/>
              </w:rPr>
            </w:pPr>
            <w:r>
              <w:rPr>
                <w:sz w:val="24"/>
                <w:szCs w:val="20"/>
              </w:rPr>
              <w:t xml:space="preserve"> (№ и дата)</w:t>
            </w:r>
          </w:p>
        </w:tc>
        <w:tc>
          <w:tcPr>
            <w:tcW w:w="992" w:type="dxa"/>
          </w:tcPr>
          <w:p w14:paraId="53117832" w14:textId="77777777" w:rsidR="006F64FC" w:rsidRDefault="006F64FC" w:rsidP="00043F34">
            <w:pPr>
              <w:widowControl w:val="0"/>
              <w:autoSpaceDE w:val="0"/>
              <w:autoSpaceDN w:val="0"/>
              <w:jc w:val="center"/>
              <w:outlineLvl w:val="0"/>
              <w:rPr>
                <w:sz w:val="24"/>
                <w:szCs w:val="20"/>
              </w:rPr>
            </w:pPr>
            <w:r>
              <w:rPr>
                <w:sz w:val="24"/>
                <w:szCs w:val="20"/>
              </w:rPr>
              <w:t>Ф.И.О.</w:t>
            </w:r>
          </w:p>
        </w:tc>
        <w:tc>
          <w:tcPr>
            <w:tcW w:w="709" w:type="dxa"/>
          </w:tcPr>
          <w:p w14:paraId="603CFEFD" w14:textId="77777777" w:rsidR="006F64FC" w:rsidRDefault="006F64FC" w:rsidP="00043F34">
            <w:pPr>
              <w:widowControl w:val="0"/>
              <w:autoSpaceDE w:val="0"/>
              <w:autoSpaceDN w:val="0"/>
              <w:jc w:val="center"/>
              <w:outlineLvl w:val="0"/>
              <w:rPr>
                <w:sz w:val="24"/>
                <w:szCs w:val="20"/>
              </w:rPr>
            </w:pPr>
            <w:r>
              <w:rPr>
                <w:sz w:val="24"/>
                <w:szCs w:val="20"/>
              </w:rPr>
              <w:t>Подпись</w:t>
            </w:r>
          </w:p>
        </w:tc>
        <w:tc>
          <w:tcPr>
            <w:tcW w:w="992" w:type="dxa"/>
          </w:tcPr>
          <w:p w14:paraId="1F0F0E2C" w14:textId="77777777" w:rsidR="006F64FC" w:rsidRDefault="006F64FC" w:rsidP="00043F34">
            <w:pPr>
              <w:widowControl w:val="0"/>
              <w:autoSpaceDE w:val="0"/>
              <w:autoSpaceDN w:val="0"/>
              <w:jc w:val="center"/>
              <w:outlineLvl w:val="0"/>
              <w:rPr>
                <w:sz w:val="24"/>
                <w:szCs w:val="20"/>
              </w:rPr>
            </w:pPr>
          </w:p>
        </w:tc>
      </w:tr>
      <w:tr w:rsidR="006F64FC" w14:paraId="536682FF" w14:textId="77777777" w:rsidTr="006F64FC">
        <w:tc>
          <w:tcPr>
            <w:tcW w:w="392" w:type="dxa"/>
          </w:tcPr>
          <w:p w14:paraId="43505C2C" w14:textId="77777777" w:rsidR="00043F34" w:rsidRDefault="006F64FC" w:rsidP="00043F34">
            <w:pPr>
              <w:widowControl w:val="0"/>
              <w:autoSpaceDE w:val="0"/>
              <w:autoSpaceDN w:val="0"/>
              <w:jc w:val="center"/>
              <w:outlineLvl w:val="0"/>
              <w:rPr>
                <w:sz w:val="24"/>
                <w:szCs w:val="20"/>
              </w:rPr>
            </w:pPr>
            <w:r>
              <w:rPr>
                <w:sz w:val="24"/>
                <w:szCs w:val="20"/>
              </w:rPr>
              <w:t>1</w:t>
            </w:r>
          </w:p>
        </w:tc>
        <w:tc>
          <w:tcPr>
            <w:tcW w:w="992" w:type="dxa"/>
          </w:tcPr>
          <w:p w14:paraId="7CECE84F" w14:textId="77777777" w:rsidR="00043F34" w:rsidRDefault="006F64FC" w:rsidP="00043F34">
            <w:pPr>
              <w:widowControl w:val="0"/>
              <w:autoSpaceDE w:val="0"/>
              <w:autoSpaceDN w:val="0"/>
              <w:jc w:val="center"/>
              <w:outlineLvl w:val="0"/>
              <w:rPr>
                <w:sz w:val="24"/>
                <w:szCs w:val="20"/>
              </w:rPr>
            </w:pPr>
            <w:r>
              <w:rPr>
                <w:sz w:val="24"/>
                <w:szCs w:val="20"/>
              </w:rPr>
              <w:t>2</w:t>
            </w:r>
          </w:p>
        </w:tc>
        <w:tc>
          <w:tcPr>
            <w:tcW w:w="1276" w:type="dxa"/>
          </w:tcPr>
          <w:p w14:paraId="27992738" w14:textId="77777777" w:rsidR="00043F34" w:rsidRDefault="006F64FC" w:rsidP="00043F34">
            <w:pPr>
              <w:widowControl w:val="0"/>
              <w:autoSpaceDE w:val="0"/>
              <w:autoSpaceDN w:val="0"/>
              <w:jc w:val="center"/>
              <w:outlineLvl w:val="0"/>
              <w:rPr>
                <w:sz w:val="24"/>
                <w:szCs w:val="20"/>
              </w:rPr>
            </w:pPr>
            <w:r>
              <w:rPr>
                <w:sz w:val="24"/>
                <w:szCs w:val="20"/>
              </w:rPr>
              <w:t>3</w:t>
            </w:r>
          </w:p>
        </w:tc>
        <w:tc>
          <w:tcPr>
            <w:tcW w:w="1417" w:type="dxa"/>
          </w:tcPr>
          <w:p w14:paraId="39826763" w14:textId="77777777" w:rsidR="00043F34" w:rsidRDefault="006F64FC" w:rsidP="00043F34">
            <w:pPr>
              <w:widowControl w:val="0"/>
              <w:autoSpaceDE w:val="0"/>
              <w:autoSpaceDN w:val="0"/>
              <w:jc w:val="center"/>
              <w:outlineLvl w:val="0"/>
              <w:rPr>
                <w:sz w:val="24"/>
                <w:szCs w:val="20"/>
              </w:rPr>
            </w:pPr>
            <w:r>
              <w:rPr>
                <w:sz w:val="24"/>
                <w:szCs w:val="20"/>
              </w:rPr>
              <w:t>4</w:t>
            </w:r>
          </w:p>
        </w:tc>
        <w:tc>
          <w:tcPr>
            <w:tcW w:w="993" w:type="dxa"/>
          </w:tcPr>
          <w:p w14:paraId="5AC504D9" w14:textId="77777777" w:rsidR="00043F34" w:rsidRDefault="006F64FC" w:rsidP="00043F34">
            <w:pPr>
              <w:widowControl w:val="0"/>
              <w:autoSpaceDE w:val="0"/>
              <w:autoSpaceDN w:val="0"/>
              <w:jc w:val="center"/>
              <w:outlineLvl w:val="0"/>
              <w:rPr>
                <w:sz w:val="24"/>
                <w:szCs w:val="20"/>
              </w:rPr>
            </w:pPr>
            <w:r>
              <w:rPr>
                <w:sz w:val="24"/>
                <w:szCs w:val="20"/>
              </w:rPr>
              <w:t>5</w:t>
            </w:r>
          </w:p>
        </w:tc>
        <w:tc>
          <w:tcPr>
            <w:tcW w:w="708" w:type="dxa"/>
          </w:tcPr>
          <w:p w14:paraId="5357E866" w14:textId="77777777" w:rsidR="00043F34" w:rsidRDefault="006F64FC" w:rsidP="00043F34">
            <w:pPr>
              <w:widowControl w:val="0"/>
              <w:autoSpaceDE w:val="0"/>
              <w:autoSpaceDN w:val="0"/>
              <w:jc w:val="center"/>
              <w:outlineLvl w:val="0"/>
              <w:rPr>
                <w:sz w:val="24"/>
                <w:szCs w:val="20"/>
              </w:rPr>
            </w:pPr>
            <w:r>
              <w:rPr>
                <w:sz w:val="24"/>
                <w:szCs w:val="20"/>
              </w:rPr>
              <w:t>6</w:t>
            </w:r>
          </w:p>
        </w:tc>
        <w:tc>
          <w:tcPr>
            <w:tcW w:w="1276" w:type="dxa"/>
          </w:tcPr>
          <w:p w14:paraId="6E7B7CA6" w14:textId="77777777" w:rsidR="00043F34" w:rsidRDefault="006F64FC" w:rsidP="00043F34">
            <w:pPr>
              <w:widowControl w:val="0"/>
              <w:autoSpaceDE w:val="0"/>
              <w:autoSpaceDN w:val="0"/>
              <w:jc w:val="center"/>
              <w:outlineLvl w:val="0"/>
              <w:rPr>
                <w:sz w:val="24"/>
                <w:szCs w:val="20"/>
              </w:rPr>
            </w:pPr>
            <w:r>
              <w:rPr>
                <w:sz w:val="24"/>
                <w:szCs w:val="20"/>
              </w:rPr>
              <w:t>7</w:t>
            </w:r>
          </w:p>
        </w:tc>
        <w:tc>
          <w:tcPr>
            <w:tcW w:w="992" w:type="dxa"/>
          </w:tcPr>
          <w:p w14:paraId="1269E637" w14:textId="77777777" w:rsidR="00043F34" w:rsidRDefault="006F64FC" w:rsidP="00043F34">
            <w:pPr>
              <w:widowControl w:val="0"/>
              <w:autoSpaceDE w:val="0"/>
              <w:autoSpaceDN w:val="0"/>
              <w:jc w:val="center"/>
              <w:outlineLvl w:val="0"/>
              <w:rPr>
                <w:sz w:val="24"/>
                <w:szCs w:val="20"/>
              </w:rPr>
            </w:pPr>
            <w:r>
              <w:rPr>
                <w:sz w:val="24"/>
                <w:szCs w:val="20"/>
              </w:rPr>
              <w:t>8</w:t>
            </w:r>
          </w:p>
        </w:tc>
        <w:tc>
          <w:tcPr>
            <w:tcW w:w="709" w:type="dxa"/>
          </w:tcPr>
          <w:p w14:paraId="03B193D7" w14:textId="77777777" w:rsidR="00043F34" w:rsidRDefault="006F64FC" w:rsidP="00043F34">
            <w:pPr>
              <w:widowControl w:val="0"/>
              <w:autoSpaceDE w:val="0"/>
              <w:autoSpaceDN w:val="0"/>
              <w:jc w:val="center"/>
              <w:outlineLvl w:val="0"/>
              <w:rPr>
                <w:sz w:val="24"/>
                <w:szCs w:val="20"/>
              </w:rPr>
            </w:pPr>
            <w:r>
              <w:rPr>
                <w:sz w:val="24"/>
                <w:szCs w:val="20"/>
              </w:rPr>
              <w:t>9</w:t>
            </w:r>
          </w:p>
        </w:tc>
        <w:tc>
          <w:tcPr>
            <w:tcW w:w="992" w:type="dxa"/>
          </w:tcPr>
          <w:p w14:paraId="4E815A00" w14:textId="77777777" w:rsidR="00043F34" w:rsidRDefault="006F64FC" w:rsidP="00043F34">
            <w:pPr>
              <w:widowControl w:val="0"/>
              <w:autoSpaceDE w:val="0"/>
              <w:autoSpaceDN w:val="0"/>
              <w:jc w:val="center"/>
              <w:outlineLvl w:val="0"/>
              <w:rPr>
                <w:sz w:val="24"/>
                <w:szCs w:val="20"/>
              </w:rPr>
            </w:pPr>
            <w:r>
              <w:rPr>
                <w:sz w:val="24"/>
                <w:szCs w:val="20"/>
              </w:rPr>
              <w:t>10</w:t>
            </w:r>
          </w:p>
        </w:tc>
      </w:tr>
      <w:tr w:rsidR="006F64FC" w14:paraId="584D92FC" w14:textId="77777777" w:rsidTr="006F64FC">
        <w:tc>
          <w:tcPr>
            <w:tcW w:w="392" w:type="dxa"/>
          </w:tcPr>
          <w:p w14:paraId="1EBC580A" w14:textId="77777777" w:rsidR="00043F34" w:rsidRDefault="00043F34" w:rsidP="00043F34">
            <w:pPr>
              <w:widowControl w:val="0"/>
              <w:autoSpaceDE w:val="0"/>
              <w:autoSpaceDN w:val="0"/>
              <w:jc w:val="center"/>
              <w:outlineLvl w:val="0"/>
              <w:rPr>
                <w:sz w:val="24"/>
                <w:szCs w:val="20"/>
              </w:rPr>
            </w:pPr>
          </w:p>
        </w:tc>
        <w:tc>
          <w:tcPr>
            <w:tcW w:w="992" w:type="dxa"/>
          </w:tcPr>
          <w:p w14:paraId="3A8A4496" w14:textId="77777777" w:rsidR="00043F34" w:rsidRDefault="00043F34" w:rsidP="00043F34">
            <w:pPr>
              <w:widowControl w:val="0"/>
              <w:autoSpaceDE w:val="0"/>
              <w:autoSpaceDN w:val="0"/>
              <w:jc w:val="center"/>
              <w:outlineLvl w:val="0"/>
              <w:rPr>
                <w:sz w:val="24"/>
                <w:szCs w:val="20"/>
              </w:rPr>
            </w:pPr>
          </w:p>
        </w:tc>
        <w:tc>
          <w:tcPr>
            <w:tcW w:w="1276" w:type="dxa"/>
          </w:tcPr>
          <w:p w14:paraId="6575F6DF" w14:textId="77777777" w:rsidR="00043F34" w:rsidRDefault="00043F34" w:rsidP="00043F34">
            <w:pPr>
              <w:widowControl w:val="0"/>
              <w:autoSpaceDE w:val="0"/>
              <w:autoSpaceDN w:val="0"/>
              <w:jc w:val="center"/>
              <w:outlineLvl w:val="0"/>
              <w:rPr>
                <w:sz w:val="24"/>
                <w:szCs w:val="20"/>
              </w:rPr>
            </w:pPr>
          </w:p>
        </w:tc>
        <w:tc>
          <w:tcPr>
            <w:tcW w:w="1417" w:type="dxa"/>
          </w:tcPr>
          <w:p w14:paraId="798CB4AE" w14:textId="77777777" w:rsidR="00043F34" w:rsidRDefault="00043F34" w:rsidP="00043F34">
            <w:pPr>
              <w:widowControl w:val="0"/>
              <w:autoSpaceDE w:val="0"/>
              <w:autoSpaceDN w:val="0"/>
              <w:jc w:val="center"/>
              <w:outlineLvl w:val="0"/>
              <w:rPr>
                <w:sz w:val="24"/>
                <w:szCs w:val="20"/>
              </w:rPr>
            </w:pPr>
          </w:p>
        </w:tc>
        <w:tc>
          <w:tcPr>
            <w:tcW w:w="993" w:type="dxa"/>
          </w:tcPr>
          <w:p w14:paraId="25FC7817" w14:textId="77777777" w:rsidR="00043F34" w:rsidRDefault="00043F34" w:rsidP="00043F34">
            <w:pPr>
              <w:widowControl w:val="0"/>
              <w:autoSpaceDE w:val="0"/>
              <w:autoSpaceDN w:val="0"/>
              <w:jc w:val="center"/>
              <w:outlineLvl w:val="0"/>
              <w:rPr>
                <w:sz w:val="24"/>
                <w:szCs w:val="20"/>
              </w:rPr>
            </w:pPr>
          </w:p>
        </w:tc>
        <w:tc>
          <w:tcPr>
            <w:tcW w:w="708" w:type="dxa"/>
          </w:tcPr>
          <w:p w14:paraId="6197CE04" w14:textId="77777777" w:rsidR="00043F34" w:rsidRDefault="00043F34" w:rsidP="00043F34">
            <w:pPr>
              <w:widowControl w:val="0"/>
              <w:autoSpaceDE w:val="0"/>
              <w:autoSpaceDN w:val="0"/>
              <w:jc w:val="center"/>
              <w:outlineLvl w:val="0"/>
              <w:rPr>
                <w:sz w:val="24"/>
                <w:szCs w:val="20"/>
              </w:rPr>
            </w:pPr>
          </w:p>
        </w:tc>
        <w:tc>
          <w:tcPr>
            <w:tcW w:w="1276" w:type="dxa"/>
          </w:tcPr>
          <w:p w14:paraId="17C74A1E" w14:textId="77777777" w:rsidR="00043F34" w:rsidRDefault="00043F34" w:rsidP="00043F34">
            <w:pPr>
              <w:widowControl w:val="0"/>
              <w:autoSpaceDE w:val="0"/>
              <w:autoSpaceDN w:val="0"/>
              <w:jc w:val="center"/>
              <w:outlineLvl w:val="0"/>
              <w:rPr>
                <w:sz w:val="24"/>
                <w:szCs w:val="20"/>
              </w:rPr>
            </w:pPr>
          </w:p>
        </w:tc>
        <w:tc>
          <w:tcPr>
            <w:tcW w:w="992" w:type="dxa"/>
          </w:tcPr>
          <w:p w14:paraId="5373327F" w14:textId="77777777" w:rsidR="00043F34" w:rsidRDefault="00043F34" w:rsidP="00043F34">
            <w:pPr>
              <w:widowControl w:val="0"/>
              <w:autoSpaceDE w:val="0"/>
              <w:autoSpaceDN w:val="0"/>
              <w:jc w:val="center"/>
              <w:outlineLvl w:val="0"/>
              <w:rPr>
                <w:sz w:val="24"/>
                <w:szCs w:val="20"/>
              </w:rPr>
            </w:pPr>
          </w:p>
        </w:tc>
        <w:tc>
          <w:tcPr>
            <w:tcW w:w="709" w:type="dxa"/>
          </w:tcPr>
          <w:p w14:paraId="05650490" w14:textId="77777777" w:rsidR="00043F34" w:rsidRDefault="00043F34" w:rsidP="00043F34">
            <w:pPr>
              <w:widowControl w:val="0"/>
              <w:autoSpaceDE w:val="0"/>
              <w:autoSpaceDN w:val="0"/>
              <w:jc w:val="center"/>
              <w:outlineLvl w:val="0"/>
              <w:rPr>
                <w:sz w:val="24"/>
                <w:szCs w:val="20"/>
              </w:rPr>
            </w:pPr>
          </w:p>
        </w:tc>
        <w:tc>
          <w:tcPr>
            <w:tcW w:w="992" w:type="dxa"/>
          </w:tcPr>
          <w:p w14:paraId="0F6CB44C" w14:textId="77777777" w:rsidR="00043F34" w:rsidRDefault="00043F34" w:rsidP="00043F34">
            <w:pPr>
              <w:widowControl w:val="0"/>
              <w:autoSpaceDE w:val="0"/>
              <w:autoSpaceDN w:val="0"/>
              <w:jc w:val="center"/>
              <w:outlineLvl w:val="0"/>
              <w:rPr>
                <w:sz w:val="24"/>
                <w:szCs w:val="20"/>
              </w:rPr>
            </w:pPr>
          </w:p>
        </w:tc>
      </w:tr>
    </w:tbl>
    <w:p w14:paraId="330CC369" w14:textId="77777777" w:rsidR="00043F34" w:rsidRDefault="00043F34" w:rsidP="00043F34">
      <w:pPr>
        <w:widowControl w:val="0"/>
        <w:autoSpaceDE w:val="0"/>
        <w:autoSpaceDN w:val="0"/>
        <w:jc w:val="center"/>
        <w:outlineLvl w:val="0"/>
        <w:rPr>
          <w:sz w:val="24"/>
          <w:szCs w:val="20"/>
        </w:rPr>
      </w:pPr>
    </w:p>
    <w:p w14:paraId="0BB16246" w14:textId="77777777" w:rsidR="00043F34" w:rsidRDefault="00043F34" w:rsidP="00BE4301">
      <w:pPr>
        <w:widowControl w:val="0"/>
        <w:autoSpaceDE w:val="0"/>
        <w:autoSpaceDN w:val="0"/>
        <w:jc w:val="right"/>
        <w:outlineLvl w:val="0"/>
        <w:rPr>
          <w:sz w:val="24"/>
          <w:szCs w:val="20"/>
        </w:rPr>
      </w:pPr>
    </w:p>
    <w:p w14:paraId="2F13C3B7" w14:textId="77777777" w:rsidR="00043F34" w:rsidRPr="006F64FC" w:rsidRDefault="006F64FC" w:rsidP="006F64FC">
      <w:pPr>
        <w:widowControl w:val="0"/>
        <w:autoSpaceDE w:val="0"/>
        <w:autoSpaceDN w:val="0"/>
        <w:jc w:val="both"/>
        <w:outlineLvl w:val="0"/>
        <w:rPr>
          <w:szCs w:val="28"/>
        </w:rPr>
      </w:pPr>
      <w:r>
        <w:rPr>
          <w:sz w:val="24"/>
          <w:szCs w:val="20"/>
        </w:rPr>
        <w:t xml:space="preserve">«*» </w:t>
      </w:r>
      <w:r>
        <w:rPr>
          <w:szCs w:val="28"/>
        </w:rPr>
        <w:t>указываются сведения об отзыве заявки</w:t>
      </w:r>
      <w:r w:rsidR="00203040">
        <w:rPr>
          <w:szCs w:val="28"/>
        </w:rPr>
        <w:t xml:space="preserve"> или об изменении заявки на участие в открытом конкурсе на право получения свидетельства об осуществление перевозок по муниципальному маршруту регулярных перевозок</w:t>
      </w:r>
    </w:p>
    <w:p w14:paraId="2448045F" w14:textId="77777777" w:rsidR="00043F34" w:rsidRDefault="00043F34" w:rsidP="00BE4301">
      <w:pPr>
        <w:widowControl w:val="0"/>
        <w:autoSpaceDE w:val="0"/>
        <w:autoSpaceDN w:val="0"/>
        <w:jc w:val="right"/>
        <w:outlineLvl w:val="0"/>
        <w:rPr>
          <w:sz w:val="24"/>
          <w:szCs w:val="20"/>
        </w:rPr>
      </w:pPr>
    </w:p>
    <w:p w14:paraId="79DC6F86" w14:textId="77777777" w:rsidR="00043F34" w:rsidRDefault="00043F34" w:rsidP="00BE4301">
      <w:pPr>
        <w:widowControl w:val="0"/>
        <w:autoSpaceDE w:val="0"/>
        <w:autoSpaceDN w:val="0"/>
        <w:jc w:val="right"/>
        <w:outlineLvl w:val="0"/>
        <w:rPr>
          <w:sz w:val="24"/>
          <w:szCs w:val="20"/>
        </w:rPr>
      </w:pPr>
    </w:p>
    <w:p w14:paraId="18AF5EAB" w14:textId="77777777" w:rsidR="00043F34" w:rsidRDefault="00043F34" w:rsidP="00BE4301">
      <w:pPr>
        <w:widowControl w:val="0"/>
        <w:autoSpaceDE w:val="0"/>
        <w:autoSpaceDN w:val="0"/>
        <w:jc w:val="right"/>
        <w:outlineLvl w:val="0"/>
        <w:rPr>
          <w:sz w:val="24"/>
          <w:szCs w:val="20"/>
        </w:rPr>
      </w:pPr>
    </w:p>
    <w:p w14:paraId="1ACF8AAF" w14:textId="77777777" w:rsidR="00043F34" w:rsidRDefault="00043F34" w:rsidP="00BE4301">
      <w:pPr>
        <w:widowControl w:val="0"/>
        <w:autoSpaceDE w:val="0"/>
        <w:autoSpaceDN w:val="0"/>
        <w:jc w:val="right"/>
        <w:outlineLvl w:val="0"/>
        <w:rPr>
          <w:sz w:val="24"/>
          <w:szCs w:val="20"/>
        </w:rPr>
      </w:pPr>
    </w:p>
    <w:p w14:paraId="270816C5" w14:textId="77777777" w:rsidR="00043F34" w:rsidRDefault="00043F34" w:rsidP="00BE4301">
      <w:pPr>
        <w:widowControl w:val="0"/>
        <w:autoSpaceDE w:val="0"/>
        <w:autoSpaceDN w:val="0"/>
        <w:jc w:val="right"/>
        <w:outlineLvl w:val="0"/>
        <w:rPr>
          <w:sz w:val="24"/>
          <w:szCs w:val="20"/>
        </w:rPr>
      </w:pPr>
    </w:p>
    <w:p w14:paraId="7C5E4A12" w14:textId="77777777" w:rsidR="00043F34" w:rsidRDefault="00043F34" w:rsidP="00BE4301">
      <w:pPr>
        <w:widowControl w:val="0"/>
        <w:autoSpaceDE w:val="0"/>
        <w:autoSpaceDN w:val="0"/>
        <w:jc w:val="right"/>
        <w:outlineLvl w:val="0"/>
        <w:rPr>
          <w:sz w:val="24"/>
          <w:szCs w:val="20"/>
        </w:rPr>
      </w:pPr>
    </w:p>
    <w:p w14:paraId="484C91D2" w14:textId="77777777" w:rsidR="00043F34" w:rsidRDefault="00043F34" w:rsidP="00BE4301">
      <w:pPr>
        <w:widowControl w:val="0"/>
        <w:autoSpaceDE w:val="0"/>
        <w:autoSpaceDN w:val="0"/>
        <w:jc w:val="right"/>
        <w:outlineLvl w:val="0"/>
        <w:rPr>
          <w:sz w:val="24"/>
          <w:szCs w:val="20"/>
        </w:rPr>
      </w:pPr>
    </w:p>
    <w:p w14:paraId="3C82F3BD" w14:textId="77777777" w:rsidR="00043F34" w:rsidRDefault="00043F34" w:rsidP="00BE4301">
      <w:pPr>
        <w:widowControl w:val="0"/>
        <w:autoSpaceDE w:val="0"/>
        <w:autoSpaceDN w:val="0"/>
        <w:jc w:val="right"/>
        <w:outlineLvl w:val="0"/>
        <w:rPr>
          <w:sz w:val="24"/>
          <w:szCs w:val="20"/>
        </w:rPr>
      </w:pPr>
    </w:p>
    <w:p w14:paraId="06CD7A52" w14:textId="77777777" w:rsidR="00043F34" w:rsidRDefault="00043F34" w:rsidP="00BE4301">
      <w:pPr>
        <w:widowControl w:val="0"/>
        <w:autoSpaceDE w:val="0"/>
        <w:autoSpaceDN w:val="0"/>
        <w:jc w:val="right"/>
        <w:outlineLvl w:val="0"/>
        <w:rPr>
          <w:sz w:val="24"/>
          <w:szCs w:val="20"/>
        </w:rPr>
      </w:pPr>
    </w:p>
    <w:p w14:paraId="13DA5B68" w14:textId="77777777" w:rsidR="00043F34" w:rsidRDefault="00043F34" w:rsidP="00BE4301">
      <w:pPr>
        <w:widowControl w:val="0"/>
        <w:autoSpaceDE w:val="0"/>
        <w:autoSpaceDN w:val="0"/>
        <w:jc w:val="right"/>
        <w:outlineLvl w:val="0"/>
        <w:rPr>
          <w:sz w:val="24"/>
          <w:szCs w:val="20"/>
        </w:rPr>
      </w:pPr>
    </w:p>
    <w:p w14:paraId="3AF1606D" w14:textId="77777777" w:rsidR="00043F34" w:rsidRDefault="00043F34" w:rsidP="00BE4301">
      <w:pPr>
        <w:widowControl w:val="0"/>
        <w:autoSpaceDE w:val="0"/>
        <w:autoSpaceDN w:val="0"/>
        <w:jc w:val="right"/>
        <w:outlineLvl w:val="0"/>
        <w:rPr>
          <w:sz w:val="24"/>
          <w:szCs w:val="20"/>
        </w:rPr>
      </w:pPr>
    </w:p>
    <w:p w14:paraId="590CFF8D" w14:textId="77777777" w:rsidR="00043F34" w:rsidRDefault="00043F34" w:rsidP="00BE4301">
      <w:pPr>
        <w:widowControl w:val="0"/>
        <w:autoSpaceDE w:val="0"/>
        <w:autoSpaceDN w:val="0"/>
        <w:jc w:val="right"/>
        <w:outlineLvl w:val="0"/>
        <w:rPr>
          <w:sz w:val="24"/>
          <w:szCs w:val="20"/>
        </w:rPr>
      </w:pPr>
    </w:p>
    <w:p w14:paraId="62B4A8C6" w14:textId="77777777" w:rsidR="00043F34" w:rsidRDefault="00043F34" w:rsidP="00BE4301">
      <w:pPr>
        <w:widowControl w:val="0"/>
        <w:autoSpaceDE w:val="0"/>
        <w:autoSpaceDN w:val="0"/>
        <w:jc w:val="right"/>
        <w:outlineLvl w:val="0"/>
        <w:rPr>
          <w:sz w:val="24"/>
          <w:szCs w:val="20"/>
        </w:rPr>
      </w:pPr>
    </w:p>
    <w:p w14:paraId="47BBAAFE" w14:textId="77777777" w:rsidR="00043F34" w:rsidRDefault="00043F34" w:rsidP="00BE4301">
      <w:pPr>
        <w:widowControl w:val="0"/>
        <w:autoSpaceDE w:val="0"/>
        <w:autoSpaceDN w:val="0"/>
        <w:jc w:val="right"/>
        <w:outlineLvl w:val="0"/>
        <w:rPr>
          <w:sz w:val="24"/>
          <w:szCs w:val="20"/>
        </w:rPr>
      </w:pPr>
    </w:p>
    <w:p w14:paraId="059B9DCE" w14:textId="77777777" w:rsidR="00043F34" w:rsidRDefault="00043F34" w:rsidP="00BE4301">
      <w:pPr>
        <w:widowControl w:val="0"/>
        <w:autoSpaceDE w:val="0"/>
        <w:autoSpaceDN w:val="0"/>
        <w:jc w:val="right"/>
        <w:outlineLvl w:val="0"/>
        <w:rPr>
          <w:sz w:val="24"/>
          <w:szCs w:val="20"/>
        </w:rPr>
      </w:pPr>
    </w:p>
    <w:p w14:paraId="3E019EE9" w14:textId="77777777" w:rsidR="00043F34" w:rsidRDefault="00043F34" w:rsidP="00BE4301">
      <w:pPr>
        <w:widowControl w:val="0"/>
        <w:autoSpaceDE w:val="0"/>
        <w:autoSpaceDN w:val="0"/>
        <w:jc w:val="right"/>
        <w:outlineLvl w:val="0"/>
        <w:rPr>
          <w:sz w:val="24"/>
          <w:szCs w:val="20"/>
        </w:rPr>
      </w:pPr>
    </w:p>
    <w:p w14:paraId="5F3A1786" w14:textId="77777777" w:rsidR="00043F34" w:rsidRDefault="00043F34" w:rsidP="00BE4301">
      <w:pPr>
        <w:widowControl w:val="0"/>
        <w:autoSpaceDE w:val="0"/>
        <w:autoSpaceDN w:val="0"/>
        <w:jc w:val="right"/>
        <w:outlineLvl w:val="0"/>
        <w:rPr>
          <w:sz w:val="24"/>
          <w:szCs w:val="20"/>
        </w:rPr>
      </w:pPr>
    </w:p>
    <w:p w14:paraId="52A56970" w14:textId="77777777" w:rsidR="00043F34" w:rsidRDefault="00043F34" w:rsidP="00BE4301">
      <w:pPr>
        <w:widowControl w:val="0"/>
        <w:autoSpaceDE w:val="0"/>
        <w:autoSpaceDN w:val="0"/>
        <w:jc w:val="right"/>
        <w:outlineLvl w:val="0"/>
        <w:rPr>
          <w:sz w:val="24"/>
          <w:szCs w:val="20"/>
        </w:rPr>
      </w:pPr>
    </w:p>
    <w:p w14:paraId="2ECACDE6" w14:textId="77777777" w:rsidR="00043F34" w:rsidRDefault="00043F34" w:rsidP="00BE4301">
      <w:pPr>
        <w:widowControl w:val="0"/>
        <w:autoSpaceDE w:val="0"/>
        <w:autoSpaceDN w:val="0"/>
        <w:jc w:val="right"/>
        <w:outlineLvl w:val="0"/>
        <w:rPr>
          <w:sz w:val="24"/>
          <w:szCs w:val="20"/>
        </w:rPr>
      </w:pPr>
    </w:p>
    <w:p w14:paraId="0DAC9902" w14:textId="77777777" w:rsidR="000D61D0" w:rsidRDefault="000D61D0" w:rsidP="00E848B0">
      <w:pPr>
        <w:widowControl w:val="0"/>
        <w:autoSpaceDE w:val="0"/>
        <w:autoSpaceDN w:val="0"/>
        <w:outlineLvl w:val="0"/>
        <w:rPr>
          <w:sz w:val="24"/>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0D908AF5" w14:textId="77777777" w:rsidTr="007B33F0">
        <w:trPr>
          <w:trHeight w:val="1266"/>
        </w:trPr>
        <w:tc>
          <w:tcPr>
            <w:tcW w:w="5495" w:type="dxa"/>
            <w:tcBorders>
              <w:top w:val="nil"/>
              <w:left w:val="nil"/>
              <w:bottom w:val="nil"/>
              <w:right w:val="nil"/>
            </w:tcBorders>
          </w:tcPr>
          <w:p w14:paraId="4F425578"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3ED5C173" w14:textId="6EC99EE8" w:rsidR="00E64239" w:rsidRPr="003359F4" w:rsidRDefault="00E64239" w:rsidP="00E64239">
            <w:pPr>
              <w:shd w:val="clear" w:color="auto" w:fill="FFFFFF"/>
              <w:spacing w:line="240" w:lineRule="exact"/>
              <w:jc w:val="center"/>
              <w:rPr>
                <w:spacing w:val="-3"/>
                <w:szCs w:val="28"/>
              </w:rPr>
            </w:pPr>
            <w:r>
              <w:rPr>
                <w:spacing w:val="-3"/>
                <w:szCs w:val="28"/>
              </w:rPr>
              <w:t>УТВЕРЖДЕН</w:t>
            </w:r>
          </w:p>
          <w:p w14:paraId="296B1EFD" w14:textId="221979C3" w:rsidR="00E64239" w:rsidRPr="00E64239" w:rsidRDefault="009A7143" w:rsidP="007B33F0">
            <w:pPr>
              <w:shd w:val="clear" w:color="auto" w:fill="FFFFFF"/>
              <w:spacing w:line="240" w:lineRule="exact"/>
              <w:rPr>
                <w:spacing w:val="-3"/>
                <w:szCs w:val="28"/>
              </w:rPr>
            </w:pPr>
            <w:r>
              <w:rPr>
                <w:spacing w:val="-3"/>
                <w:szCs w:val="28"/>
              </w:rPr>
              <w:t>п</w:t>
            </w:r>
            <w:r w:rsidR="00E64239">
              <w:rPr>
                <w:spacing w:val="-3"/>
                <w:szCs w:val="28"/>
              </w:rPr>
              <w:t xml:space="preserve">остановлением администрации </w:t>
            </w:r>
            <w:r w:rsidR="00E64239" w:rsidRPr="00E64239">
              <w:rPr>
                <w:spacing w:val="-3"/>
                <w:szCs w:val="28"/>
              </w:rPr>
              <w:t>Грачевского муниципального округа Ставропольского края</w:t>
            </w:r>
            <w:r w:rsidR="00E64239" w:rsidRPr="001B5DB5">
              <w:rPr>
                <w:spacing w:val="-2"/>
                <w:szCs w:val="28"/>
              </w:rPr>
              <w:t xml:space="preserve"> </w:t>
            </w:r>
            <w:r w:rsidR="00E64239">
              <w:rPr>
                <w:spacing w:val="-2"/>
                <w:szCs w:val="28"/>
              </w:rPr>
              <w:t xml:space="preserve">         </w:t>
            </w:r>
          </w:p>
        </w:tc>
      </w:tr>
    </w:tbl>
    <w:p w14:paraId="0D09AB1A" w14:textId="31768B9D" w:rsidR="00BE4301" w:rsidRDefault="00BE4301" w:rsidP="00BE4301">
      <w:pPr>
        <w:widowControl w:val="0"/>
        <w:autoSpaceDE w:val="0"/>
        <w:autoSpaceDN w:val="0"/>
        <w:jc w:val="both"/>
        <w:rPr>
          <w:sz w:val="24"/>
          <w:szCs w:val="20"/>
        </w:rPr>
      </w:pPr>
    </w:p>
    <w:p w14:paraId="2BD6CE1E" w14:textId="77777777" w:rsidR="000D61D0" w:rsidRPr="00BE4301" w:rsidRDefault="000D61D0" w:rsidP="00BE4301">
      <w:pPr>
        <w:widowControl w:val="0"/>
        <w:autoSpaceDE w:val="0"/>
        <w:autoSpaceDN w:val="0"/>
        <w:jc w:val="both"/>
        <w:rPr>
          <w:sz w:val="24"/>
          <w:szCs w:val="20"/>
        </w:rPr>
      </w:pPr>
    </w:p>
    <w:p w14:paraId="46F5C1BD" w14:textId="77777777" w:rsidR="00BE4301" w:rsidRPr="008A7E4A" w:rsidRDefault="00BE4301" w:rsidP="00BE4301">
      <w:pPr>
        <w:widowControl w:val="0"/>
        <w:autoSpaceDE w:val="0"/>
        <w:autoSpaceDN w:val="0"/>
        <w:jc w:val="center"/>
        <w:rPr>
          <w:szCs w:val="28"/>
        </w:rPr>
      </w:pPr>
      <w:bookmarkStart w:id="2" w:name="P382"/>
      <w:bookmarkEnd w:id="2"/>
      <w:r w:rsidRPr="008A7E4A">
        <w:rPr>
          <w:szCs w:val="28"/>
        </w:rPr>
        <w:t>СОСТАВ</w:t>
      </w:r>
    </w:p>
    <w:p w14:paraId="5D163977" w14:textId="6B4EB5A0" w:rsidR="00BE4301" w:rsidRPr="008A7E4A" w:rsidRDefault="005A30F5" w:rsidP="005A30F5">
      <w:pPr>
        <w:widowControl w:val="0"/>
        <w:autoSpaceDE w:val="0"/>
        <w:autoSpaceDN w:val="0"/>
        <w:jc w:val="center"/>
        <w:rPr>
          <w:szCs w:val="28"/>
        </w:rPr>
      </w:pPr>
      <w:r w:rsidRPr="008A7E4A">
        <w:rPr>
          <w:szCs w:val="28"/>
        </w:rPr>
        <w:t>конкурсной комиссии по проведению открытого конкурса</w:t>
      </w:r>
    </w:p>
    <w:p w14:paraId="38A760D9" w14:textId="5C5933F4" w:rsidR="00BE4301" w:rsidRPr="008A7E4A" w:rsidRDefault="005A30F5" w:rsidP="005A30F5">
      <w:pPr>
        <w:widowControl w:val="0"/>
        <w:autoSpaceDE w:val="0"/>
        <w:autoSpaceDN w:val="0"/>
        <w:jc w:val="center"/>
        <w:rPr>
          <w:szCs w:val="28"/>
        </w:rPr>
      </w:pPr>
      <w:r w:rsidRPr="008A7E4A">
        <w:rPr>
          <w:szCs w:val="28"/>
        </w:rPr>
        <w:t>на право получения свидетельства об осуществлении перевозок</w:t>
      </w:r>
    </w:p>
    <w:p w14:paraId="083B3DC7" w14:textId="28419A6F" w:rsidR="00BE4301" w:rsidRPr="008A7E4A" w:rsidRDefault="005A30F5" w:rsidP="005A30F5">
      <w:pPr>
        <w:widowControl w:val="0"/>
        <w:autoSpaceDE w:val="0"/>
        <w:autoSpaceDN w:val="0"/>
        <w:jc w:val="center"/>
        <w:rPr>
          <w:szCs w:val="28"/>
        </w:rPr>
      </w:pPr>
      <w:r w:rsidRPr="008A7E4A">
        <w:rPr>
          <w:szCs w:val="28"/>
        </w:rPr>
        <w:t>по одному или нескольким муниципальным маршрутам регулярных перевозок по нерегулируемым тарифам на территории</w:t>
      </w:r>
    </w:p>
    <w:p w14:paraId="63BD9FB5" w14:textId="2B8E3870" w:rsidR="00BE4301" w:rsidRPr="008A7E4A" w:rsidRDefault="00E56F66" w:rsidP="005A30F5">
      <w:pPr>
        <w:widowControl w:val="0"/>
        <w:autoSpaceDE w:val="0"/>
        <w:autoSpaceDN w:val="0"/>
        <w:jc w:val="center"/>
        <w:rPr>
          <w:szCs w:val="28"/>
        </w:rPr>
      </w:pPr>
      <w:r>
        <w:rPr>
          <w:szCs w:val="28"/>
        </w:rPr>
        <w:t>Г</w:t>
      </w:r>
      <w:r w:rsidR="005A30F5">
        <w:rPr>
          <w:szCs w:val="28"/>
        </w:rPr>
        <w:t>рачевского муниципального</w:t>
      </w:r>
      <w:r w:rsidR="005A30F5" w:rsidRPr="008A7E4A">
        <w:rPr>
          <w:szCs w:val="28"/>
        </w:rPr>
        <w:t xml:space="preserve"> округа ставропольского края</w:t>
      </w:r>
    </w:p>
    <w:p w14:paraId="7CA4C73B" w14:textId="77777777" w:rsidR="00BE4301" w:rsidRPr="008A7E4A" w:rsidRDefault="00BE4301" w:rsidP="005A30F5">
      <w:pPr>
        <w:widowControl w:val="0"/>
        <w:autoSpaceDE w:val="0"/>
        <w:autoSpaceDN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E4301" w:rsidRPr="008A7E4A" w14:paraId="76EAE530" w14:textId="77777777" w:rsidTr="009A7143">
        <w:tc>
          <w:tcPr>
            <w:tcW w:w="3402" w:type="dxa"/>
            <w:tcBorders>
              <w:top w:val="nil"/>
              <w:left w:val="nil"/>
              <w:bottom w:val="nil"/>
              <w:right w:val="nil"/>
            </w:tcBorders>
          </w:tcPr>
          <w:p w14:paraId="1F27046D" w14:textId="77777777" w:rsidR="005A30F5" w:rsidRDefault="005A30F5" w:rsidP="00BE4301">
            <w:pPr>
              <w:widowControl w:val="0"/>
              <w:autoSpaceDE w:val="0"/>
              <w:autoSpaceDN w:val="0"/>
              <w:rPr>
                <w:szCs w:val="28"/>
              </w:rPr>
            </w:pPr>
            <w:r>
              <w:rPr>
                <w:szCs w:val="28"/>
              </w:rPr>
              <w:t xml:space="preserve">Безменов </w:t>
            </w:r>
          </w:p>
          <w:p w14:paraId="2ADF94B2" w14:textId="4249AAB7" w:rsidR="00BE4301" w:rsidRPr="008A7E4A" w:rsidRDefault="005A30F5" w:rsidP="00BE4301">
            <w:pPr>
              <w:widowControl w:val="0"/>
              <w:autoSpaceDE w:val="0"/>
              <w:autoSpaceDN w:val="0"/>
              <w:rPr>
                <w:szCs w:val="28"/>
              </w:rPr>
            </w:pPr>
            <w:r>
              <w:rPr>
                <w:szCs w:val="28"/>
              </w:rPr>
              <w:t>Олег Сергеевич</w:t>
            </w:r>
          </w:p>
        </w:tc>
        <w:tc>
          <w:tcPr>
            <w:tcW w:w="5669" w:type="dxa"/>
            <w:tcBorders>
              <w:top w:val="nil"/>
              <w:left w:val="nil"/>
              <w:bottom w:val="nil"/>
              <w:right w:val="nil"/>
            </w:tcBorders>
          </w:tcPr>
          <w:p w14:paraId="5E58275C" w14:textId="03F56984" w:rsidR="00BE4301" w:rsidRPr="008A7E4A" w:rsidRDefault="008A7E4A" w:rsidP="000D61D0">
            <w:pPr>
              <w:widowControl w:val="0"/>
              <w:autoSpaceDE w:val="0"/>
              <w:autoSpaceDN w:val="0"/>
              <w:spacing w:line="240" w:lineRule="exact"/>
              <w:jc w:val="both"/>
              <w:rPr>
                <w:szCs w:val="28"/>
              </w:rPr>
            </w:pPr>
            <w:r>
              <w:rPr>
                <w:szCs w:val="28"/>
              </w:rPr>
              <w:t xml:space="preserve">первый </w:t>
            </w:r>
            <w:r w:rsidR="00BE4301" w:rsidRPr="008A7E4A">
              <w:rPr>
                <w:szCs w:val="28"/>
              </w:rPr>
              <w:t xml:space="preserve">заместитель главы администрации </w:t>
            </w:r>
            <w:r w:rsidR="005A30F5">
              <w:rPr>
                <w:szCs w:val="28"/>
              </w:rPr>
              <w:t xml:space="preserve">Грачевского муниципального </w:t>
            </w:r>
            <w:r w:rsidR="00BE4301" w:rsidRPr="008A7E4A">
              <w:rPr>
                <w:szCs w:val="28"/>
              </w:rPr>
              <w:t>округа Ставропольского края, председатель комиссии</w:t>
            </w:r>
          </w:p>
        </w:tc>
      </w:tr>
      <w:tr w:rsidR="00BE4301" w:rsidRPr="008A7E4A" w14:paraId="4D25174F" w14:textId="77777777" w:rsidTr="009A7143">
        <w:tc>
          <w:tcPr>
            <w:tcW w:w="3402" w:type="dxa"/>
            <w:tcBorders>
              <w:top w:val="nil"/>
              <w:left w:val="nil"/>
              <w:bottom w:val="nil"/>
              <w:right w:val="nil"/>
            </w:tcBorders>
          </w:tcPr>
          <w:p w14:paraId="69916299" w14:textId="46324CCA" w:rsidR="00B452E3" w:rsidRDefault="00E56F66" w:rsidP="00BE4301">
            <w:pPr>
              <w:widowControl w:val="0"/>
              <w:autoSpaceDE w:val="0"/>
              <w:autoSpaceDN w:val="0"/>
              <w:rPr>
                <w:szCs w:val="28"/>
              </w:rPr>
            </w:pPr>
            <w:r>
              <w:rPr>
                <w:szCs w:val="28"/>
              </w:rPr>
              <w:t>Кук</w:t>
            </w:r>
            <w:r w:rsidR="00B452E3">
              <w:rPr>
                <w:szCs w:val="28"/>
              </w:rPr>
              <w:t xml:space="preserve"> </w:t>
            </w:r>
          </w:p>
          <w:p w14:paraId="119F8906" w14:textId="26802698" w:rsidR="00BE4301" w:rsidRPr="008A7E4A" w:rsidRDefault="00E56F66" w:rsidP="00BE4301">
            <w:pPr>
              <w:widowControl w:val="0"/>
              <w:autoSpaceDE w:val="0"/>
              <w:autoSpaceDN w:val="0"/>
              <w:rPr>
                <w:szCs w:val="28"/>
              </w:rPr>
            </w:pPr>
            <w:r>
              <w:rPr>
                <w:szCs w:val="28"/>
              </w:rPr>
              <w:t>Алина Владиславовна</w:t>
            </w:r>
          </w:p>
        </w:tc>
        <w:tc>
          <w:tcPr>
            <w:tcW w:w="5669" w:type="dxa"/>
            <w:tcBorders>
              <w:top w:val="nil"/>
              <w:left w:val="nil"/>
              <w:bottom w:val="nil"/>
              <w:right w:val="nil"/>
            </w:tcBorders>
          </w:tcPr>
          <w:p w14:paraId="35FC63BE" w14:textId="653EB784" w:rsidR="00BE4301" w:rsidRDefault="00E56F66" w:rsidP="000D61D0">
            <w:pPr>
              <w:widowControl w:val="0"/>
              <w:autoSpaceDE w:val="0"/>
              <w:autoSpaceDN w:val="0"/>
              <w:spacing w:line="240" w:lineRule="exact"/>
              <w:jc w:val="both"/>
              <w:rPr>
                <w:szCs w:val="28"/>
              </w:rPr>
            </w:pPr>
            <w:r>
              <w:rPr>
                <w:szCs w:val="28"/>
              </w:rPr>
              <w:t>главный специалист</w:t>
            </w:r>
            <w:r w:rsidR="00BE4301" w:rsidRPr="008A7E4A">
              <w:rPr>
                <w:szCs w:val="28"/>
              </w:rPr>
              <w:t xml:space="preserve"> отдела</w:t>
            </w:r>
            <w:r w:rsidR="005A30F5">
              <w:rPr>
                <w:szCs w:val="28"/>
              </w:rPr>
              <w:t xml:space="preserve"> градостроительства и жилищно-коммунального хозяйства администрации Грачевского муниц</w:t>
            </w:r>
            <w:r w:rsidR="00B452E3">
              <w:rPr>
                <w:szCs w:val="28"/>
              </w:rPr>
              <w:t>ипального округа Ставропольского края</w:t>
            </w:r>
            <w:r w:rsidR="00BE4301" w:rsidRPr="008A7E4A">
              <w:rPr>
                <w:szCs w:val="28"/>
              </w:rPr>
              <w:t xml:space="preserve">, </w:t>
            </w:r>
            <w:r w:rsidR="0014769A">
              <w:rPr>
                <w:szCs w:val="28"/>
              </w:rPr>
              <w:t>секретарь</w:t>
            </w:r>
            <w:r w:rsidR="00BE4301" w:rsidRPr="008A7E4A">
              <w:rPr>
                <w:szCs w:val="28"/>
              </w:rPr>
              <w:t xml:space="preserve"> комиссии</w:t>
            </w:r>
          </w:p>
          <w:p w14:paraId="2E4D4F99" w14:textId="77777777" w:rsidR="0014769A" w:rsidRDefault="0014769A" w:rsidP="000D61D0">
            <w:pPr>
              <w:widowControl w:val="0"/>
              <w:autoSpaceDE w:val="0"/>
              <w:autoSpaceDN w:val="0"/>
              <w:spacing w:line="240" w:lineRule="exact"/>
              <w:jc w:val="both"/>
              <w:rPr>
                <w:szCs w:val="28"/>
              </w:rPr>
            </w:pPr>
          </w:p>
          <w:p w14:paraId="305878F5" w14:textId="2C2DBF87" w:rsidR="0014769A" w:rsidRPr="008A7E4A" w:rsidRDefault="0014769A" w:rsidP="000D61D0">
            <w:pPr>
              <w:widowControl w:val="0"/>
              <w:autoSpaceDE w:val="0"/>
              <w:autoSpaceDN w:val="0"/>
              <w:spacing w:line="240" w:lineRule="exact"/>
              <w:jc w:val="both"/>
              <w:rPr>
                <w:szCs w:val="28"/>
              </w:rPr>
            </w:pPr>
            <w:r>
              <w:rPr>
                <w:szCs w:val="28"/>
              </w:rPr>
              <w:t>Члены комиссии:</w:t>
            </w:r>
          </w:p>
        </w:tc>
      </w:tr>
      <w:tr w:rsidR="00BE4301" w:rsidRPr="008A7E4A" w14:paraId="4714B2B2" w14:textId="77777777" w:rsidTr="009A7143">
        <w:tc>
          <w:tcPr>
            <w:tcW w:w="3402" w:type="dxa"/>
            <w:tcBorders>
              <w:top w:val="nil"/>
              <w:left w:val="nil"/>
              <w:bottom w:val="nil"/>
              <w:right w:val="nil"/>
            </w:tcBorders>
          </w:tcPr>
          <w:p w14:paraId="22FC1668" w14:textId="6702A3AB" w:rsidR="00BE4301" w:rsidRPr="008A7E4A" w:rsidRDefault="00E56F66" w:rsidP="00BE4301">
            <w:pPr>
              <w:widowControl w:val="0"/>
              <w:autoSpaceDE w:val="0"/>
              <w:autoSpaceDN w:val="0"/>
              <w:rPr>
                <w:szCs w:val="28"/>
              </w:rPr>
            </w:pPr>
            <w:r>
              <w:rPr>
                <w:szCs w:val="28"/>
              </w:rPr>
              <w:t>Батьянов</w:t>
            </w:r>
          </w:p>
          <w:p w14:paraId="3BF44C0E" w14:textId="21F7AD84" w:rsidR="003A1951" w:rsidRPr="008A7E4A" w:rsidRDefault="00E56F66" w:rsidP="00BE4301">
            <w:pPr>
              <w:widowControl w:val="0"/>
              <w:autoSpaceDE w:val="0"/>
              <w:autoSpaceDN w:val="0"/>
              <w:rPr>
                <w:szCs w:val="28"/>
              </w:rPr>
            </w:pPr>
            <w:r>
              <w:rPr>
                <w:szCs w:val="28"/>
              </w:rPr>
              <w:t>Василий Васильевич</w:t>
            </w:r>
          </w:p>
        </w:tc>
        <w:tc>
          <w:tcPr>
            <w:tcW w:w="5669" w:type="dxa"/>
            <w:tcBorders>
              <w:top w:val="nil"/>
              <w:left w:val="nil"/>
              <w:bottom w:val="nil"/>
              <w:right w:val="nil"/>
            </w:tcBorders>
          </w:tcPr>
          <w:p w14:paraId="26167860" w14:textId="70E1BDED" w:rsidR="00BE4301" w:rsidRPr="008A7E4A" w:rsidRDefault="00E56F66" w:rsidP="000D61D0">
            <w:pPr>
              <w:widowControl w:val="0"/>
              <w:autoSpaceDE w:val="0"/>
              <w:autoSpaceDN w:val="0"/>
              <w:spacing w:line="240" w:lineRule="exact"/>
              <w:jc w:val="both"/>
              <w:rPr>
                <w:szCs w:val="28"/>
              </w:rPr>
            </w:pPr>
            <w:r>
              <w:rPr>
                <w:szCs w:val="28"/>
              </w:rPr>
              <w:t>начальник</w:t>
            </w:r>
            <w:r w:rsidR="0014769A">
              <w:rPr>
                <w:szCs w:val="28"/>
              </w:rPr>
              <w:t xml:space="preserve"> отдела градостроительства и жилищно-коммунального хозяйства администрации Грачевского муниципального округа Ставропольского края</w:t>
            </w:r>
          </w:p>
        </w:tc>
      </w:tr>
      <w:tr w:rsidR="00BE4301" w:rsidRPr="008A7E4A" w14:paraId="630DB536" w14:textId="77777777" w:rsidTr="009A7143">
        <w:tc>
          <w:tcPr>
            <w:tcW w:w="3402" w:type="dxa"/>
            <w:tcBorders>
              <w:top w:val="nil"/>
              <w:left w:val="nil"/>
              <w:bottom w:val="nil"/>
              <w:right w:val="nil"/>
            </w:tcBorders>
          </w:tcPr>
          <w:p w14:paraId="4EF96B94" w14:textId="77777777" w:rsidR="00BE4301" w:rsidRDefault="0014769A" w:rsidP="00BE4301">
            <w:pPr>
              <w:widowControl w:val="0"/>
              <w:autoSpaceDE w:val="0"/>
              <w:autoSpaceDN w:val="0"/>
              <w:rPr>
                <w:szCs w:val="28"/>
              </w:rPr>
            </w:pPr>
            <w:r>
              <w:rPr>
                <w:szCs w:val="28"/>
              </w:rPr>
              <w:t xml:space="preserve">Моногарова </w:t>
            </w:r>
          </w:p>
          <w:p w14:paraId="3CE3E132" w14:textId="78A91EF1" w:rsidR="0014769A" w:rsidRPr="008A7E4A" w:rsidRDefault="0014769A" w:rsidP="00BE4301">
            <w:pPr>
              <w:widowControl w:val="0"/>
              <w:autoSpaceDE w:val="0"/>
              <w:autoSpaceDN w:val="0"/>
              <w:rPr>
                <w:szCs w:val="28"/>
              </w:rPr>
            </w:pPr>
            <w:r>
              <w:rPr>
                <w:szCs w:val="28"/>
              </w:rPr>
              <w:t xml:space="preserve">Людмила Васильевна </w:t>
            </w:r>
          </w:p>
        </w:tc>
        <w:tc>
          <w:tcPr>
            <w:tcW w:w="5669" w:type="dxa"/>
            <w:tcBorders>
              <w:top w:val="nil"/>
              <w:left w:val="nil"/>
              <w:bottom w:val="nil"/>
              <w:right w:val="nil"/>
            </w:tcBorders>
          </w:tcPr>
          <w:p w14:paraId="0D431F20" w14:textId="55F51E91" w:rsidR="00BE4301" w:rsidRPr="008A7E4A" w:rsidRDefault="000D61D0" w:rsidP="000D61D0">
            <w:pPr>
              <w:widowControl w:val="0"/>
              <w:autoSpaceDE w:val="0"/>
              <w:autoSpaceDN w:val="0"/>
              <w:spacing w:line="240" w:lineRule="exact"/>
              <w:jc w:val="both"/>
              <w:rPr>
                <w:szCs w:val="28"/>
              </w:rPr>
            </w:pPr>
            <w:r>
              <w:rPr>
                <w:szCs w:val="28"/>
              </w:rPr>
              <w:t>н</w:t>
            </w:r>
            <w:r w:rsidR="0014769A">
              <w:rPr>
                <w:szCs w:val="28"/>
              </w:rPr>
              <w:t>ачальник отдела правового и кадрового обеспечения администрации Грачевского муниципального округа Ставропольского края</w:t>
            </w:r>
          </w:p>
        </w:tc>
      </w:tr>
      <w:tr w:rsidR="0014769A" w:rsidRPr="008A7E4A" w14:paraId="53D78875" w14:textId="77777777" w:rsidTr="009A7143">
        <w:trPr>
          <w:trHeight w:val="1238"/>
        </w:trPr>
        <w:tc>
          <w:tcPr>
            <w:tcW w:w="3402" w:type="dxa"/>
            <w:tcBorders>
              <w:top w:val="nil"/>
              <w:left w:val="nil"/>
              <w:bottom w:val="nil"/>
              <w:right w:val="nil"/>
            </w:tcBorders>
          </w:tcPr>
          <w:p w14:paraId="1743AD38" w14:textId="47FFAC08" w:rsidR="000D61D0" w:rsidRDefault="007C4589" w:rsidP="000D61D0">
            <w:pPr>
              <w:pStyle w:val="ConsPlusNormal"/>
              <w:spacing w:line="240" w:lineRule="exact"/>
              <w:rPr>
                <w:sz w:val="28"/>
                <w:szCs w:val="28"/>
                <w:lang w:eastAsia="en-US"/>
              </w:rPr>
            </w:pPr>
            <w:r>
              <w:rPr>
                <w:sz w:val="28"/>
                <w:szCs w:val="28"/>
                <w:lang w:eastAsia="en-US"/>
              </w:rPr>
              <w:t>Снимщиков</w:t>
            </w:r>
            <w:r w:rsidR="000D61D0">
              <w:rPr>
                <w:sz w:val="28"/>
                <w:szCs w:val="28"/>
                <w:lang w:eastAsia="en-US"/>
              </w:rPr>
              <w:t xml:space="preserve"> </w:t>
            </w:r>
          </w:p>
          <w:p w14:paraId="0DF2F3CF" w14:textId="1721A7E0" w:rsidR="000D61D0" w:rsidRPr="000D61D0" w:rsidRDefault="007C4589" w:rsidP="000D61D0">
            <w:pPr>
              <w:pStyle w:val="ConsPlusNormal"/>
              <w:spacing w:line="240" w:lineRule="exact"/>
              <w:rPr>
                <w:sz w:val="28"/>
                <w:szCs w:val="28"/>
                <w:lang w:eastAsia="en-US"/>
              </w:rPr>
            </w:pPr>
            <w:r>
              <w:rPr>
                <w:sz w:val="28"/>
                <w:szCs w:val="28"/>
                <w:lang w:eastAsia="en-US"/>
              </w:rPr>
              <w:t>Андрей Борисович</w:t>
            </w:r>
            <w:r w:rsidR="000D61D0" w:rsidRPr="008A7E4A">
              <w:rPr>
                <w:szCs w:val="28"/>
              </w:rPr>
              <w:t xml:space="preserve"> </w:t>
            </w:r>
          </w:p>
          <w:p w14:paraId="00060019" w14:textId="50D6A00C" w:rsidR="0014769A" w:rsidRPr="008A7E4A" w:rsidRDefault="0014769A" w:rsidP="000D61D0">
            <w:pPr>
              <w:widowControl w:val="0"/>
              <w:autoSpaceDE w:val="0"/>
              <w:autoSpaceDN w:val="0"/>
              <w:rPr>
                <w:szCs w:val="28"/>
              </w:rPr>
            </w:pPr>
          </w:p>
        </w:tc>
        <w:tc>
          <w:tcPr>
            <w:tcW w:w="5669" w:type="dxa"/>
            <w:tcBorders>
              <w:top w:val="nil"/>
              <w:left w:val="nil"/>
              <w:bottom w:val="nil"/>
              <w:right w:val="nil"/>
            </w:tcBorders>
          </w:tcPr>
          <w:p w14:paraId="013E733C" w14:textId="367B3CC5" w:rsidR="0014769A" w:rsidRPr="008A7E4A" w:rsidRDefault="007C4589" w:rsidP="000D61D0">
            <w:pPr>
              <w:widowControl w:val="0"/>
              <w:autoSpaceDE w:val="0"/>
              <w:autoSpaceDN w:val="0"/>
              <w:spacing w:line="240" w:lineRule="exact"/>
              <w:jc w:val="both"/>
              <w:rPr>
                <w:szCs w:val="28"/>
              </w:rPr>
            </w:pPr>
            <w:r>
              <w:rPr>
                <w:szCs w:val="28"/>
              </w:rPr>
              <w:t xml:space="preserve">начальник </w:t>
            </w:r>
            <w:r w:rsidR="000D61D0" w:rsidRPr="00BC3E1A">
              <w:rPr>
                <w:szCs w:val="28"/>
              </w:rPr>
              <w:t>ОГИБДД Грачевского района</w:t>
            </w:r>
            <w:r w:rsidR="000D61D0">
              <w:rPr>
                <w:szCs w:val="28"/>
              </w:rPr>
              <w:t xml:space="preserve"> Ставропольского края (по согласованию)</w:t>
            </w:r>
          </w:p>
        </w:tc>
      </w:tr>
    </w:tbl>
    <w:p w14:paraId="0FB5AE90" w14:textId="77777777" w:rsidR="00BE4301" w:rsidRPr="00BE4301" w:rsidRDefault="00BE4301" w:rsidP="00E56F66">
      <w:pPr>
        <w:widowControl w:val="0"/>
        <w:pBdr>
          <w:bottom w:val="single" w:sz="4" w:space="1" w:color="auto"/>
        </w:pBdr>
        <w:autoSpaceDE w:val="0"/>
        <w:autoSpaceDN w:val="0"/>
        <w:outlineLvl w:val="0"/>
        <w:rPr>
          <w:sz w:val="24"/>
          <w:szCs w:val="20"/>
        </w:rPr>
      </w:pPr>
    </w:p>
    <w:p w14:paraId="47F690F8" w14:textId="77777777" w:rsidR="00BE4301" w:rsidRPr="00BE4301" w:rsidRDefault="00BE4301" w:rsidP="00BE4301">
      <w:pPr>
        <w:widowControl w:val="0"/>
        <w:autoSpaceDE w:val="0"/>
        <w:autoSpaceDN w:val="0"/>
        <w:jc w:val="right"/>
        <w:outlineLvl w:val="0"/>
        <w:rPr>
          <w:sz w:val="24"/>
          <w:szCs w:val="20"/>
        </w:rPr>
      </w:pPr>
    </w:p>
    <w:sectPr w:rsidR="00BE4301" w:rsidRPr="00BE4301" w:rsidSect="005D27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F7A3" w14:textId="77777777" w:rsidR="00A229F1" w:rsidRDefault="00A229F1" w:rsidP="00370E1C">
      <w:r>
        <w:separator/>
      </w:r>
    </w:p>
  </w:endnote>
  <w:endnote w:type="continuationSeparator" w:id="0">
    <w:p w14:paraId="76B4E61B" w14:textId="77777777" w:rsidR="00A229F1" w:rsidRDefault="00A229F1" w:rsidP="0037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01DB" w14:textId="77777777" w:rsidR="00A229F1" w:rsidRDefault="00A229F1" w:rsidP="00370E1C">
      <w:r>
        <w:separator/>
      </w:r>
    </w:p>
  </w:footnote>
  <w:footnote w:type="continuationSeparator" w:id="0">
    <w:p w14:paraId="0B83D738" w14:textId="77777777" w:rsidR="00A229F1" w:rsidRDefault="00A229F1" w:rsidP="0037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36406"/>
      <w:docPartObj>
        <w:docPartGallery w:val="Page Numbers (Top of Page)"/>
        <w:docPartUnique/>
      </w:docPartObj>
    </w:sdtPr>
    <w:sdtEndPr/>
    <w:sdtContent>
      <w:p w14:paraId="56E0D94F" w14:textId="3B632C05" w:rsidR="00370E1C" w:rsidRDefault="00370E1C">
        <w:pPr>
          <w:pStyle w:val="a7"/>
          <w:jc w:val="center"/>
        </w:pPr>
        <w:r>
          <w:fldChar w:fldCharType="begin"/>
        </w:r>
        <w:r>
          <w:instrText>PAGE   \* MERGEFORMAT</w:instrText>
        </w:r>
        <w:r>
          <w:fldChar w:fldCharType="separate"/>
        </w:r>
        <w:r>
          <w:t>2</w:t>
        </w:r>
        <w:r>
          <w:fldChar w:fldCharType="end"/>
        </w:r>
      </w:p>
    </w:sdtContent>
  </w:sdt>
  <w:p w14:paraId="5B12F5EE" w14:textId="77777777" w:rsidR="00370E1C" w:rsidRDefault="00370E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9DE"/>
    <w:multiLevelType w:val="multilevel"/>
    <w:tmpl w:val="7FD46E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97"/>
    <w:rsid w:val="00004F78"/>
    <w:rsid w:val="00005791"/>
    <w:rsid w:val="00017367"/>
    <w:rsid w:val="00022FB6"/>
    <w:rsid w:val="000260EC"/>
    <w:rsid w:val="000363D6"/>
    <w:rsid w:val="00036DC5"/>
    <w:rsid w:val="00043F34"/>
    <w:rsid w:val="00050702"/>
    <w:rsid w:val="000513F7"/>
    <w:rsid w:val="00051FF5"/>
    <w:rsid w:val="00062643"/>
    <w:rsid w:val="00067B2F"/>
    <w:rsid w:val="0008140A"/>
    <w:rsid w:val="00094275"/>
    <w:rsid w:val="000957D7"/>
    <w:rsid w:val="000A672C"/>
    <w:rsid w:val="000C238F"/>
    <w:rsid w:val="000D61D0"/>
    <w:rsid w:val="000F1373"/>
    <w:rsid w:val="000F39E8"/>
    <w:rsid w:val="000F7480"/>
    <w:rsid w:val="001124B9"/>
    <w:rsid w:val="00117340"/>
    <w:rsid w:val="0013331D"/>
    <w:rsid w:val="00144D29"/>
    <w:rsid w:val="00145453"/>
    <w:rsid w:val="0014769A"/>
    <w:rsid w:val="00152453"/>
    <w:rsid w:val="00171AA6"/>
    <w:rsid w:val="0017650C"/>
    <w:rsid w:val="00177827"/>
    <w:rsid w:val="00181737"/>
    <w:rsid w:val="00190FF7"/>
    <w:rsid w:val="001931FA"/>
    <w:rsid w:val="00196093"/>
    <w:rsid w:val="001A0EAA"/>
    <w:rsid w:val="001A2194"/>
    <w:rsid w:val="001C46CA"/>
    <w:rsid w:val="001D6707"/>
    <w:rsid w:val="001D744F"/>
    <w:rsid w:val="001E7DA4"/>
    <w:rsid w:val="001F5E15"/>
    <w:rsid w:val="001F7952"/>
    <w:rsid w:val="002009B1"/>
    <w:rsid w:val="00203040"/>
    <w:rsid w:val="0021684C"/>
    <w:rsid w:val="00241575"/>
    <w:rsid w:val="00252206"/>
    <w:rsid w:val="002610B8"/>
    <w:rsid w:val="002756BD"/>
    <w:rsid w:val="00281BC9"/>
    <w:rsid w:val="00286A74"/>
    <w:rsid w:val="00292CA5"/>
    <w:rsid w:val="00295062"/>
    <w:rsid w:val="002B3409"/>
    <w:rsid w:val="002C1DEC"/>
    <w:rsid w:val="002D0C32"/>
    <w:rsid w:val="002D41D7"/>
    <w:rsid w:val="002D5ADD"/>
    <w:rsid w:val="002E0A9E"/>
    <w:rsid w:val="002E7529"/>
    <w:rsid w:val="00306A88"/>
    <w:rsid w:val="00317548"/>
    <w:rsid w:val="0032528F"/>
    <w:rsid w:val="00332EAA"/>
    <w:rsid w:val="0034230F"/>
    <w:rsid w:val="00355C0F"/>
    <w:rsid w:val="00370E1C"/>
    <w:rsid w:val="00380CAF"/>
    <w:rsid w:val="00394C92"/>
    <w:rsid w:val="003A1951"/>
    <w:rsid w:val="003B52D4"/>
    <w:rsid w:val="003C665D"/>
    <w:rsid w:val="003E23DA"/>
    <w:rsid w:val="003E5DD5"/>
    <w:rsid w:val="003E7D5C"/>
    <w:rsid w:val="00410ACC"/>
    <w:rsid w:val="00414155"/>
    <w:rsid w:val="00451177"/>
    <w:rsid w:val="00472E84"/>
    <w:rsid w:val="004738FD"/>
    <w:rsid w:val="0047728B"/>
    <w:rsid w:val="00495658"/>
    <w:rsid w:val="00495D76"/>
    <w:rsid w:val="004C041E"/>
    <w:rsid w:val="004C0C37"/>
    <w:rsid w:val="004D6294"/>
    <w:rsid w:val="004D66BD"/>
    <w:rsid w:val="004E7556"/>
    <w:rsid w:val="004F4E49"/>
    <w:rsid w:val="005246F2"/>
    <w:rsid w:val="005429EA"/>
    <w:rsid w:val="00557BE7"/>
    <w:rsid w:val="00560937"/>
    <w:rsid w:val="00585F5C"/>
    <w:rsid w:val="00593459"/>
    <w:rsid w:val="005A30F5"/>
    <w:rsid w:val="005B7FB2"/>
    <w:rsid w:val="005D2771"/>
    <w:rsid w:val="005E6D8D"/>
    <w:rsid w:val="005F0E34"/>
    <w:rsid w:val="005F27EA"/>
    <w:rsid w:val="005F6437"/>
    <w:rsid w:val="00603412"/>
    <w:rsid w:val="00603A22"/>
    <w:rsid w:val="00604F66"/>
    <w:rsid w:val="00615001"/>
    <w:rsid w:val="00615686"/>
    <w:rsid w:val="0061708D"/>
    <w:rsid w:val="00625840"/>
    <w:rsid w:val="00631E83"/>
    <w:rsid w:val="00643C7E"/>
    <w:rsid w:val="006609A6"/>
    <w:rsid w:val="00663BC1"/>
    <w:rsid w:val="00684A99"/>
    <w:rsid w:val="00691628"/>
    <w:rsid w:val="00692197"/>
    <w:rsid w:val="00693499"/>
    <w:rsid w:val="006935EA"/>
    <w:rsid w:val="006A782D"/>
    <w:rsid w:val="006B50FE"/>
    <w:rsid w:val="006C1FBB"/>
    <w:rsid w:val="006E2DC2"/>
    <w:rsid w:val="006F46D0"/>
    <w:rsid w:val="006F64FC"/>
    <w:rsid w:val="006F6651"/>
    <w:rsid w:val="00704916"/>
    <w:rsid w:val="007347E6"/>
    <w:rsid w:val="00734C95"/>
    <w:rsid w:val="0073723D"/>
    <w:rsid w:val="00751828"/>
    <w:rsid w:val="0076109A"/>
    <w:rsid w:val="00772DD6"/>
    <w:rsid w:val="00785D4E"/>
    <w:rsid w:val="00786CAA"/>
    <w:rsid w:val="007966B8"/>
    <w:rsid w:val="007A4FF4"/>
    <w:rsid w:val="007A7575"/>
    <w:rsid w:val="007B10B8"/>
    <w:rsid w:val="007B33F0"/>
    <w:rsid w:val="007C38D8"/>
    <w:rsid w:val="007C4589"/>
    <w:rsid w:val="007C4737"/>
    <w:rsid w:val="007C6210"/>
    <w:rsid w:val="007D4FF5"/>
    <w:rsid w:val="007F366F"/>
    <w:rsid w:val="00812EEE"/>
    <w:rsid w:val="0085510F"/>
    <w:rsid w:val="008723F4"/>
    <w:rsid w:val="008853C4"/>
    <w:rsid w:val="00886BE1"/>
    <w:rsid w:val="00891105"/>
    <w:rsid w:val="008929AF"/>
    <w:rsid w:val="008A1B63"/>
    <w:rsid w:val="008A207A"/>
    <w:rsid w:val="008A3887"/>
    <w:rsid w:val="008A7E4A"/>
    <w:rsid w:val="008D60B9"/>
    <w:rsid w:val="008E0091"/>
    <w:rsid w:val="008E23BE"/>
    <w:rsid w:val="008F1DD9"/>
    <w:rsid w:val="008F4900"/>
    <w:rsid w:val="008F6EA6"/>
    <w:rsid w:val="0090336D"/>
    <w:rsid w:val="00904CF5"/>
    <w:rsid w:val="00925DAD"/>
    <w:rsid w:val="0092723D"/>
    <w:rsid w:val="0094786A"/>
    <w:rsid w:val="00960F85"/>
    <w:rsid w:val="00961A1A"/>
    <w:rsid w:val="00984572"/>
    <w:rsid w:val="0098624B"/>
    <w:rsid w:val="00993DA4"/>
    <w:rsid w:val="009A7143"/>
    <w:rsid w:val="009B049C"/>
    <w:rsid w:val="009D195B"/>
    <w:rsid w:val="009D7794"/>
    <w:rsid w:val="009E262E"/>
    <w:rsid w:val="00A229F1"/>
    <w:rsid w:val="00A3003F"/>
    <w:rsid w:val="00A40195"/>
    <w:rsid w:val="00A4376F"/>
    <w:rsid w:val="00A62B1F"/>
    <w:rsid w:val="00A70574"/>
    <w:rsid w:val="00A75AA6"/>
    <w:rsid w:val="00A90B8B"/>
    <w:rsid w:val="00AA3ABC"/>
    <w:rsid w:val="00AB3690"/>
    <w:rsid w:val="00AB7547"/>
    <w:rsid w:val="00AC169A"/>
    <w:rsid w:val="00AC5D2E"/>
    <w:rsid w:val="00AE7AF2"/>
    <w:rsid w:val="00B00E94"/>
    <w:rsid w:val="00B03CE2"/>
    <w:rsid w:val="00B03F55"/>
    <w:rsid w:val="00B13F72"/>
    <w:rsid w:val="00B2130D"/>
    <w:rsid w:val="00B4049A"/>
    <w:rsid w:val="00B452E3"/>
    <w:rsid w:val="00B52302"/>
    <w:rsid w:val="00B569E1"/>
    <w:rsid w:val="00B64E7B"/>
    <w:rsid w:val="00B657F1"/>
    <w:rsid w:val="00B73956"/>
    <w:rsid w:val="00B77918"/>
    <w:rsid w:val="00B908E0"/>
    <w:rsid w:val="00BC7D33"/>
    <w:rsid w:val="00BD3043"/>
    <w:rsid w:val="00BD63F5"/>
    <w:rsid w:val="00BD7BFB"/>
    <w:rsid w:val="00BE4301"/>
    <w:rsid w:val="00C15357"/>
    <w:rsid w:val="00C2368E"/>
    <w:rsid w:val="00C2714C"/>
    <w:rsid w:val="00C27C9E"/>
    <w:rsid w:val="00C4590E"/>
    <w:rsid w:val="00C624F2"/>
    <w:rsid w:val="00C63034"/>
    <w:rsid w:val="00C6393E"/>
    <w:rsid w:val="00C73EE4"/>
    <w:rsid w:val="00C77D78"/>
    <w:rsid w:val="00C81862"/>
    <w:rsid w:val="00CA1F85"/>
    <w:rsid w:val="00CA5111"/>
    <w:rsid w:val="00CC3312"/>
    <w:rsid w:val="00CD2036"/>
    <w:rsid w:val="00CE0907"/>
    <w:rsid w:val="00CF59ED"/>
    <w:rsid w:val="00D1188E"/>
    <w:rsid w:val="00D12724"/>
    <w:rsid w:val="00D21227"/>
    <w:rsid w:val="00D265BB"/>
    <w:rsid w:val="00D43D57"/>
    <w:rsid w:val="00D51974"/>
    <w:rsid w:val="00D5497A"/>
    <w:rsid w:val="00D54EFD"/>
    <w:rsid w:val="00D61738"/>
    <w:rsid w:val="00D90C6C"/>
    <w:rsid w:val="00DA0DB5"/>
    <w:rsid w:val="00DB3EE2"/>
    <w:rsid w:val="00DE3583"/>
    <w:rsid w:val="00DE3901"/>
    <w:rsid w:val="00DE4F01"/>
    <w:rsid w:val="00DF2ACE"/>
    <w:rsid w:val="00E01753"/>
    <w:rsid w:val="00E16FC0"/>
    <w:rsid w:val="00E21F9A"/>
    <w:rsid w:val="00E237E6"/>
    <w:rsid w:val="00E278D9"/>
    <w:rsid w:val="00E34B97"/>
    <w:rsid w:val="00E450BE"/>
    <w:rsid w:val="00E474E3"/>
    <w:rsid w:val="00E56F66"/>
    <w:rsid w:val="00E64239"/>
    <w:rsid w:val="00E66ADC"/>
    <w:rsid w:val="00E848B0"/>
    <w:rsid w:val="00E91423"/>
    <w:rsid w:val="00EB5BD7"/>
    <w:rsid w:val="00ED07AB"/>
    <w:rsid w:val="00ED173D"/>
    <w:rsid w:val="00EF5C25"/>
    <w:rsid w:val="00F13845"/>
    <w:rsid w:val="00F21031"/>
    <w:rsid w:val="00F23C37"/>
    <w:rsid w:val="00F3030D"/>
    <w:rsid w:val="00F31F61"/>
    <w:rsid w:val="00F45C8C"/>
    <w:rsid w:val="00F676FA"/>
    <w:rsid w:val="00F67EBF"/>
    <w:rsid w:val="00F74F7C"/>
    <w:rsid w:val="00F777A2"/>
    <w:rsid w:val="00F85CF5"/>
    <w:rsid w:val="00F86440"/>
    <w:rsid w:val="00F94E5A"/>
    <w:rsid w:val="00FC5676"/>
    <w:rsid w:val="00FD0391"/>
    <w:rsid w:val="00FD20A6"/>
    <w:rsid w:val="00FE3D08"/>
    <w:rsid w:val="00FE40B9"/>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67C"/>
  <w15:docId w15:val="{17E9C9C7-9D6B-41AB-8990-6962A30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A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DF2A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2B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3412"/>
    <w:rPr>
      <w:color w:val="0000FF" w:themeColor="hyperlink"/>
      <w:u w:val="single"/>
    </w:rPr>
  </w:style>
  <w:style w:type="paragraph" w:styleId="a5">
    <w:name w:val="Balloon Text"/>
    <w:basedOn w:val="a"/>
    <w:link w:val="a6"/>
    <w:uiPriority w:val="99"/>
    <w:semiHidden/>
    <w:unhideWhenUsed/>
    <w:rsid w:val="00050702"/>
    <w:rPr>
      <w:rFonts w:ascii="Segoe UI" w:hAnsi="Segoe UI" w:cs="Segoe UI"/>
      <w:sz w:val="18"/>
      <w:szCs w:val="18"/>
    </w:rPr>
  </w:style>
  <w:style w:type="character" w:customStyle="1" w:styleId="a6">
    <w:name w:val="Текст выноски Знак"/>
    <w:basedOn w:val="a0"/>
    <w:link w:val="a5"/>
    <w:uiPriority w:val="99"/>
    <w:semiHidden/>
    <w:rsid w:val="00050702"/>
    <w:rPr>
      <w:rFonts w:ascii="Segoe UI" w:eastAsia="Times New Roman" w:hAnsi="Segoe UI" w:cs="Segoe UI"/>
      <w:sz w:val="18"/>
      <w:szCs w:val="18"/>
      <w:lang w:eastAsia="ru-RU"/>
    </w:rPr>
  </w:style>
  <w:style w:type="table" w:customStyle="1" w:styleId="1">
    <w:name w:val="Сетка таблицы1"/>
    <w:basedOn w:val="a1"/>
    <w:next w:val="a3"/>
    <w:uiPriority w:val="59"/>
    <w:rsid w:val="008A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D61D0"/>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370E1C"/>
    <w:pPr>
      <w:tabs>
        <w:tab w:val="center" w:pos="4677"/>
        <w:tab w:val="right" w:pos="9355"/>
      </w:tabs>
    </w:pPr>
  </w:style>
  <w:style w:type="character" w:customStyle="1" w:styleId="a8">
    <w:name w:val="Верхний колонтитул Знак"/>
    <w:basedOn w:val="a0"/>
    <w:link w:val="a7"/>
    <w:uiPriority w:val="99"/>
    <w:rsid w:val="00370E1C"/>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70E1C"/>
    <w:pPr>
      <w:tabs>
        <w:tab w:val="center" w:pos="4677"/>
        <w:tab w:val="right" w:pos="9355"/>
      </w:tabs>
    </w:pPr>
  </w:style>
  <w:style w:type="character" w:customStyle="1" w:styleId="aa">
    <w:name w:val="Нижний колонтитул Знак"/>
    <w:basedOn w:val="a0"/>
    <w:link w:val="a9"/>
    <w:uiPriority w:val="99"/>
    <w:rsid w:val="00370E1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F83CB13AD8E4F60CA5B51B7843082D056553881824629A84A7E2DA384BE537205E251753138F0eEk8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9F83CB13AD8E4F60CA5B51B7843082D35E5736838F4629A84A7E2DA3e8k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F83CB13AD8E4F60CA5B51B7843082D35E57378D8D4629A84A7E2DA3e8k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9F83CB13AD8E4F60CA5B51B7843082D35F573E81824629A84A7E2DA384BE537205E251753139F5eEkAI" TargetMode="External"/><Relationship Id="rId4" Type="http://schemas.openxmlformats.org/officeDocument/2006/relationships/settings" Target="settings.xml"/><Relationship Id="rId9" Type="http://schemas.openxmlformats.org/officeDocument/2006/relationships/hyperlink" Target="consultantplus://offline/ref=FE9F83CB13AD8E4F60CA5B51B7843082D35E573E8D894629A84A7E2DA3e8k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4B68-9D56-463F-8DE5-1F9DCC8F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12105</Words>
  <Characters>69001</Characters>
  <Application>Microsoft Office Word</Application>
  <DocSecurity>0</DocSecurity>
  <Lines>575</Lines>
  <Paragraphs>161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 О С Т А Н О В Л Е Н И Е</vt:lpstr>
      <vt:lpstr/>
      <vt:lpstr>    1. Общие положения</vt:lpstr>
      <vt:lpstr>    </vt:lpstr>
      <vt:lpstr>    2. Предмет, цель и основные задачи конкурса</vt:lpstr>
      <vt:lpstr>    </vt:lpstr>
      <vt:lpstr>    3. Организатор конкурса</vt:lpstr>
      <vt:lpstr>    </vt:lpstr>
      <vt:lpstr>    4. Требования к участникам открытого конкурса</vt:lpstr>
      <vt:lpstr>    4.1. К участию в конкурсе допускаются юридические лица, индивидуальные предприни</vt:lpstr>
      <vt:lpstr>    1) наличие лицензии на осуществление деятельности по перевозкам пассажиров в слу</vt:lpstr>
      <vt:lpstr>    2) принятие на себя обязательства в случае предоставления участнику открытого ко</vt:lpstr>
      <vt:lpstr>    3) непроведение ликвидации участника открытого конкурса - юридического лица и от</vt:lpstr>
      <vt:lpstr>    4) отсутствие у участника конкурса задолженности по обязательным платежам в бюдж</vt:lpstr>
      <vt:lpstr>    5) наличие договора простого товарищества в письменной форме (для участников дог</vt:lpstr>
      <vt:lpstr>    6) отсутствие в отношении юридического лица, индивидуального предпринимателя, уч</vt:lpstr>
      <vt:lpstr>    4.2. Требования, предусмотренные подпунктами 1, 3 и 4 пункта 4.1., применяются в</vt:lpstr>
      <vt:lpstr>    4.3. Документы, подтверждающие наличие на праве собственности или на ином законн</vt:lpstr>
      <vt:lpstr>    4.4. Не допускаются к участию в конкурсе участники:</vt:lpstr>
      <vt:lpstr>    1) не представившие документы, определенные пунктом 8.3 раздела 8 настоящего Пол</vt:lpstr>
      <vt:lpstr>    2) не соответствующие требованиям, предъявляемым к участникам конкурса, установл</vt:lpstr>
      <vt:lpstr>    3) представившие заявку на участие в конкурсе, не соответствующую требованиям ко</vt:lpstr>
      <vt:lpstr>    4) подача заявления лицом, не уполномоченным на осуществление таких действий;</vt:lpstr>
      <vt:lpstr>    5) тексты документов написаны неразборчиво, наименования юридических лиц с указа</vt:lpstr>
      <vt:lpstr>    6) документы исполнены карандашом или имеют серьезные повреждения, наличие котор</vt:lpstr>
      <vt:lpstr>    7) в случае установления недостоверности сведений, содержащихся в документах, пр</vt:lpstr>
      <vt:lpstr>    4.5. Отказ в допуске к участию в конкурсе по иным основаниям, кроме случаев, ука</vt:lpstr>
      <vt:lpstr>    4.6. Решение конкурсной комиссии об отстранении перевозчика от участия в конкурс</vt:lpstr>
      <vt:lpstr>    </vt:lpstr>
      <vt:lpstr>    5. Конкурсная комиссия</vt:lpstr>
      <vt:lpstr>    5.1. Организатором конкурса создается конкурсная комиссия, определяется ее соста</vt:lpstr>
      <vt:lpstr>    5.2. Конкурсная комиссия формируется из представителей организатора конкурса, а </vt:lpstr>
      <vt:lpstr>    5.3 Порядок работы конкурсной комиссии определяется настоящим Положением. </vt:lpstr>
      <vt:lpstr>    5.4. Члены конкурсной комиссии должны быть уведомлены о месте, дате и времени пр</vt:lpstr>
      <vt:lpstr>    5.5. Конкурсной комиссией осуществляется вскрытие конвертов с заявками на участи</vt:lpstr>
      <vt:lpstr>    5.6. На заседании конкурсной комиссии могут присутствовать иные заинтересованные</vt:lpstr>
      <vt:lpstr>    </vt:lpstr>
      <vt:lpstr>    6. Извещение о проведении конкурса</vt:lpstr>
      <vt:lpstr>    6.1. Извещение о проведении конкурса и конкурсная документация размещаются на оф</vt:lpstr>
      <vt:lpstr>    6.2. В извещении о проведении открытого конкурса указываются следующие сведения:</vt:lpstr>
      <vt:lpstr>    1) наименование, место нахождения, почтовый адрес и адрес электронной почты, ном</vt:lpstr>
      <vt:lpstr>    2) предмет открытого конкурса;</vt:lpstr>
      <vt:lpstr>    3) срок, место и порядок предоставления конкурсной документации, официальный сай</vt:lpstr>
      <vt:lpstr>    4) размер, порядок и сроки внесения платы за предоставление конкурсной документа</vt:lpstr>
      <vt:lpstr>    5) место, дата и время вскрытия конвертов с заявками на участие в открытом конку</vt:lpstr>
      <vt:lpstr>    6.3. Извещение о проведении открытого конкурса может включать в себя иные предус</vt:lpstr>
      <vt:lpstr>    6.4. Решение о внесении изменений в извещение о проведении открытого конкурса пр</vt:lpstr>
      <vt:lpstr>    6.5 Организатор конкурса, опубликовавший на официальном сайте извещение о провед</vt:lpstr>
      <vt:lpstr>    </vt:lpstr>
      <vt:lpstr>    7. Конкурсная документация</vt:lpstr>
      <vt:lpstr>    7.1. Состав и содержание конкурсной документации определяет организатор конкурса</vt:lpstr>
      <vt:lpstr>    7.2. Конкурсная документация включает в себя:</vt:lpstr>
      <vt:lpstr>    форму заявки на участие в конкурсе в соответствии с приложением  1 к настоящему </vt:lpstr>
      <vt:lpstr>    основные характеристики и сведения о предмете конкурса с указанием места и услов</vt:lpstr>
      <vt:lpstr>    порядок, место, дату начала и дату окончания срока подачи заявок на участие в ко</vt:lpstr>
      <vt:lpstr>    требования по допуску перевозчиков к участию в конкурсе, определенные пунктом 4.</vt:lpstr>
      <vt:lpstr>    порядок подтверждения наличия у участника конкурса транспортных средств, предусм</vt:lpstr>
      <vt:lpstr>    порядок и срок отзыва заявок на участие в конкурсе, порядок внесения изменений в</vt:lpstr>
      <vt:lpstr>    формы, порядок, даты начала и окончания срока предоставления перевозчикам разъяс</vt:lpstr>
      <vt:lpstr>    место, порядок, дату и время вскрытия конвертов с заявками на участие в конкурсе</vt:lpstr>
      <vt:lpstr>    критерии оценки заявок на участие в конкурсе, определенные в соответствии с пунк</vt:lpstr>
      <vt:lpstr>    порядок оценки заявок на участие в конкурсе, определенные пунктами 11.4, 11.5 ра</vt:lpstr>
      <vt:lpstr>    7.3. Конкурсная документация должна содержать требования, установленные организа</vt:lpstr>
      <vt:lpstr>    7.4. Со дня опубликования в официальном печатном издании или размещения на офици</vt:lpstr>
      <vt:lpstr>    7.5. Представление конкурсной документации до опубликования или размещения на оф</vt:lpstr>
      <vt:lpstr>    7.6. Любой участник конкурса вправе направить в письменной форме организатору ко</vt:lpstr>
      <vt:lpstr>    7.7. В течение трех рабочих дней со дня направления разъяснения положений конкур</vt:lpstr>
      <vt:lpstr>    Участник конкурса вправе направить не более чем три запроса о разъяснении положе</vt:lpstr>
      <vt:lpstr>    7.8. Организатор конкурса вправе принять решение о внесении изменений в конкурсн</vt:lpstr>
      <vt:lpstr>    7.9. Срок приобретения транспортных средств, предусмотренных заявкой, в случае п</vt:lpstr>
      <vt:lpstr>    </vt:lpstr>
      <vt:lpstr>    8. Требования к содержанию и форме заявки на участие</vt:lpstr>
      <vt:lpstr>    в конкурсе</vt:lpstr>
      <vt:lpstr>    8.1.Заявка заполняется по форме согласно приложению 1 к конкурсной документации </vt:lpstr>
      <vt:lpstr>    1) наименование, организационно-правовую форму и идентификационный номер налогоп</vt:lpstr>
      <vt:lpstr>    2) место нахождения юридического лица, адрес регистрации индивидуального предпри</vt:lpstr>
      <vt:lpstr>    3) номер лота, на который подается заявка согласно перечню лотов, указанному в п</vt:lpstr>
      <vt:lpstr>    4) количество дорожно-транспортных происшествий, повлекших за собой человеческие</vt:lpstr>
      <vt:lpstr>    5) среднее количество транспортных средств, предусмотренных договорами обязатель</vt:lpstr>
      <vt:lpstr>    6) государственные регистрационные знаки транспортных средств, предусмотренных д</vt:lpstr>
      <vt:lpstr>    8.2. Заявка заверяется: подписью и печатью  руководителя  организации – для юрид</vt:lpstr>
      <vt:lpstr>    Заявка может быть подписана лицом, действующим на основании доверенности, выданн</vt:lpstr>
      <vt:lpstr>    8.3. Заявка и документы, прилагаемые к заявке, указанные в пункте 8.6 настоящего</vt:lpstr>
      <vt:lpstr>    8.4. Опись прилагаемых к заявке документов заполняется по форме согласно приложе</vt:lpstr>
      <vt:lpstr>    8.5. На конверте указывается номер заявляемого лота, наименование и почтовый адр</vt:lpstr>
      <vt:lpstr>    8.6. Для участия в открытом конкурсе к заявке прилагаются следующие документы:</vt:lpstr>
      <vt:lpstr>    1) заверенная копия лицензии на осуществление деятельности по перевозкам пассажи</vt:lpstr>
      <vt:lpstr>    2) сведения об исполненных государственных или муниципальных контрактах либо нот</vt:lpstr>
      <vt:lpstr>    3) перечень транспортных средств, предлагаемых претендентом на участие в конкурс</vt:lpstr>
      <vt:lpstr>    4) обязательство в случае предоставления участнику конкурса права на получение с</vt:lpstr>
      <vt:lpstr>    5) копия договора простого товарищества (для участников договора простого товари</vt:lpstr>
      <vt:lpstr>    6) обязательство о максимальном сроке эксплуатации транспортных средств, предлаг</vt:lpstr>
      <vt:lpstr>    7) декларация о соответствии участника конкурса требованиям, установленным в соо</vt:lpstr>
      <vt:lpstr>    8) справка об исполнении налогоплательщиком (плательщиком сбора, налоговым агент</vt:lpstr>
      <vt:lpstr>    9) информация об отсутствии в отношении юридического лица, индивидуального пред</vt:lpstr>
      <vt:lpstr>    10) опись прилагаемых документов к заявке на участие в открытом конкурсе по форм</vt:lpstr>
      <vt:lpstr>    11) заверенная копия документов, удостоверяющих личность (для индивидуального пр</vt:lpstr>
      <vt:lpstr>    12) учредительные документы и все изменения к ним (для юридического лица);</vt:lpstr>
      <vt:lpstr>    13) доверенность, выданная участниками простого товарищества, или договор просто</vt:lpstr>
      <vt:lpstr>    14) заверенная копия свидетельства о постановке на учет в налоговом органе физич</vt:lpstr>
    </vt:vector>
  </TitlesOfParts>
  <Company>AIMR SK</Company>
  <LinksUpToDate>false</LinksUpToDate>
  <CharactersWithSpaces>80945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Литвинов</dc:creator>
  <cp:lastModifiedBy>User5</cp:lastModifiedBy>
  <cp:revision>7</cp:revision>
  <cp:lastPrinted>2022-01-13T11:36:00Z</cp:lastPrinted>
  <dcterms:created xsi:type="dcterms:W3CDTF">2022-01-11T05:44:00Z</dcterms:created>
  <dcterms:modified xsi:type="dcterms:W3CDTF">2022-01-31T05:36:00Z</dcterms:modified>
</cp:coreProperties>
</file>