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A15" w:rsidRPr="00447A15" w:rsidRDefault="00447A15" w:rsidP="000A321E">
      <w:pPr>
        <w:spacing w:after="0" w:line="240" w:lineRule="auto"/>
        <w:ind w:firstLine="709"/>
        <w:jc w:val="center"/>
        <w:rPr>
          <w:rFonts w:ascii="Times New Roman" w:hAnsi="Times New Roman" w:cs="Times New Roman"/>
          <w:sz w:val="28"/>
          <w:szCs w:val="28"/>
        </w:rPr>
      </w:pPr>
      <w:bookmarkStart w:id="0" w:name="_GoBack"/>
      <w:r w:rsidRPr="00447A15">
        <w:rPr>
          <w:rFonts w:ascii="Times New Roman" w:hAnsi="Times New Roman" w:cs="Times New Roman"/>
          <w:sz w:val="28"/>
          <w:szCs w:val="28"/>
        </w:rPr>
        <w:t>Информация</w:t>
      </w:r>
    </w:p>
    <w:p w:rsidR="00447A15" w:rsidRDefault="00447A15" w:rsidP="000A321E">
      <w:pPr>
        <w:spacing w:after="0" w:line="240" w:lineRule="auto"/>
        <w:ind w:firstLine="709"/>
        <w:jc w:val="center"/>
        <w:rPr>
          <w:rFonts w:ascii="Times New Roman" w:hAnsi="Times New Roman" w:cs="Times New Roman"/>
          <w:sz w:val="28"/>
          <w:szCs w:val="28"/>
        </w:rPr>
      </w:pPr>
      <w:r w:rsidRPr="00447A15">
        <w:rPr>
          <w:rFonts w:ascii="Times New Roman" w:hAnsi="Times New Roman" w:cs="Times New Roman"/>
          <w:sz w:val="28"/>
          <w:szCs w:val="28"/>
        </w:rPr>
        <w:t>о мерах государственной поддержки предприятий пищевой и перерабатывающей промышленности Ставропольского края</w:t>
      </w:r>
    </w:p>
    <w:bookmarkEnd w:id="0"/>
    <w:p w:rsidR="00447A15" w:rsidRPr="00447A15" w:rsidRDefault="00447A15" w:rsidP="00447A15">
      <w:pPr>
        <w:spacing w:after="0" w:line="240" w:lineRule="auto"/>
        <w:ind w:firstLine="709"/>
        <w:jc w:val="center"/>
        <w:rPr>
          <w:rFonts w:ascii="Times New Roman" w:hAnsi="Times New Roman" w:cs="Times New Roman"/>
          <w:sz w:val="28"/>
          <w:szCs w:val="28"/>
        </w:rPr>
      </w:pP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1.</w:t>
      </w:r>
      <w:r>
        <w:rPr>
          <w:rFonts w:ascii="Times New Roman" w:hAnsi="Times New Roman" w:cs="Times New Roman"/>
          <w:sz w:val="28"/>
          <w:szCs w:val="28"/>
        </w:rPr>
        <w:t xml:space="preserve"> </w:t>
      </w:r>
      <w:r w:rsidRPr="00447A15">
        <w:rPr>
          <w:rFonts w:ascii="Times New Roman" w:hAnsi="Times New Roman" w:cs="Times New Roman"/>
          <w:sz w:val="28"/>
          <w:szCs w:val="28"/>
        </w:rPr>
        <w:t>Постановление Правительства Ставропольского края от 02 августа</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2013 г. № 303-п «Об утверждении Порядка предоставления субсидии организациям</w:t>
      </w:r>
      <w:r>
        <w:rPr>
          <w:rFonts w:ascii="Times New Roman" w:hAnsi="Times New Roman" w:cs="Times New Roman"/>
          <w:sz w:val="28"/>
          <w:szCs w:val="28"/>
        </w:rPr>
        <w:t xml:space="preserve"> </w:t>
      </w:r>
      <w:r w:rsidRPr="00447A15">
        <w:rPr>
          <w:rFonts w:ascii="Times New Roman" w:hAnsi="Times New Roman" w:cs="Times New Roman"/>
          <w:sz w:val="28"/>
          <w:szCs w:val="28"/>
        </w:rPr>
        <w:t>и</w:t>
      </w:r>
      <w:r>
        <w:rPr>
          <w:rFonts w:ascii="Times New Roman" w:hAnsi="Times New Roman" w:cs="Times New Roman"/>
          <w:sz w:val="28"/>
          <w:szCs w:val="28"/>
        </w:rPr>
        <w:t xml:space="preserve"> </w:t>
      </w:r>
      <w:r w:rsidRPr="00447A15">
        <w:rPr>
          <w:rFonts w:ascii="Times New Roman" w:hAnsi="Times New Roman" w:cs="Times New Roman"/>
          <w:sz w:val="28"/>
          <w:szCs w:val="28"/>
        </w:rPr>
        <w:t>индивидуальным</w:t>
      </w:r>
      <w:r w:rsidRPr="00447A15">
        <w:rPr>
          <w:rFonts w:ascii="Times New Roman" w:hAnsi="Times New Roman" w:cs="Times New Roman"/>
          <w:sz w:val="28"/>
          <w:szCs w:val="28"/>
        </w:rPr>
        <w:tab/>
        <w:t>предпринимателям,</w:t>
      </w:r>
      <w:r>
        <w:rPr>
          <w:rFonts w:ascii="Times New Roman" w:hAnsi="Times New Roman" w:cs="Times New Roman"/>
          <w:sz w:val="28"/>
          <w:szCs w:val="28"/>
        </w:rPr>
        <w:t xml:space="preserve"> осуществляющим </w:t>
      </w:r>
      <w:r w:rsidRPr="00447A15">
        <w:rPr>
          <w:rFonts w:ascii="Times New Roman" w:hAnsi="Times New Roman" w:cs="Times New Roman"/>
          <w:sz w:val="28"/>
          <w:szCs w:val="28"/>
        </w:rPr>
        <w:t>деятельность в сфере пищевой и перерабатывающей промышленности, на возмещение</w:t>
      </w:r>
      <w:r>
        <w:rPr>
          <w:rFonts w:ascii="Times New Roman" w:hAnsi="Times New Roman" w:cs="Times New Roman"/>
          <w:sz w:val="28"/>
          <w:szCs w:val="28"/>
        </w:rPr>
        <w:t xml:space="preserve"> </w:t>
      </w:r>
      <w:r w:rsidRPr="00447A15">
        <w:rPr>
          <w:rFonts w:ascii="Times New Roman" w:hAnsi="Times New Roman" w:cs="Times New Roman"/>
          <w:sz w:val="28"/>
          <w:szCs w:val="28"/>
        </w:rPr>
        <w:t xml:space="preserve">части стоимости </w:t>
      </w:r>
      <w:r>
        <w:rPr>
          <w:rFonts w:ascii="Times New Roman" w:hAnsi="Times New Roman" w:cs="Times New Roman"/>
          <w:sz w:val="28"/>
          <w:szCs w:val="28"/>
        </w:rPr>
        <w:t xml:space="preserve">приобретенного технологического </w:t>
      </w:r>
      <w:r w:rsidRPr="00447A15">
        <w:rPr>
          <w:rFonts w:ascii="Times New Roman" w:hAnsi="Times New Roman" w:cs="Times New Roman"/>
          <w:sz w:val="28"/>
          <w:szCs w:val="28"/>
        </w:rPr>
        <w:t>оборудования». Субсидия предоставляется в размере 50 процентов фактически произведенных субъектом предпринимательства затрат на приобретение оборудования, но не более 6,6 млн. рублей на один субъект предпринимательства.</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2.</w:t>
      </w:r>
      <w:r>
        <w:rPr>
          <w:rFonts w:ascii="Times New Roman" w:hAnsi="Times New Roman" w:cs="Times New Roman"/>
          <w:sz w:val="28"/>
          <w:szCs w:val="28"/>
        </w:rPr>
        <w:t xml:space="preserve"> </w:t>
      </w:r>
      <w:r w:rsidRPr="00447A15">
        <w:rPr>
          <w:rFonts w:ascii="Times New Roman" w:hAnsi="Times New Roman" w:cs="Times New Roman"/>
          <w:sz w:val="28"/>
          <w:szCs w:val="28"/>
        </w:rPr>
        <w:t>Постановление Правительства Российск</w:t>
      </w:r>
      <w:r>
        <w:rPr>
          <w:rFonts w:ascii="Times New Roman" w:hAnsi="Times New Roman" w:cs="Times New Roman"/>
          <w:sz w:val="28"/>
          <w:szCs w:val="28"/>
        </w:rPr>
        <w:t xml:space="preserve">ой Федерации от 26 апреля </w:t>
      </w:r>
      <w:r w:rsidRPr="00447A15">
        <w:rPr>
          <w:rFonts w:ascii="Times New Roman" w:hAnsi="Times New Roman" w:cs="Times New Roman"/>
          <w:sz w:val="28"/>
          <w:szCs w:val="28"/>
        </w:rPr>
        <w:t>2019 г. № 512 «О предоставлении из федерального бюджета субсидий российским кредитным организациям, международным финансовым организациям</w:t>
      </w:r>
      <w:r>
        <w:rPr>
          <w:rFonts w:ascii="Times New Roman" w:hAnsi="Times New Roman" w:cs="Times New Roman"/>
          <w:sz w:val="28"/>
          <w:szCs w:val="28"/>
        </w:rPr>
        <w:t xml:space="preserve"> </w:t>
      </w:r>
      <w:r w:rsidRPr="00447A15">
        <w:rPr>
          <w:rFonts w:ascii="Times New Roman" w:hAnsi="Times New Roman" w:cs="Times New Roman"/>
          <w:sz w:val="28"/>
          <w:szCs w:val="28"/>
        </w:rPr>
        <w:t>и</w:t>
      </w:r>
      <w:r>
        <w:rPr>
          <w:rFonts w:ascii="Times New Roman" w:hAnsi="Times New Roman" w:cs="Times New Roman"/>
          <w:sz w:val="28"/>
          <w:szCs w:val="28"/>
        </w:rPr>
        <w:t xml:space="preserve"> </w:t>
      </w:r>
      <w:r w:rsidRPr="00447A15">
        <w:rPr>
          <w:rFonts w:ascii="Times New Roman" w:hAnsi="Times New Roman" w:cs="Times New Roman"/>
          <w:sz w:val="28"/>
          <w:szCs w:val="28"/>
        </w:rPr>
        <w:t>государственной</w:t>
      </w:r>
      <w:r w:rsidRPr="00447A15">
        <w:rPr>
          <w:rFonts w:ascii="Times New Roman" w:hAnsi="Times New Roman" w:cs="Times New Roman"/>
          <w:sz w:val="28"/>
          <w:szCs w:val="28"/>
        </w:rPr>
        <w:tab/>
      </w:r>
      <w:r>
        <w:rPr>
          <w:rFonts w:ascii="Times New Roman" w:hAnsi="Times New Roman" w:cs="Times New Roman"/>
          <w:sz w:val="28"/>
          <w:szCs w:val="28"/>
        </w:rPr>
        <w:t>корпорации развития «ВЭБ</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Ф» на </w:t>
      </w:r>
      <w:r w:rsidRPr="00447A15">
        <w:rPr>
          <w:rFonts w:ascii="Times New Roman" w:hAnsi="Times New Roman" w:cs="Times New Roman"/>
          <w:sz w:val="28"/>
          <w:szCs w:val="28"/>
        </w:rPr>
        <w:t>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организациями</w:t>
      </w:r>
      <w:r>
        <w:rPr>
          <w:rFonts w:ascii="Times New Roman" w:hAnsi="Times New Roman" w:cs="Times New Roman"/>
          <w:sz w:val="28"/>
          <w:szCs w:val="28"/>
        </w:rPr>
        <w:t xml:space="preserve"> </w:t>
      </w:r>
      <w:r w:rsidRPr="00447A15">
        <w:rPr>
          <w:rFonts w:ascii="Times New Roman" w:hAnsi="Times New Roman" w:cs="Times New Roman"/>
          <w:sz w:val="28"/>
          <w:szCs w:val="28"/>
        </w:rPr>
        <w:t>индивидуальным</w:t>
      </w:r>
      <w:r w:rsidRPr="00447A15">
        <w:rPr>
          <w:rFonts w:ascii="Times New Roman" w:hAnsi="Times New Roman" w:cs="Times New Roman"/>
          <w:sz w:val="28"/>
          <w:szCs w:val="28"/>
        </w:rPr>
        <w:tab/>
        <w:t>предпринимателям,</w:t>
      </w:r>
      <w:r>
        <w:rPr>
          <w:rFonts w:ascii="Times New Roman" w:hAnsi="Times New Roman" w:cs="Times New Roman"/>
          <w:sz w:val="28"/>
          <w:szCs w:val="28"/>
        </w:rPr>
        <w:t xml:space="preserve"> осуществляющим </w:t>
      </w:r>
      <w:r w:rsidRPr="00447A15">
        <w:rPr>
          <w:rFonts w:ascii="Times New Roman" w:hAnsi="Times New Roman" w:cs="Times New Roman"/>
          <w:sz w:val="28"/>
          <w:szCs w:val="28"/>
        </w:rPr>
        <w:t>производство, первичную и (или) последующую (промышленную) переработку сельскохозяйственной продукции и ее реализацию, по льготной ставке».</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Поддержка предоставляется</w:t>
      </w:r>
      <w:r>
        <w:rPr>
          <w:rFonts w:ascii="Times New Roman" w:hAnsi="Times New Roman" w:cs="Times New Roman"/>
          <w:sz w:val="28"/>
          <w:szCs w:val="28"/>
        </w:rPr>
        <w:t xml:space="preserve"> в виде: краткосрочных льготных </w:t>
      </w:r>
      <w:r w:rsidRPr="00447A15">
        <w:rPr>
          <w:rFonts w:ascii="Times New Roman" w:hAnsi="Times New Roman" w:cs="Times New Roman"/>
          <w:sz w:val="28"/>
          <w:szCs w:val="28"/>
        </w:rPr>
        <w:t>кредитов, предоставляемых на срок до 1 года по став</w:t>
      </w:r>
      <w:r>
        <w:rPr>
          <w:rFonts w:ascii="Times New Roman" w:hAnsi="Times New Roman" w:cs="Times New Roman"/>
          <w:sz w:val="28"/>
          <w:szCs w:val="28"/>
        </w:rPr>
        <w:t xml:space="preserve">ке от 1 до 5 процентов годовых, </w:t>
      </w:r>
      <w:proofErr w:type="gramStart"/>
      <w:r w:rsidRPr="00447A15">
        <w:rPr>
          <w:rFonts w:ascii="Times New Roman" w:hAnsi="Times New Roman" w:cs="Times New Roman"/>
          <w:sz w:val="28"/>
          <w:szCs w:val="28"/>
        </w:rPr>
        <w:t>на</w:t>
      </w:r>
      <w:proofErr w:type="gramEnd"/>
      <w:r w:rsidRPr="00447A15">
        <w:rPr>
          <w:rFonts w:ascii="Times New Roman" w:hAnsi="Times New Roman" w:cs="Times New Roman"/>
          <w:sz w:val="28"/>
          <w:szCs w:val="28"/>
        </w:rPr>
        <w:t>:</w:t>
      </w:r>
    </w:p>
    <w:p w:rsid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 xml:space="preserve">приобретение горюче-смазочных материалов; </w:t>
      </w:r>
    </w:p>
    <w:p w:rsid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 xml:space="preserve">запасных частей и материалов для ремонта оборудования; </w:t>
      </w:r>
    </w:p>
    <w:p w:rsid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 xml:space="preserve">моющих и дезинфицирующих средств, антисептиков; </w:t>
      </w:r>
    </w:p>
    <w:p w:rsid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 xml:space="preserve">материалов для упаковки и фасовки готовой продукции; </w:t>
      </w:r>
    </w:p>
    <w:p w:rsid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 xml:space="preserve">выплату заработной платы; </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приобретение молока-сырья;</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закупку сахара, зерна для производства муки, крупы, комбикормов, масличных культур для производства растительных масел, шротов (жмыхов); мяса сельскохозяйственных животных и мяса птицы;</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в виде льготных инвестиционных кредитов, предоставляемых на срок от 2 до 5 лет по ставке от 1 до 5 процентов годовых, на строительство, реконструкцию и модернизацию предприятий:</w:t>
      </w:r>
    </w:p>
    <w:p w:rsidR="00447A15" w:rsidRPr="00447A15" w:rsidRDefault="00447A15" w:rsidP="00447A15">
      <w:pPr>
        <w:spacing w:after="0" w:line="240" w:lineRule="auto"/>
        <w:ind w:firstLine="709"/>
        <w:jc w:val="both"/>
        <w:rPr>
          <w:rFonts w:ascii="Times New Roman" w:hAnsi="Times New Roman" w:cs="Times New Roman"/>
          <w:sz w:val="28"/>
          <w:szCs w:val="28"/>
        </w:rPr>
      </w:pPr>
      <w:proofErr w:type="gramStart"/>
      <w:r w:rsidRPr="00447A15">
        <w:rPr>
          <w:rFonts w:ascii="Times New Roman" w:hAnsi="Times New Roman" w:cs="Times New Roman"/>
          <w:sz w:val="28"/>
          <w:szCs w:val="28"/>
        </w:rPr>
        <w:t xml:space="preserve">мукомольно-крупяной, хлебопекарной, макаронной, комбикормовой, </w:t>
      </w:r>
      <w:proofErr w:type="spellStart"/>
      <w:r w:rsidRPr="00447A15">
        <w:rPr>
          <w:rFonts w:ascii="Times New Roman" w:hAnsi="Times New Roman" w:cs="Times New Roman"/>
          <w:sz w:val="28"/>
          <w:szCs w:val="28"/>
        </w:rPr>
        <w:t>пищеконцентратной</w:t>
      </w:r>
      <w:proofErr w:type="spellEnd"/>
      <w:r w:rsidRPr="00447A15">
        <w:rPr>
          <w:rFonts w:ascii="Times New Roman" w:hAnsi="Times New Roman" w:cs="Times New Roman"/>
          <w:sz w:val="28"/>
          <w:szCs w:val="28"/>
        </w:rPr>
        <w:t>, кондитерской, крахмалопаточной, консервной, мясоперерабатывающей (в том числе колбасных изделий) отраслей промышленности и приобретение оборудования для них;</w:t>
      </w:r>
      <w:proofErr w:type="gramEnd"/>
    </w:p>
    <w:p w:rsid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 xml:space="preserve">по глубокой переработке сельскохозяйственного сырья; </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lastRenderedPageBreak/>
        <w:t xml:space="preserve">по переработке плодоовощной, фруктовой, ягодной продукции, винограда; </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для переработки, подработки, хранения и перевалки масличных и (или) зерновых культур (в том числе продуктов их переработки);</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по производству винодельческой продукции, произведенной из винограда, выращенного на территории Российской Федерации (в том числе приобретение технологического оборудования для виноделия);</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по глубокой переработке яиц, производству цельномолочной продукции, сыров и сливочного масла и приобретение оборудования для них; цехов и участков по переработке и сушке молока и сыворотки;</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комбикормовых предприятий и цехов и приобретение оборудования для них;</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по производству соусов на майонезной и (или) томатной основе и приобретение оборудования для них.</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3.</w:t>
      </w:r>
      <w:r>
        <w:rPr>
          <w:rFonts w:ascii="Times New Roman" w:hAnsi="Times New Roman" w:cs="Times New Roman"/>
          <w:sz w:val="28"/>
          <w:szCs w:val="28"/>
        </w:rPr>
        <w:t xml:space="preserve"> </w:t>
      </w:r>
      <w:r w:rsidRPr="00447A15">
        <w:rPr>
          <w:rFonts w:ascii="Times New Roman" w:hAnsi="Times New Roman" w:cs="Times New Roman"/>
          <w:sz w:val="28"/>
          <w:szCs w:val="28"/>
        </w:rPr>
        <w:t>Постановление Правительства Российской Федерации от 15 сентября 2017 г. № 1104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Поддержка производителей и поставщиков продукции АПК на экспорт, а именно компенсация 25 % затрат на доставку продукции до границы Российской Федерации покупателю. Транспортировка и отгрузка продукции осуществляется (от пунктов отправления, расположенных на территории Российской Федерации, до конечного пункта назначения) автомобильным транспортом, железнодорожным транспортом, водным транспортом или несколькими видами транспорта.</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4.</w:t>
      </w:r>
      <w:r>
        <w:rPr>
          <w:rFonts w:ascii="Times New Roman" w:hAnsi="Times New Roman" w:cs="Times New Roman"/>
          <w:sz w:val="28"/>
          <w:szCs w:val="28"/>
        </w:rPr>
        <w:t xml:space="preserve"> </w:t>
      </w:r>
      <w:r w:rsidRPr="00447A15">
        <w:rPr>
          <w:rFonts w:ascii="Times New Roman" w:hAnsi="Times New Roman" w:cs="Times New Roman"/>
          <w:sz w:val="28"/>
          <w:szCs w:val="28"/>
        </w:rPr>
        <w:t>Постановление Правительства Российской Федерации от 25 декабря 2019 г. № 1816 «О государственной поддержке организаций в целях компенсации части затрат, связанных с сертификацией продукции агропромышленного комплекса на внешних рынках». Объем поддержки на сертификацию продукции АПК может составлять до 90 % от объема затрат, фактически понесенных в течение 12 месяцев до дня подачи заявки на получение субсидии, в зависимости от стоимости перевезенной продукции.</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Стоимость продукции агропромышленного комплекса, которая поставлялась организацией в течение 12 месяцев до дня подачи заявки на получение субсидии, должна превышать размер запрашиваемого финансирования не менее чем в 5 раз.</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Затраты организации, на возмещение которых предоставляется поддержка:</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на оценку соответствия продукции АПК требованиям, предъявляемым на внешних рынках;</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проведение ветеринарно-санитарных и фитосанитарных мероприятий;</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транспортировку, хранение, испытания и утилизацию испытательных образцов;</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 xml:space="preserve">на оценку соответствия продукции требованиям, содержащимся во внешнеторговом контракте поставки продукции сельхозпроизводителей на </w:t>
      </w:r>
      <w:r w:rsidRPr="00447A15">
        <w:rPr>
          <w:rFonts w:ascii="Times New Roman" w:hAnsi="Times New Roman" w:cs="Times New Roman"/>
          <w:sz w:val="28"/>
          <w:szCs w:val="28"/>
        </w:rPr>
        <w:lastRenderedPageBreak/>
        <w:t>внешние рынки, в том числе при проведении добровольной сертификации для получения сертификатов «</w:t>
      </w:r>
      <w:proofErr w:type="spellStart"/>
      <w:r w:rsidRPr="00447A15">
        <w:rPr>
          <w:rFonts w:ascii="Times New Roman" w:hAnsi="Times New Roman" w:cs="Times New Roman"/>
          <w:sz w:val="28"/>
          <w:szCs w:val="28"/>
        </w:rPr>
        <w:t>халяль</w:t>
      </w:r>
      <w:proofErr w:type="spellEnd"/>
      <w:r w:rsidRPr="00447A15">
        <w:rPr>
          <w:rFonts w:ascii="Times New Roman" w:hAnsi="Times New Roman" w:cs="Times New Roman"/>
          <w:sz w:val="28"/>
          <w:szCs w:val="28"/>
        </w:rPr>
        <w:t>» и «кошер».</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5.</w:t>
      </w:r>
      <w:r>
        <w:rPr>
          <w:rFonts w:ascii="Times New Roman" w:hAnsi="Times New Roman" w:cs="Times New Roman"/>
          <w:sz w:val="28"/>
          <w:szCs w:val="28"/>
        </w:rPr>
        <w:t xml:space="preserve"> </w:t>
      </w:r>
      <w:r w:rsidRPr="00447A15">
        <w:rPr>
          <w:rFonts w:ascii="Times New Roman" w:hAnsi="Times New Roman" w:cs="Times New Roman"/>
          <w:sz w:val="28"/>
          <w:szCs w:val="28"/>
        </w:rPr>
        <w:t>Постановление Правительства Российской Федерации от 07 августа 2021 г. № 1313 «Об утверждении Правил предоставления государственной поддержки лизинговым организациям в целях возмещения недополученных доходов при уплате лизингополучателем лизинговых платежей по договорам финансовой аренды (лизинга) высокотехнологичного оборудования и техники». Единовременная скидка в размере 45 % стоимости оборудования для предприятий, которые приобретают в лизинг отечественное оборудование, и 25 % - при покупке импортного оборудования и техники.</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 xml:space="preserve">Лизингополучатели должны обеспечить ежегодный прирост объема выпуска </w:t>
      </w:r>
      <w:proofErr w:type="spellStart"/>
      <w:r w:rsidRPr="00447A15">
        <w:rPr>
          <w:rFonts w:ascii="Times New Roman" w:hAnsi="Times New Roman" w:cs="Times New Roman"/>
          <w:sz w:val="28"/>
          <w:szCs w:val="28"/>
        </w:rPr>
        <w:t>экспортноориентированной</w:t>
      </w:r>
      <w:proofErr w:type="spellEnd"/>
      <w:r w:rsidRPr="00447A15">
        <w:rPr>
          <w:rFonts w:ascii="Times New Roman" w:hAnsi="Times New Roman" w:cs="Times New Roman"/>
          <w:sz w:val="28"/>
          <w:szCs w:val="28"/>
        </w:rPr>
        <w:t xml:space="preserve"> продукции не менее чем на 5 % ежегодно в течение 4 лет. Также в год, следующий за годом ввода в эксплуатацию </w:t>
      </w:r>
      <w:proofErr w:type="gramStart"/>
      <w:r w:rsidRPr="00447A15">
        <w:rPr>
          <w:rFonts w:ascii="Times New Roman" w:hAnsi="Times New Roman" w:cs="Times New Roman"/>
          <w:sz w:val="28"/>
          <w:szCs w:val="28"/>
        </w:rPr>
        <w:t>таких</w:t>
      </w:r>
      <w:proofErr w:type="gramEnd"/>
      <w:r w:rsidRPr="00447A15">
        <w:rPr>
          <w:rFonts w:ascii="Times New Roman" w:hAnsi="Times New Roman" w:cs="Times New Roman"/>
          <w:sz w:val="28"/>
          <w:szCs w:val="28"/>
        </w:rPr>
        <w:t xml:space="preserve"> высокотехнологичного оборудования и техники, объем выпуска в стоимостном выражении продукции должен составлять не менее 30 % размера предоставленной организации субсидии.</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6.</w:t>
      </w:r>
      <w:r>
        <w:rPr>
          <w:rFonts w:ascii="Times New Roman" w:hAnsi="Times New Roman" w:cs="Times New Roman"/>
          <w:sz w:val="28"/>
          <w:szCs w:val="28"/>
        </w:rPr>
        <w:t xml:space="preserve"> </w:t>
      </w:r>
      <w:r w:rsidRPr="00447A15">
        <w:rPr>
          <w:rFonts w:ascii="Times New Roman" w:hAnsi="Times New Roman" w:cs="Times New Roman"/>
          <w:sz w:val="28"/>
          <w:szCs w:val="28"/>
        </w:rPr>
        <w:t>Постановление Правительства Рос</w:t>
      </w:r>
      <w:r>
        <w:rPr>
          <w:rFonts w:ascii="Times New Roman" w:hAnsi="Times New Roman" w:cs="Times New Roman"/>
          <w:sz w:val="28"/>
          <w:szCs w:val="28"/>
        </w:rPr>
        <w:t xml:space="preserve">сийской Федерации от 26 февраля </w:t>
      </w:r>
      <w:r w:rsidRPr="00447A15">
        <w:rPr>
          <w:rFonts w:ascii="Times New Roman" w:hAnsi="Times New Roman" w:cs="Times New Roman"/>
          <w:sz w:val="28"/>
          <w:szCs w:val="28"/>
        </w:rPr>
        <w:t>2021 г. № 255 «Об утверждении Правил предоставления государственной поддержки</w:t>
      </w:r>
      <w:r w:rsidRPr="00447A15">
        <w:rPr>
          <w:rFonts w:ascii="Times New Roman" w:hAnsi="Times New Roman" w:cs="Times New Roman"/>
          <w:sz w:val="28"/>
          <w:szCs w:val="28"/>
        </w:rPr>
        <w:tab/>
        <w:t>организациям в</w:t>
      </w:r>
      <w:r w:rsidRPr="00447A15">
        <w:rPr>
          <w:rFonts w:ascii="Times New Roman" w:hAnsi="Times New Roman" w:cs="Times New Roman"/>
          <w:sz w:val="28"/>
          <w:szCs w:val="28"/>
        </w:rPr>
        <w:tab/>
        <w:t>целях продвижения</w:t>
      </w:r>
      <w:r>
        <w:rPr>
          <w:rFonts w:ascii="Times New Roman" w:hAnsi="Times New Roman" w:cs="Times New Roman"/>
          <w:sz w:val="28"/>
          <w:szCs w:val="28"/>
        </w:rPr>
        <w:t xml:space="preserve"> продукции </w:t>
      </w:r>
      <w:r w:rsidRPr="00447A15">
        <w:rPr>
          <w:rFonts w:ascii="Times New Roman" w:hAnsi="Times New Roman" w:cs="Times New Roman"/>
          <w:sz w:val="28"/>
          <w:szCs w:val="28"/>
        </w:rPr>
        <w:t xml:space="preserve">агропромышленного комплекса на внешние рынки». Финансирование размещения продукции компании в </w:t>
      </w:r>
      <w:proofErr w:type="spellStart"/>
      <w:r w:rsidRPr="00447A15">
        <w:rPr>
          <w:rFonts w:ascii="Times New Roman" w:hAnsi="Times New Roman" w:cs="Times New Roman"/>
          <w:sz w:val="28"/>
          <w:szCs w:val="28"/>
        </w:rPr>
        <w:t>дегустационно</w:t>
      </w:r>
      <w:proofErr w:type="spellEnd"/>
      <w:r w:rsidRPr="00447A15">
        <w:rPr>
          <w:rFonts w:ascii="Times New Roman" w:hAnsi="Times New Roman" w:cs="Times New Roman"/>
          <w:sz w:val="28"/>
          <w:szCs w:val="28"/>
        </w:rPr>
        <w:t xml:space="preserve">-демонстрационном павильоне, </w:t>
      </w:r>
      <w:proofErr w:type="gramStart"/>
      <w:r w:rsidRPr="00447A15">
        <w:rPr>
          <w:rFonts w:ascii="Times New Roman" w:hAnsi="Times New Roman" w:cs="Times New Roman"/>
          <w:sz w:val="28"/>
          <w:szCs w:val="28"/>
        </w:rPr>
        <w:t>направленных</w:t>
      </w:r>
      <w:proofErr w:type="gramEnd"/>
      <w:r w:rsidRPr="00447A15">
        <w:rPr>
          <w:rFonts w:ascii="Times New Roman" w:hAnsi="Times New Roman" w:cs="Times New Roman"/>
          <w:sz w:val="28"/>
          <w:szCs w:val="28"/>
        </w:rPr>
        <w:t xml:space="preserve"> на продвижение продукции агропромышленного комплекса на внешние рынки, за исключением </w:t>
      </w:r>
      <w:proofErr w:type="spellStart"/>
      <w:r w:rsidRPr="00447A15">
        <w:rPr>
          <w:rFonts w:ascii="Times New Roman" w:hAnsi="Times New Roman" w:cs="Times New Roman"/>
          <w:sz w:val="28"/>
          <w:szCs w:val="28"/>
        </w:rPr>
        <w:t>выставочно</w:t>
      </w:r>
      <w:proofErr w:type="spellEnd"/>
      <w:r w:rsidRPr="00447A15">
        <w:rPr>
          <w:rFonts w:ascii="Times New Roman" w:hAnsi="Times New Roman" w:cs="Times New Roman"/>
          <w:sz w:val="28"/>
          <w:szCs w:val="28"/>
        </w:rPr>
        <w:t>-ярмарочной деятельности.</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7.</w:t>
      </w:r>
      <w:r>
        <w:rPr>
          <w:rFonts w:ascii="Times New Roman" w:hAnsi="Times New Roman" w:cs="Times New Roman"/>
          <w:sz w:val="28"/>
          <w:szCs w:val="28"/>
        </w:rPr>
        <w:t xml:space="preserve"> </w:t>
      </w:r>
      <w:r w:rsidRPr="00447A15">
        <w:rPr>
          <w:rFonts w:ascii="Times New Roman" w:hAnsi="Times New Roman" w:cs="Times New Roman"/>
          <w:sz w:val="28"/>
          <w:szCs w:val="28"/>
        </w:rPr>
        <w:t xml:space="preserve">Постановление Правительства Российской Федерации от 28 марта 2019 г. № 342 «О государственной поддержке акционерного общества «Российский экспортный центр», г. Москва, в целях развития инфраструктуры повышения международной конкурентоспособности». Финансирование затрат на участие в международных </w:t>
      </w:r>
      <w:proofErr w:type="spellStart"/>
      <w:r w:rsidRPr="00447A15">
        <w:rPr>
          <w:rFonts w:ascii="Times New Roman" w:hAnsi="Times New Roman" w:cs="Times New Roman"/>
          <w:sz w:val="28"/>
          <w:szCs w:val="28"/>
        </w:rPr>
        <w:t>конгрессн</w:t>
      </w:r>
      <w:proofErr w:type="gramStart"/>
      <w:r w:rsidRPr="00447A15">
        <w:rPr>
          <w:rFonts w:ascii="Times New Roman" w:hAnsi="Times New Roman" w:cs="Times New Roman"/>
          <w:sz w:val="28"/>
          <w:szCs w:val="28"/>
        </w:rPr>
        <w:t>о</w:t>
      </w:r>
      <w:proofErr w:type="spellEnd"/>
      <w:r w:rsidRPr="00447A15">
        <w:rPr>
          <w:rFonts w:ascii="Times New Roman" w:hAnsi="Times New Roman" w:cs="Times New Roman"/>
          <w:sz w:val="28"/>
          <w:szCs w:val="28"/>
        </w:rPr>
        <w:t>-</w:t>
      </w:r>
      <w:proofErr w:type="gramEnd"/>
      <w:r w:rsidRPr="00447A15">
        <w:rPr>
          <w:rFonts w:ascii="Times New Roman" w:hAnsi="Times New Roman" w:cs="Times New Roman"/>
          <w:sz w:val="28"/>
          <w:szCs w:val="28"/>
        </w:rPr>
        <w:t xml:space="preserve"> выставочных мероприятиях и деловых миссиях.</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8.</w:t>
      </w:r>
      <w:r>
        <w:rPr>
          <w:rFonts w:ascii="Times New Roman" w:hAnsi="Times New Roman" w:cs="Times New Roman"/>
          <w:sz w:val="28"/>
          <w:szCs w:val="28"/>
        </w:rPr>
        <w:t xml:space="preserve"> </w:t>
      </w:r>
      <w:r w:rsidRPr="00447A15">
        <w:rPr>
          <w:rFonts w:ascii="Times New Roman" w:hAnsi="Times New Roman" w:cs="Times New Roman"/>
          <w:sz w:val="28"/>
          <w:szCs w:val="28"/>
        </w:rPr>
        <w:t xml:space="preserve">Постановление Правительства Российской Федерации от 05 декабря 2019 г. № 1598. </w:t>
      </w:r>
      <w:proofErr w:type="gramStart"/>
      <w:r w:rsidRPr="00447A15">
        <w:rPr>
          <w:rFonts w:ascii="Times New Roman" w:hAnsi="Times New Roman" w:cs="Times New Roman"/>
          <w:sz w:val="28"/>
          <w:szCs w:val="28"/>
        </w:rPr>
        <w:t xml:space="preserve">Льготное кредитование до 5 процентов в рамках поддержки проектов </w:t>
      </w:r>
      <w:proofErr w:type="spellStart"/>
      <w:r w:rsidRPr="00447A15">
        <w:rPr>
          <w:rFonts w:ascii="Times New Roman" w:hAnsi="Times New Roman" w:cs="Times New Roman"/>
          <w:sz w:val="28"/>
          <w:szCs w:val="28"/>
        </w:rPr>
        <w:t>цифровизации</w:t>
      </w:r>
      <w:proofErr w:type="spellEnd"/>
      <w:r w:rsidRPr="00447A15">
        <w:rPr>
          <w:rFonts w:ascii="Times New Roman" w:hAnsi="Times New Roman" w:cs="Times New Roman"/>
          <w:sz w:val="28"/>
          <w:szCs w:val="28"/>
        </w:rPr>
        <w:t xml:space="preserve"> основных отраслей экономики на основе внедрения отечественных продуктов, созданных на базе «сквозных» цифровых технологий, приводящих к повышению эффективности технологических или бизнес-процессов заемщика (в том числе к повышению производительности, типизации и оптимизации процессов, сокращению издержек, повышению качества и технологичности изделий, работ и услуг).</w:t>
      </w:r>
      <w:proofErr w:type="gramEnd"/>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9.</w:t>
      </w:r>
      <w:r>
        <w:rPr>
          <w:rFonts w:ascii="Times New Roman" w:hAnsi="Times New Roman" w:cs="Times New Roman"/>
          <w:sz w:val="28"/>
          <w:szCs w:val="28"/>
        </w:rPr>
        <w:t xml:space="preserve"> </w:t>
      </w:r>
      <w:r w:rsidRPr="00447A15">
        <w:rPr>
          <w:rFonts w:ascii="Times New Roman" w:hAnsi="Times New Roman" w:cs="Times New Roman"/>
          <w:sz w:val="28"/>
          <w:szCs w:val="28"/>
        </w:rPr>
        <w:t xml:space="preserve">Программа Фонда развития промышленности </w:t>
      </w:r>
      <w:r>
        <w:rPr>
          <w:rFonts w:ascii="Times New Roman" w:hAnsi="Times New Roman" w:cs="Times New Roman"/>
          <w:sz w:val="28"/>
          <w:szCs w:val="28"/>
        </w:rPr>
        <w:t xml:space="preserve">Российской </w:t>
      </w:r>
      <w:r w:rsidRPr="00447A15">
        <w:rPr>
          <w:rFonts w:ascii="Times New Roman" w:hAnsi="Times New Roman" w:cs="Times New Roman"/>
          <w:sz w:val="28"/>
          <w:szCs w:val="28"/>
        </w:rPr>
        <w:t>Федерации:</w:t>
      </w:r>
      <w:r w:rsidRPr="00447A15">
        <w:rPr>
          <w:rFonts w:ascii="Times New Roman" w:hAnsi="Times New Roman" w:cs="Times New Roman"/>
          <w:sz w:val="28"/>
          <w:szCs w:val="28"/>
        </w:rPr>
        <w:tab/>
        <w:t>«Повышение производите</w:t>
      </w:r>
      <w:r>
        <w:rPr>
          <w:rFonts w:ascii="Times New Roman" w:hAnsi="Times New Roman" w:cs="Times New Roman"/>
          <w:sz w:val="28"/>
          <w:szCs w:val="28"/>
        </w:rPr>
        <w:t xml:space="preserve">льности труда», Государственная </w:t>
      </w:r>
      <w:r w:rsidRPr="00447A15">
        <w:rPr>
          <w:rFonts w:ascii="Times New Roman" w:hAnsi="Times New Roman" w:cs="Times New Roman"/>
          <w:sz w:val="28"/>
          <w:szCs w:val="28"/>
        </w:rPr>
        <w:t>программа «Развитие Северо-Кавказского федерального округа», утвержденная постановлением Правительства Российской Федерации от 15 апреля 2014 г. №</w:t>
      </w:r>
      <w:r w:rsidRPr="00447A15">
        <w:rPr>
          <w:rFonts w:ascii="Times New Roman" w:hAnsi="Times New Roman" w:cs="Times New Roman"/>
          <w:sz w:val="28"/>
          <w:szCs w:val="28"/>
        </w:rPr>
        <w:tab/>
        <w:t xml:space="preserve">309. </w:t>
      </w:r>
      <w:proofErr w:type="gramStart"/>
      <w:r w:rsidRPr="00447A15">
        <w:rPr>
          <w:rFonts w:ascii="Times New Roman" w:hAnsi="Times New Roman" w:cs="Times New Roman"/>
          <w:sz w:val="28"/>
          <w:szCs w:val="28"/>
        </w:rPr>
        <w:t>Заемное финансирование предо</w:t>
      </w:r>
      <w:r>
        <w:rPr>
          <w:rFonts w:ascii="Times New Roman" w:hAnsi="Times New Roman" w:cs="Times New Roman"/>
          <w:sz w:val="28"/>
          <w:szCs w:val="28"/>
        </w:rPr>
        <w:t xml:space="preserve">ставляется </w:t>
      </w:r>
      <w:r w:rsidRPr="00447A15">
        <w:rPr>
          <w:rFonts w:ascii="Times New Roman" w:hAnsi="Times New Roman" w:cs="Times New Roman"/>
          <w:sz w:val="28"/>
          <w:szCs w:val="28"/>
        </w:rPr>
        <w:t xml:space="preserve">предприятиям, являющимся участниками региональных программ повышения производительности труда и получившим в установленном </w:t>
      </w:r>
      <w:r w:rsidRPr="00447A15">
        <w:rPr>
          <w:rFonts w:ascii="Times New Roman" w:hAnsi="Times New Roman" w:cs="Times New Roman"/>
          <w:sz w:val="28"/>
          <w:szCs w:val="28"/>
        </w:rPr>
        <w:lastRenderedPageBreak/>
        <w:t>порядке сертификат Автономной некоммерческой организации «Федеральный центр компетенций в сфере производительности труда» или наладившим производственный поток-образец (подтверждается протоколом о выполнении мероприятий с созданием потока-</w:t>
      </w:r>
      <w:proofErr w:type="spellStart"/>
      <w:r w:rsidRPr="00447A15">
        <w:rPr>
          <w:rFonts w:ascii="Times New Roman" w:hAnsi="Times New Roman" w:cs="Times New Roman"/>
          <w:sz w:val="28"/>
          <w:szCs w:val="28"/>
        </w:rPr>
        <w:t>образеца</w:t>
      </w:r>
      <w:proofErr w:type="spellEnd"/>
      <w:r w:rsidRPr="00447A15">
        <w:rPr>
          <w:rFonts w:ascii="Times New Roman" w:hAnsi="Times New Roman" w:cs="Times New Roman"/>
          <w:sz w:val="28"/>
          <w:szCs w:val="28"/>
        </w:rPr>
        <w:t>, заверенным федеральным или региональным центром компетенции).</w:t>
      </w:r>
      <w:proofErr w:type="gramEnd"/>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Основные условия:</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сумма займа - от 50 до 300 млн. руб.;</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срок займа - не более 5 лет;</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 xml:space="preserve">стоимость займа - 1 % </w:t>
      </w:r>
      <w:proofErr w:type="gramStart"/>
      <w:r w:rsidRPr="00447A15">
        <w:rPr>
          <w:rFonts w:ascii="Times New Roman" w:hAnsi="Times New Roman" w:cs="Times New Roman"/>
          <w:sz w:val="28"/>
          <w:szCs w:val="28"/>
        </w:rPr>
        <w:t>годовых</w:t>
      </w:r>
      <w:proofErr w:type="gramEnd"/>
      <w:r w:rsidRPr="00447A15">
        <w:rPr>
          <w:rFonts w:ascii="Times New Roman" w:hAnsi="Times New Roman" w:cs="Times New Roman"/>
          <w:sz w:val="28"/>
          <w:szCs w:val="28"/>
        </w:rPr>
        <w:t>;</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общий бюджет проекта - не менее 62,5 млн. руб.;</w:t>
      </w:r>
    </w:p>
    <w:p w:rsidR="00447A15" w:rsidRPr="00447A15" w:rsidRDefault="00447A15" w:rsidP="00447A15">
      <w:pPr>
        <w:spacing w:after="0" w:line="240" w:lineRule="auto"/>
        <w:ind w:firstLine="709"/>
        <w:jc w:val="both"/>
        <w:rPr>
          <w:rFonts w:ascii="Times New Roman" w:hAnsi="Times New Roman" w:cs="Times New Roman"/>
          <w:sz w:val="28"/>
          <w:szCs w:val="28"/>
        </w:rPr>
      </w:pPr>
      <w:proofErr w:type="spellStart"/>
      <w:r w:rsidRPr="00447A15">
        <w:rPr>
          <w:rFonts w:ascii="Times New Roman" w:hAnsi="Times New Roman" w:cs="Times New Roman"/>
          <w:sz w:val="28"/>
          <w:szCs w:val="28"/>
        </w:rPr>
        <w:t>софинансирование</w:t>
      </w:r>
      <w:proofErr w:type="spellEnd"/>
      <w:r w:rsidRPr="00447A15">
        <w:rPr>
          <w:rFonts w:ascii="Times New Roman" w:hAnsi="Times New Roman" w:cs="Times New Roman"/>
          <w:sz w:val="28"/>
          <w:szCs w:val="28"/>
        </w:rPr>
        <w:t xml:space="preserve"> со стороны заявителя, частных инвесторов или банков - не менее 20 % бюджета проекта.</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Целевой прирост производительности труда в период займа должен сопутствовать целевым подателям за аналогичный год, установленным для предприятия Соглашением об участии в Национальном проекте.</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10.</w:t>
      </w:r>
      <w:r>
        <w:rPr>
          <w:rFonts w:ascii="Times New Roman" w:hAnsi="Times New Roman" w:cs="Times New Roman"/>
          <w:sz w:val="28"/>
          <w:szCs w:val="28"/>
        </w:rPr>
        <w:t xml:space="preserve"> </w:t>
      </w:r>
      <w:r w:rsidRPr="00447A15">
        <w:rPr>
          <w:rFonts w:ascii="Times New Roman" w:hAnsi="Times New Roman" w:cs="Times New Roman"/>
          <w:sz w:val="28"/>
          <w:szCs w:val="28"/>
        </w:rPr>
        <w:t>Постановление Правительства Российской Федерации от 02 апреля 2020 г. № 409 «О мерах по обеспечению устойчивого развития экономики». Правительством Российской Федерации введен мораторий на применение налоговых санкций за непредставление документов.</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11.</w:t>
      </w:r>
      <w:r>
        <w:rPr>
          <w:rFonts w:ascii="Times New Roman" w:hAnsi="Times New Roman" w:cs="Times New Roman"/>
          <w:sz w:val="28"/>
          <w:szCs w:val="28"/>
        </w:rPr>
        <w:t xml:space="preserve"> </w:t>
      </w:r>
      <w:r w:rsidRPr="00447A15">
        <w:rPr>
          <w:rFonts w:ascii="Times New Roman" w:hAnsi="Times New Roman" w:cs="Times New Roman"/>
          <w:sz w:val="28"/>
          <w:szCs w:val="28"/>
        </w:rPr>
        <w:t>Постановление Правительства Ставропольского края от 15 июля 2019 г. № 310-п «Об утверждении порядка предоставления за счет средств бюджета Ставропольского края субсидий на возмещение части затрат субъектов малого и среднего предпринимательства в Ставропольском крае, связанных с приобретением оборудования в целях создания и (или) развития либо модернизации производства товаров (работ, услуг)». Субсидия предоставляется министерством экономического развития Ставропольского края субъектам малого и среднего предпринимательства в Ставропольском крае в размере 50 процентов фактически произведенных субъектом предпринимательства затрат на приобретение оборудования, но не более 5,0 млн. рублей на один субъект предпринимательства.</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12.</w:t>
      </w:r>
      <w:r>
        <w:rPr>
          <w:rFonts w:ascii="Times New Roman" w:hAnsi="Times New Roman" w:cs="Times New Roman"/>
          <w:sz w:val="28"/>
          <w:szCs w:val="28"/>
        </w:rPr>
        <w:t xml:space="preserve"> </w:t>
      </w:r>
      <w:proofErr w:type="gramStart"/>
      <w:r w:rsidRPr="00447A15">
        <w:rPr>
          <w:rFonts w:ascii="Times New Roman" w:hAnsi="Times New Roman" w:cs="Times New Roman"/>
          <w:sz w:val="28"/>
          <w:szCs w:val="28"/>
        </w:rPr>
        <w:t>Постановление Правительства Ставропольского края от 13 августа 2019 г. № 364-п «Об утверждении порядка субсидирования за счет средств бюджета Ставропольского края части затрат субъектов малого и среднего предпринимательства в Ставропольском крае, связанных с уплатой первого взноса (аванса) при заключении договора лизинга оборудования (устройств, инструментов, аппаратуры), специализированной техники и транспортных средств с российскими лизинговыми организациями в целях создания и (или) развития</w:t>
      </w:r>
      <w:proofErr w:type="gramEnd"/>
      <w:r w:rsidRPr="00447A15">
        <w:rPr>
          <w:rFonts w:ascii="Times New Roman" w:hAnsi="Times New Roman" w:cs="Times New Roman"/>
          <w:sz w:val="28"/>
          <w:szCs w:val="28"/>
        </w:rPr>
        <w:t xml:space="preserve"> </w:t>
      </w:r>
      <w:proofErr w:type="gramStart"/>
      <w:r w:rsidRPr="00447A15">
        <w:rPr>
          <w:rFonts w:ascii="Times New Roman" w:hAnsi="Times New Roman" w:cs="Times New Roman"/>
          <w:sz w:val="28"/>
          <w:szCs w:val="28"/>
        </w:rPr>
        <w:t>либо</w:t>
      </w:r>
      <w:proofErr w:type="gramEnd"/>
      <w:r w:rsidRPr="00447A15">
        <w:rPr>
          <w:rFonts w:ascii="Times New Roman" w:hAnsi="Times New Roman" w:cs="Times New Roman"/>
          <w:sz w:val="28"/>
          <w:szCs w:val="28"/>
        </w:rPr>
        <w:t xml:space="preserve"> модернизации производства товаров (работ, услуг)». </w:t>
      </w:r>
      <w:proofErr w:type="gramStart"/>
      <w:r w:rsidRPr="00447A15">
        <w:rPr>
          <w:rFonts w:ascii="Times New Roman" w:hAnsi="Times New Roman" w:cs="Times New Roman"/>
          <w:sz w:val="28"/>
          <w:szCs w:val="28"/>
        </w:rPr>
        <w:t>Субсидия предоставляется министерством экономического развития Ставропольского края субъектам малого и среднего предпринимательства в Ставропольском крае в размере 80 процентов первого взноса (аванса), уплаченного субъектом предпринимательства при заключении договора лизинга, и ее размер не должен превышать 30 процентов от стоимости предмета лизинга, но не более 5,0 млн. рублей на один субъект предпринимательства.</w:t>
      </w:r>
      <w:proofErr w:type="gramEnd"/>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lastRenderedPageBreak/>
        <w:t>13.</w:t>
      </w:r>
      <w:r>
        <w:rPr>
          <w:rFonts w:ascii="Times New Roman" w:hAnsi="Times New Roman" w:cs="Times New Roman"/>
          <w:sz w:val="28"/>
          <w:szCs w:val="28"/>
        </w:rPr>
        <w:t xml:space="preserve"> </w:t>
      </w:r>
      <w:r w:rsidRPr="00447A15">
        <w:rPr>
          <w:rFonts w:ascii="Times New Roman" w:hAnsi="Times New Roman" w:cs="Times New Roman"/>
          <w:sz w:val="28"/>
          <w:szCs w:val="28"/>
        </w:rPr>
        <w:t xml:space="preserve">Постановление Правительства Ставропольского края от 25 июня 2020 г. № 338-п «Об утверждении порядка субсидирования за счет </w:t>
      </w:r>
      <w:proofErr w:type="gramStart"/>
      <w:r w:rsidRPr="00447A15">
        <w:rPr>
          <w:rFonts w:ascii="Times New Roman" w:hAnsi="Times New Roman" w:cs="Times New Roman"/>
          <w:sz w:val="28"/>
          <w:szCs w:val="28"/>
        </w:rPr>
        <w:t>средств бюджета Ставропольского края части затрат субъектов малого</w:t>
      </w:r>
      <w:proofErr w:type="gramEnd"/>
      <w:r w:rsidRPr="00447A15">
        <w:rPr>
          <w:rFonts w:ascii="Times New Roman" w:hAnsi="Times New Roman" w:cs="Times New Roman"/>
          <w:sz w:val="28"/>
          <w:szCs w:val="28"/>
        </w:rPr>
        <w:t xml:space="preserve"> и среднего предпринимательства, занимающихся социально значимыми видами деятельности». Субсидия предоставляется в размере 85 процентов фактически произведенных субъектом предпринимательства затрат, но не более 1,5 млн. рублей на один субъект предпринимательства.</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14.</w:t>
      </w:r>
      <w:r>
        <w:rPr>
          <w:rFonts w:ascii="Times New Roman" w:hAnsi="Times New Roman" w:cs="Times New Roman"/>
          <w:sz w:val="28"/>
          <w:szCs w:val="28"/>
        </w:rPr>
        <w:t xml:space="preserve"> </w:t>
      </w:r>
      <w:r w:rsidRPr="00447A15">
        <w:rPr>
          <w:rFonts w:ascii="Times New Roman" w:hAnsi="Times New Roman" w:cs="Times New Roman"/>
          <w:sz w:val="28"/>
          <w:szCs w:val="28"/>
        </w:rPr>
        <w:t>Фондом развития промышленности Ставропольского края оказывается поддержка:</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 xml:space="preserve">Льготный </w:t>
      </w:r>
      <w:proofErr w:type="spellStart"/>
      <w:r w:rsidRPr="00447A15">
        <w:rPr>
          <w:rFonts w:ascii="Times New Roman" w:hAnsi="Times New Roman" w:cs="Times New Roman"/>
          <w:sz w:val="28"/>
          <w:szCs w:val="28"/>
        </w:rPr>
        <w:t>займ</w:t>
      </w:r>
      <w:proofErr w:type="spellEnd"/>
      <w:r w:rsidRPr="00447A15">
        <w:rPr>
          <w:rFonts w:ascii="Times New Roman" w:hAnsi="Times New Roman" w:cs="Times New Roman"/>
          <w:sz w:val="28"/>
          <w:szCs w:val="28"/>
        </w:rPr>
        <w:t xml:space="preserve"> - «Пищевик» под 1 %, 3 % и 5 % годовых на реализацию проектов.</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Основные условия предоставления совместного займа в рамках программы «Пищевик»:</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сумма займа - 2,5 - 20 млн. рублей;</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срок займа - не более 5 лет;</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общий бюджет проекта - от 3 млн. рублей;</w:t>
      </w:r>
    </w:p>
    <w:p w:rsidR="00447A15" w:rsidRPr="00447A15" w:rsidRDefault="00447A15" w:rsidP="00447A15">
      <w:pPr>
        <w:spacing w:after="0" w:line="240" w:lineRule="auto"/>
        <w:ind w:firstLine="709"/>
        <w:jc w:val="both"/>
        <w:rPr>
          <w:rFonts w:ascii="Times New Roman" w:hAnsi="Times New Roman" w:cs="Times New Roman"/>
          <w:sz w:val="28"/>
          <w:szCs w:val="28"/>
        </w:rPr>
      </w:pPr>
      <w:proofErr w:type="spellStart"/>
      <w:r w:rsidRPr="00447A15">
        <w:rPr>
          <w:rFonts w:ascii="Times New Roman" w:hAnsi="Times New Roman" w:cs="Times New Roman"/>
          <w:sz w:val="28"/>
          <w:szCs w:val="28"/>
        </w:rPr>
        <w:t>софинансирование</w:t>
      </w:r>
      <w:proofErr w:type="spellEnd"/>
      <w:r w:rsidRPr="00447A15">
        <w:rPr>
          <w:rFonts w:ascii="Times New Roman" w:hAnsi="Times New Roman" w:cs="Times New Roman"/>
          <w:sz w:val="28"/>
          <w:szCs w:val="28"/>
        </w:rPr>
        <w:t xml:space="preserve"> со стороны заявителя, частных инвесторов или банков - не менее 15 % бюджета проекта;</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процентная ставка: 3 % годовых (</w:t>
      </w:r>
      <w:proofErr w:type="gramStart"/>
      <w:r w:rsidRPr="00447A15">
        <w:rPr>
          <w:rFonts w:ascii="Times New Roman" w:hAnsi="Times New Roman" w:cs="Times New Roman"/>
          <w:sz w:val="28"/>
          <w:szCs w:val="28"/>
        </w:rPr>
        <w:t>в первые</w:t>
      </w:r>
      <w:proofErr w:type="gramEnd"/>
      <w:r w:rsidRPr="00447A15">
        <w:rPr>
          <w:rFonts w:ascii="Times New Roman" w:hAnsi="Times New Roman" w:cs="Times New Roman"/>
          <w:sz w:val="28"/>
          <w:szCs w:val="28"/>
        </w:rPr>
        <w:t xml:space="preserve"> 3 года займа при предоставлении банковской гарантии) и 5 % годовых (при других видах обеспечения), при этом ставки могут быть снижены на 2 % годовых при условии закупки оборудования, произведенного на территории Российской Федерации на сумму &gt; 50 % от суммы займа.</w:t>
      </w:r>
    </w:p>
    <w:p w:rsidR="00447A15" w:rsidRPr="00447A15" w:rsidRDefault="00447A15" w:rsidP="00447A15">
      <w:pPr>
        <w:spacing w:after="0" w:line="240" w:lineRule="auto"/>
        <w:ind w:firstLine="709"/>
        <w:jc w:val="both"/>
        <w:rPr>
          <w:rFonts w:ascii="Times New Roman" w:hAnsi="Times New Roman" w:cs="Times New Roman"/>
          <w:sz w:val="28"/>
          <w:szCs w:val="28"/>
        </w:rPr>
      </w:pPr>
      <w:proofErr w:type="gramStart"/>
      <w:r w:rsidRPr="00447A15">
        <w:rPr>
          <w:rFonts w:ascii="Times New Roman" w:hAnsi="Times New Roman" w:cs="Times New Roman"/>
          <w:sz w:val="28"/>
          <w:szCs w:val="28"/>
        </w:rPr>
        <w:t>Льготный</w:t>
      </w:r>
      <w:proofErr w:type="gramEnd"/>
      <w:r w:rsidRPr="00447A15">
        <w:rPr>
          <w:rFonts w:ascii="Times New Roman" w:hAnsi="Times New Roman" w:cs="Times New Roman"/>
          <w:sz w:val="28"/>
          <w:szCs w:val="28"/>
        </w:rPr>
        <w:t xml:space="preserve"> </w:t>
      </w:r>
      <w:proofErr w:type="spellStart"/>
      <w:r w:rsidRPr="00447A15">
        <w:rPr>
          <w:rFonts w:ascii="Times New Roman" w:hAnsi="Times New Roman" w:cs="Times New Roman"/>
          <w:sz w:val="28"/>
          <w:szCs w:val="28"/>
        </w:rPr>
        <w:t>займ</w:t>
      </w:r>
      <w:proofErr w:type="spellEnd"/>
      <w:r w:rsidRPr="00447A15">
        <w:rPr>
          <w:rFonts w:ascii="Times New Roman" w:hAnsi="Times New Roman" w:cs="Times New Roman"/>
          <w:sz w:val="28"/>
          <w:szCs w:val="28"/>
        </w:rPr>
        <w:t xml:space="preserve"> под 1% и 5% годовых на реализацию проектов в рамках программы «</w:t>
      </w:r>
      <w:proofErr w:type="spellStart"/>
      <w:r w:rsidRPr="00447A15">
        <w:rPr>
          <w:rFonts w:ascii="Times New Roman" w:hAnsi="Times New Roman" w:cs="Times New Roman"/>
          <w:sz w:val="28"/>
          <w:szCs w:val="28"/>
        </w:rPr>
        <w:t>Коплексное</w:t>
      </w:r>
      <w:proofErr w:type="spellEnd"/>
      <w:r w:rsidRPr="00447A15">
        <w:rPr>
          <w:rFonts w:ascii="Times New Roman" w:hAnsi="Times New Roman" w:cs="Times New Roman"/>
          <w:sz w:val="28"/>
          <w:szCs w:val="28"/>
        </w:rPr>
        <w:t xml:space="preserve"> решение»</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Основные условия предоставления совместного займа в рамках программы «Комплексное решение»:</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сумма займа - 2,5-20 млн. рублей;</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срок займа - не более 5 лет;</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общий бюджет проекта - от 3 млн. рублей;</w:t>
      </w:r>
    </w:p>
    <w:p w:rsidR="00447A15" w:rsidRPr="00447A15" w:rsidRDefault="00447A15" w:rsidP="00447A15">
      <w:pPr>
        <w:spacing w:after="0" w:line="240" w:lineRule="auto"/>
        <w:ind w:firstLine="709"/>
        <w:jc w:val="both"/>
        <w:rPr>
          <w:rFonts w:ascii="Times New Roman" w:hAnsi="Times New Roman" w:cs="Times New Roman"/>
          <w:sz w:val="28"/>
          <w:szCs w:val="28"/>
        </w:rPr>
      </w:pPr>
      <w:proofErr w:type="spellStart"/>
      <w:r w:rsidRPr="00447A15">
        <w:rPr>
          <w:rFonts w:ascii="Times New Roman" w:hAnsi="Times New Roman" w:cs="Times New Roman"/>
          <w:sz w:val="28"/>
          <w:szCs w:val="28"/>
        </w:rPr>
        <w:t>софинансирование</w:t>
      </w:r>
      <w:proofErr w:type="spellEnd"/>
      <w:r w:rsidRPr="00447A15">
        <w:rPr>
          <w:rFonts w:ascii="Times New Roman" w:hAnsi="Times New Roman" w:cs="Times New Roman"/>
          <w:sz w:val="28"/>
          <w:szCs w:val="28"/>
        </w:rPr>
        <w:t xml:space="preserve"> со стороны заявителя, частных инвесторов или банков - не менее 15 % бюджета проекта;</w:t>
      </w:r>
    </w:p>
    <w:p w:rsidR="00447A15" w:rsidRPr="00447A15" w:rsidRDefault="00447A15" w:rsidP="00447A15">
      <w:pPr>
        <w:spacing w:after="0" w:line="240" w:lineRule="auto"/>
        <w:ind w:firstLine="709"/>
        <w:jc w:val="both"/>
        <w:rPr>
          <w:rFonts w:ascii="Times New Roman" w:hAnsi="Times New Roman" w:cs="Times New Roman"/>
          <w:sz w:val="28"/>
          <w:szCs w:val="28"/>
        </w:rPr>
      </w:pPr>
      <w:proofErr w:type="gramStart"/>
      <w:r w:rsidRPr="00447A15">
        <w:rPr>
          <w:rFonts w:ascii="Times New Roman" w:hAnsi="Times New Roman" w:cs="Times New Roman"/>
          <w:sz w:val="28"/>
          <w:szCs w:val="28"/>
        </w:rPr>
        <w:t>процентная ставка:</w:t>
      </w:r>
      <w:r w:rsidRPr="00447A15">
        <w:rPr>
          <w:rFonts w:ascii="Times New Roman" w:hAnsi="Times New Roman" w:cs="Times New Roman"/>
          <w:sz w:val="28"/>
          <w:szCs w:val="28"/>
        </w:rPr>
        <w:tab/>
        <w:t>1</w:t>
      </w:r>
      <w:r w:rsidRPr="00447A15">
        <w:rPr>
          <w:rFonts w:ascii="Times New Roman" w:hAnsi="Times New Roman" w:cs="Times New Roman"/>
          <w:sz w:val="28"/>
          <w:szCs w:val="28"/>
        </w:rPr>
        <w:tab/>
        <w:t>% год</w:t>
      </w:r>
      <w:r>
        <w:rPr>
          <w:rFonts w:ascii="Times New Roman" w:hAnsi="Times New Roman" w:cs="Times New Roman"/>
          <w:sz w:val="28"/>
          <w:szCs w:val="28"/>
        </w:rPr>
        <w:t xml:space="preserve">овых при условии экспорта новой </w:t>
      </w:r>
      <w:r w:rsidRPr="00447A15">
        <w:rPr>
          <w:rFonts w:ascii="Times New Roman" w:hAnsi="Times New Roman" w:cs="Times New Roman"/>
          <w:sz w:val="28"/>
          <w:szCs w:val="28"/>
        </w:rPr>
        <w:t>продукции на сумму &gt; 50 % от суммы займа в год; 1 % годовых (в первые 3 года займа при предоставлении банковской гарантии регионального банка) и 5 % годовых (при других видах обеспечения), при этом ставки могут быть снижены на 4</w:t>
      </w:r>
      <w:r w:rsidRPr="00447A15">
        <w:rPr>
          <w:rFonts w:ascii="Times New Roman" w:hAnsi="Times New Roman" w:cs="Times New Roman"/>
          <w:sz w:val="28"/>
          <w:szCs w:val="28"/>
        </w:rPr>
        <w:tab/>
        <w:t>% годовых при условии закупки оборуд</w:t>
      </w:r>
      <w:r>
        <w:rPr>
          <w:rFonts w:ascii="Times New Roman" w:hAnsi="Times New Roman" w:cs="Times New Roman"/>
          <w:sz w:val="28"/>
          <w:szCs w:val="28"/>
        </w:rPr>
        <w:t xml:space="preserve">ования, </w:t>
      </w:r>
      <w:r w:rsidRPr="00447A15">
        <w:rPr>
          <w:rFonts w:ascii="Times New Roman" w:hAnsi="Times New Roman" w:cs="Times New Roman"/>
          <w:sz w:val="28"/>
          <w:szCs w:val="28"/>
        </w:rPr>
        <w:t>произведенного Ставропольскими предприятиями на сумму &gt; 50 % от суммы займа.</w:t>
      </w:r>
      <w:proofErr w:type="gramEnd"/>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Льготные займы «Экспортный потенциал» под 1 %, 2 % и 4 % годовых на реализацию проектов в рамках программы «Экспортный потенциал».</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Основные условия предоставления совместного займа в рамках программы «Экспортный потенциал»:</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сумма займа - 2,5 - 20 млн. рублей;</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срок займа - не более 5 лет;</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lastRenderedPageBreak/>
        <w:t>общий бюджет проекта - от 3 млн. рублей;</w:t>
      </w:r>
    </w:p>
    <w:p w:rsidR="00447A15" w:rsidRPr="00447A15" w:rsidRDefault="00447A15" w:rsidP="00447A15">
      <w:pPr>
        <w:spacing w:after="0" w:line="240" w:lineRule="auto"/>
        <w:ind w:firstLine="709"/>
        <w:jc w:val="both"/>
        <w:rPr>
          <w:rFonts w:ascii="Times New Roman" w:hAnsi="Times New Roman" w:cs="Times New Roman"/>
          <w:sz w:val="28"/>
          <w:szCs w:val="28"/>
        </w:rPr>
      </w:pPr>
      <w:proofErr w:type="spellStart"/>
      <w:r w:rsidRPr="00447A15">
        <w:rPr>
          <w:rFonts w:ascii="Times New Roman" w:hAnsi="Times New Roman" w:cs="Times New Roman"/>
          <w:sz w:val="28"/>
          <w:szCs w:val="28"/>
        </w:rPr>
        <w:t>софинансирование</w:t>
      </w:r>
      <w:proofErr w:type="spellEnd"/>
      <w:r w:rsidRPr="00447A15">
        <w:rPr>
          <w:rFonts w:ascii="Times New Roman" w:hAnsi="Times New Roman" w:cs="Times New Roman"/>
          <w:sz w:val="28"/>
          <w:szCs w:val="28"/>
        </w:rPr>
        <w:t xml:space="preserve"> со стороны заявителя, частных инвесторов или банков - не менее 15 % бюджета проекта;</w:t>
      </w:r>
    </w:p>
    <w:p w:rsidR="00447A15" w:rsidRPr="00447A15" w:rsidRDefault="00447A15" w:rsidP="00447A15">
      <w:pPr>
        <w:spacing w:after="0" w:line="240" w:lineRule="auto"/>
        <w:ind w:firstLine="709"/>
        <w:jc w:val="both"/>
        <w:rPr>
          <w:rFonts w:ascii="Times New Roman" w:hAnsi="Times New Roman" w:cs="Times New Roman"/>
          <w:sz w:val="28"/>
          <w:szCs w:val="28"/>
        </w:rPr>
      </w:pPr>
      <w:proofErr w:type="gramStart"/>
      <w:r w:rsidRPr="00447A15">
        <w:rPr>
          <w:rFonts w:ascii="Times New Roman" w:hAnsi="Times New Roman" w:cs="Times New Roman"/>
          <w:sz w:val="28"/>
          <w:szCs w:val="28"/>
        </w:rPr>
        <w:t>процентная ставка:</w:t>
      </w:r>
      <w:r>
        <w:rPr>
          <w:rFonts w:ascii="Times New Roman" w:hAnsi="Times New Roman" w:cs="Times New Roman"/>
          <w:sz w:val="28"/>
          <w:szCs w:val="28"/>
        </w:rPr>
        <w:t xml:space="preserve"> </w:t>
      </w:r>
      <w:r w:rsidRPr="00447A15">
        <w:rPr>
          <w:rFonts w:ascii="Times New Roman" w:hAnsi="Times New Roman" w:cs="Times New Roman"/>
          <w:sz w:val="28"/>
          <w:szCs w:val="28"/>
        </w:rPr>
        <w:t>1 % год</w:t>
      </w:r>
      <w:r>
        <w:rPr>
          <w:rFonts w:ascii="Times New Roman" w:hAnsi="Times New Roman" w:cs="Times New Roman"/>
          <w:sz w:val="28"/>
          <w:szCs w:val="28"/>
        </w:rPr>
        <w:t xml:space="preserve">овых при условии экспорта новой </w:t>
      </w:r>
      <w:r w:rsidRPr="00447A15">
        <w:rPr>
          <w:rFonts w:ascii="Times New Roman" w:hAnsi="Times New Roman" w:cs="Times New Roman"/>
          <w:sz w:val="28"/>
          <w:szCs w:val="28"/>
        </w:rPr>
        <w:t>продукции на сумму &gt; 50 % от суммы займа в год; 2 % годовых (в первые 3 года займа при предоставлении банковской гарантии) и 4 % годовых (при других видах обеспечения), при этом ставки могут быть снижены на 2 % годовых при условии закупки оборудования, произведенного на территории РФ на сумму &gt; 50 % от суммы займа.</w:t>
      </w:r>
      <w:proofErr w:type="gramEnd"/>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Стандарт Фонда № ФРП СК-</w:t>
      </w:r>
      <w:proofErr w:type="gramStart"/>
      <w:r w:rsidRPr="00447A15">
        <w:rPr>
          <w:rFonts w:ascii="Times New Roman" w:hAnsi="Times New Roman" w:cs="Times New Roman"/>
          <w:sz w:val="28"/>
          <w:szCs w:val="28"/>
        </w:rPr>
        <w:t>И(</w:t>
      </w:r>
      <w:proofErr w:type="gramEnd"/>
      <w:r w:rsidRPr="00447A15">
        <w:rPr>
          <w:rFonts w:ascii="Times New Roman" w:hAnsi="Times New Roman" w:cs="Times New Roman"/>
          <w:sz w:val="28"/>
          <w:szCs w:val="28"/>
        </w:rPr>
        <w:t>Р)-4 условия и порядок финансирования проектов по программе «</w:t>
      </w:r>
      <w:proofErr w:type="spellStart"/>
      <w:r w:rsidRPr="00447A15">
        <w:rPr>
          <w:rFonts w:ascii="Times New Roman" w:hAnsi="Times New Roman" w:cs="Times New Roman"/>
          <w:sz w:val="28"/>
          <w:szCs w:val="28"/>
        </w:rPr>
        <w:t>Рефинанс</w:t>
      </w:r>
      <w:proofErr w:type="spellEnd"/>
      <w:r w:rsidRPr="00447A15">
        <w:rPr>
          <w:rFonts w:ascii="Times New Roman" w:hAnsi="Times New Roman" w:cs="Times New Roman"/>
          <w:sz w:val="28"/>
          <w:szCs w:val="28"/>
        </w:rPr>
        <w:t xml:space="preserve">». </w:t>
      </w:r>
      <w:proofErr w:type="gramStart"/>
      <w:r w:rsidRPr="00447A15">
        <w:rPr>
          <w:rFonts w:ascii="Times New Roman" w:hAnsi="Times New Roman" w:cs="Times New Roman"/>
          <w:sz w:val="28"/>
          <w:szCs w:val="28"/>
        </w:rPr>
        <w:t>В соответствии с программой «РЕФИНАНС» производится заемное финансирование проектов, реализуемых по приоритетным направлениям российской промышленности и / или Ставропольского края в отраслях, указанных в Приложении № 1 к настоящему стандарту, и направленных на разработку и внедрение на предприятиях (как новых, так и действующих) перспективных технологий, соответствующих принципам наилучших доступных технологий (в том числе базовых отраслевых технологий), на производство новой конкурентоспособной и высокотехнологичной</w:t>
      </w:r>
      <w:proofErr w:type="gramEnd"/>
      <w:r w:rsidRPr="00447A15">
        <w:rPr>
          <w:rFonts w:ascii="Times New Roman" w:hAnsi="Times New Roman" w:cs="Times New Roman"/>
          <w:sz w:val="28"/>
          <w:szCs w:val="28"/>
        </w:rPr>
        <w:t xml:space="preserve"> продукции (увеличение объемов производимой в настоящее время конкурентоспособной продукции) гражданского назначения с импортозамещающим или экспортным потенциалом, в том числе на рефинансирование обязательств по кредитным договорам и (или) договорам лизинга, связанных с приобретением и (или) арендой оборудования, год выпуска которого не превышает 2 лет на дату подачи заявки на предоставление займа.</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В рамках программы осуществляется финансирование проектов, соответствующих следующим требованиям: срок займа - не более 5 лет; общий бюджет проекта - не менее 3 млн. руб.; общая сумма займа - от 2,5 до 20 млн. руб.;</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 xml:space="preserve">отсутствие просроченных платежей по кредитам за </w:t>
      </w:r>
      <w:proofErr w:type="gramStart"/>
      <w:r w:rsidRPr="00447A15">
        <w:rPr>
          <w:rFonts w:ascii="Times New Roman" w:hAnsi="Times New Roman" w:cs="Times New Roman"/>
          <w:sz w:val="28"/>
          <w:szCs w:val="28"/>
        </w:rPr>
        <w:t>последние</w:t>
      </w:r>
      <w:proofErr w:type="gramEnd"/>
      <w:r w:rsidRPr="00447A15">
        <w:rPr>
          <w:rFonts w:ascii="Times New Roman" w:hAnsi="Times New Roman" w:cs="Times New Roman"/>
          <w:sz w:val="28"/>
          <w:szCs w:val="28"/>
        </w:rPr>
        <w:t xml:space="preserve"> 180</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дней;</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ранее задолженность не рефинансировалась;</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не рефинансируются кредиты, выданные по льготным программам поддержки бизнеса;</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задолженность по кредиту рефинансируется в полном объеме с предоставлением документа (справки) из кредитной (лизинговой) организации о полном погашении задолженности по кредиту.</w:t>
      </w:r>
    </w:p>
    <w:p w:rsidR="00447A15" w:rsidRPr="00447A15" w:rsidRDefault="00447A15" w:rsidP="00447A15">
      <w:pPr>
        <w:spacing w:after="0" w:line="240" w:lineRule="auto"/>
        <w:ind w:firstLine="709"/>
        <w:jc w:val="both"/>
        <w:rPr>
          <w:rFonts w:ascii="Times New Roman" w:hAnsi="Times New Roman" w:cs="Times New Roman"/>
          <w:sz w:val="28"/>
          <w:szCs w:val="28"/>
        </w:rPr>
      </w:pPr>
      <w:proofErr w:type="spellStart"/>
      <w:proofErr w:type="gramStart"/>
      <w:r w:rsidRPr="00447A15">
        <w:rPr>
          <w:rFonts w:ascii="Times New Roman" w:hAnsi="Times New Roman" w:cs="Times New Roman"/>
          <w:sz w:val="28"/>
          <w:szCs w:val="28"/>
        </w:rPr>
        <w:t>займ</w:t>
      </w:r>
      <w:proofErr w:type="spellEnd"/>
      <w:r w:rsidRPr="00447A15">
        <w:rPr>
          <w:rFonts w:ascii="Times New Roman" w:hAnsi="Times New Roman" w:cs="Times New Roman"/>
          <w:sz w:val="28"/>
          <w:szCs w:val="28"/>
        </w:rPr>
        <w:t xml:space="preserve"> может быть разбит на транши, в зависимости от наличия финансирования в Фонде и принятого обеспечения на момент выдачи отдельного транша.</w:t>
      </w:r>
      <w:proofErr w:type="gramEnd"/>
    </w:p>
    <w:p w:rsidR="00447A15" w:rsidRPr="00447A15" w:rsidRDefault="00447A15" w:rsidP="00447A15">
      <w:pPr>
        <w:spacing w:after="0" w:line="240" w:lineRule="auto"/>
        <w:ind w:firstLine="709"/>
        <w:jc w:val="both"/>
        <w:rPr>
          <w:rFonts w:ascii="Times New Roman" w:hAnsi="Times New Roman" w:cs="Times New Roman"/>
          <w:sz w:val="28"/>
          <w:szCs w:val="28"/>
        </w:rPr>
      </w:pPr>
      <w:proofErr w:type="gramStart"/>
      <w:r w:rsidRPr="00447A15">
        <w:rPr>
          <w:rFonts w:ascii="Times New Roman" w:hAnsi="Times New Roman" w:cs="Times New Roman"/>
          <w:sz w:val="28"/>
          <w:szCs w:val="28"/>
        </w:rPr>
        <w:t>процентная ставка:</w:t>
      </w:r>
      <w:r>
        <w:rPr>
          <w:rFonts w:ascii="Times New Roman" w:hAnsi="Times New Roman" w:cs="Times New Roman"/>
          <w:sz w:val="28"/>
          <w:szCs w:val="28"/>
        </w:rPr>
        <w:t xml:space="preserve"> </w:t>
      </w:r>
      <w:r w:rsidRPr="00447A15">
        <w:rPr>
          <w:rFonts w:ascii="Times New Roman" w:hAnsi="Times New Roman" w:cs="Times New Roman"/>
          <w:sz w:val="28"/>
          <w:szCs w:val="28"/>
        </w:rPr>
        <w:t>1</w:t>
      </w:r>
      <w:r>
        <w:rPr>
          <w:rFonts w:ascii="Times New Roman" w:hAnsi="Times New Roman" w:cs="Times New Roman"/>
          <w:sz w:val="28"/>
          <w:szCs w:val="28"/>
        </w:rPr>
        <w:t xml:space="preserve"> </w:t>
      </w:r>
      <w:r w:rsidRPr="00447A15">
        <w:rPr>
          <w:rFonts w:ascii="Times New Roman" w:hAnsi="Times New Roman" w:cs="Times New Roman"/>
          <w:sz w:val="28"/>
          <w:szCs w:val="28"/>
        </w:rPr>
        <w:t xml:space="preserve">% годовых при условии экспорта новой продукции на сумму </w:t>
      </w:r>
      <w:r w:rsidRPr="00447A15">
        <w:rPr>
          <w:rFonts w:ascii="Times New Roman" w:hAnsi="Times New Roman" w:cs="Times New Roman"/>
          <w:sz w:val="28"/>
          <w:szCs w:val="28"/>
          <w:u w:val="single"/>
        </w:rPr>
        <w:t xml:space="preserve">&gt; </w:t>
      </w:r>
      <w:r w:rsidRPr="00447A15">
        <w:rPr>
          <w:rFonts w:ascii="Times New Roman" w:hAnsi="Times New Roman" w:cs="Times New Roman"/>
          <w:sz w:val="28"/>
          <w:szCs w:val="28"/>
        </w:rPr>
        <w:t xml:space="preserve">50 % от суммы займа в год; 3 % годовых (в первые 3 года займа при предоставлении банковской гарантии) и 5 % годовых (при других видах обеспечения), при этом ставки могут быть снижены на 2 % </w:t>
      </w:r>
      <w:r w:rsidRPr="00447A15">
        <w:rPr>
          <w:rFonts w:ascii="Times New Roman" w:hAnsi="Times New Roman" w:cs="Times New Roman"/>
          <w:sz w:val="28"/>
          <w:szCs w:val="28"/>
        </w:rPr>
        <w:lastRenderedPageBreak/>
        <w:t xml:space="preserve">годовых при условии закупки отечественного оборудования на сумму </w:t>
      </w:r>
      <w:r w:rsidRPr="00447A15">
        <w:rPr>
          <w:rFonts w:ascii="Times New Roman" w:hAnsi="Times New Roman" w:cs="Times New Roman"/>
          <w:sz w:val="28"/>
          <w:szCs w:val="28"/>
          <w:u w:val="single"/>
        </w:rPr>
        <w:t>&gt;</w:t>
      </w:r>
      <w:r w:rsidRPr="00447A15">
        <w:rPr>
          <w:rFonts w:ascii="Times New Roman" w:hAnsi="Times New Roman" w:cs="Times New Roman"/>
          <w:sz w:val="28"/>
          <w:szCs w:val="28"/>
        </w:rPr>
        <w:t xml:space="preserve"> 50 % от суммы займа.</w:t>
      </w:r>
      <w:proofErr w:type="gramEnd"/>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Центром поддержки экспорта в Ставропольском крае предоставляются услуги, субъектам малого и среднего предпринимательства, зарегистрированным на территории Ставропольского края и соответствующих требованиям ст. 4 Федерального закона от 24 июля 2007 г. № 209-ФЗ «О развитии малого и среднего предпринимательства в Российской Федерации»:</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1.</w:t>
      </w:r>
      <w:r w:rsidR="00244EFD">
        <w:rPr>
          <w:rFonts w:ascii="Times New Roman" w:hAnsi="Times New Roman" w:cs="Times New Roman"/>
          <w:sz w:val="28"/>
          <w:szCs w:val="28"/>
        </w:rPr>
        <w:t xml:space="preserve"> </w:t>
      </w:r>
      <w:r w:rsidRPr="00447A15">
        <w:rPr>
          <w:rFonts w:ascii="Times New Roman" w:hAnsi="Times New Roman" w:cs="Times New Roman"/>
          <w:sz w:val="28"/>
          <w:szCs w:val="28"/>
        </w:rPr>
        <w:t>Сопровождение экспортного контакта;</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2.</w:t>
      </w:r>
      <w:r w:rsidR="00244EFD">
        <w:rPr>
          <w:rFonts w:ascii="Times New Roman" w:hAnsi="Times New Roman" w:cs="Times New Roman"/>
          <w:sz w:val="28"/>
          <w:szCs w:val="28"/>
        </w:rPr>
        <w:t xml:space="preserve"> </w:t>
      </w:r>
      <w:r w:rsidRPr="00447A15">
        <w:rPr>
          <w:rFonts w:ascii="Times New Roman" w:hAnsi="Times New Roman" w:cs="Times New Roman"/>
          <w:sz w:val="28"/>
          <w:szCs w:val="28"/>
        </w:rPr>
        <w:t>Поиск и подбор иностранного покупателя;</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3.</w:t>
      </w:r>
      <w:r w:rsidR="00244EFD">
        <w:rPr>
          <w:rFonts w:ascii="Times New Roman" w:hAnsi="Times New Roman" w:cs="Times New Roman"/>
          <w:sz w:val="28"/>
          <w:szCs w:val="28"/>
        </w:rPr>
        <w:t xml:space="preserve"> </w:t>
      </w:r>
      <w:r w:rsidRPr="00447A15">
        <w:rPr>
          <w:rFonts w:ascii="Times New Roman" w:hAnsi="Times New Roman" w:cs="Times New Roman"/>
          <w:sz w:val="28"/>
          <w:szCs w:val="28"/>
        </w:rPr>
        <w:t>Обеспечение доступа к запросам иностранных покупателей на товары;</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4.</w:t>
      </w:r>
      <w:r w:rsidR="00244EFD">
        <w:rPr>
          <w:rFonts w:ascii="Times New Roman" w:hAnsi="Times New Roman" w:cs="Times New Roman"/>
          <w:sz w:val="28"/>
          <w:szCs w:val="28"/>
        </w:rPr>
        <w:t xml:space="preserve"> </w:t>
      </w:r>
      <w:r w:rsidRPr="00447A15">
        <w:rPr>
          <w:rFonts w:ascii="Times New Roman" w:hAnsi="Times New Roman" w:cs="Times New Roman"/>
          <w:sz w:val="28"/>
          <w:szCs w:val="28"/>
        </w:rPr>
        <w:t xml:space="preserve">Проведение </w:t>
      </w:r>
      <w:proofErr w:type="gramStart"/>
      <w:r w:rsidRPr="00447A15">
        <w:rPr>
          <w:rFonts w:ascii="Times New Roman" w:hAnsi="Times New Roman" w:cs="Times New Roman"/>
          <w:sz w:val="28"/>
          <w:szCs w:val="28"/>
        </w:rPr>
        <w:t>международных</w:t>
      </w:r>
      <w:proofErr w:type="gramEnd"/>
      <w:r w:rsidRPr="00447A15">
        <w:rPr>
          <w:rFonts w:ascii="Times New Roman" w:hAnsi="Times New Roman" w:cs="Times New Roman"/>
          <w:sz w:val="28"/>
          <w:szCs w:val="28"/>
        </w:rPr>
        <w:t xml:space="preserve"> бизнес-миссий;</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5.</w:t>
      </w:r>
      <w:r w:rsidR="00244EFD">
        <w:rPr>
          <w:rFonts w:ascii="Times New Roman" w:hAnsi="Times New Roman" w:cs="Times New Roman"/>
          <w:sz w:val="28"/>
          <w:szCs w:val="28"/>
        </w:rPr>
        <w:t xml:space="preserve"> </w:t>
      </w:r>
      <w:r w:rsidRPr="00447A15">
        <w:rPr>
          <w:rFonts w:ascii="Times New Roman" w:hAnsi="Times New Roman" w:cs="Times New Roman"/>
          <w:sz w:val="28"/>
          <w:szCs w:val="28"/>
        </w:rPr>
        <w:t xml:space="preserve">Проведение </w:t>
      </w:r>
      <w:proofErr w:type="gramStart"/>
      <w:r w:rsidRPr="00447A15">
        <w:rPr>
          <w:rFonts w:ascii="Times New Roman" w:hAnsi="Times New Roman" w:cs="Times New Roman"/>
          <w:sz w:val="28"/>
          <w:szCs w:val="28"/>
        </w:rPr>
        <w:t>реверсных</w:t>
      </w:r>
      <w:proofErr w:type="gramEnd"/>
      <w:r w:rsidRPr="00447A15">
        <w:rPr>
          <w:rFonts w:ascii="Times New Roman" w:hAnsi="Times New Roman" w:cs="Times New Roman"/>
          <w:sz w:val="28"/>
          <w:szCs w:val="28"/>
        </w:rPr>
        <w:t xml:space="preserve"> бизнес-миссий;</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6.</w:t>
      </w:r>
      <w:r w:rsidR="00244EFD">
        <w:rPr>
          <w:rFonts w:ascii="Times New Roman" w:hAnsi="Times New Roman" w:cs="Times New Roman"/>
          <w:sz w:val="28"/>
          <w:szCs w:val="28"/>
        </w:rPr>
        <w:t xml:space="preserve"> </w:t>
      </w:r>
      <w:r w:rsidRPr="00447A15">
        <w:rPr>
          <w:rFonts w:ascii="Times New Roman" w:hAnsi="Times New Roman" w:cs="Times New Roman"/>
          <w:sz w:val="28"/>
          <w:szCs w:val="28"/>
        </w:rPr>
        <w:t xml:space="preserve">Проведение </w:t>
      </w:r>
      <w:proofErr w:type="gramStart"/>
      <w:r w:rsidRPr="00447A15">
        <w:rPr>
          <w:rFonts w:ascii="Times New Roman" w:hAnsi="Times New Roman" w:cs="Times New Roman"/>
          <w:sz w:val="28"/>
          <w:szCs w:val="28"/>
        </w:rPr>
        <w:t>межрегиональных</w:t>
      </w:r>
      <w:proofErr w:type="gramEnd"/>
      <w:r w:rsidRPr="00447A15">
        <w:rPr>
          <w:rFonts w:ascii="Times New Roman" w:hAnsi="Times New Roman" w:cs="Times New Roman"/>
          <w:sz w:val="28"/>
          <w:szCs w:val="28"/>
        </w:rPr>
        <w:t xml:space="preserve"> бизнес-миссий;</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7.</w:t>
      </w:r>
      <w:r w:rsidR="00244EFD">
        <w:rPr>
          <w:rFonts w:ascii="Times New Roman" w:hAnsi="Times New Roman" w:cs="Times New Roman"/>
          <w:sz w:val="28"/>
          <w:szCs w:val="28"/>
        </w:rPr>
        <w:t xml:space="preserve"> </w:t>
      </w:r>
      <w:r w:rsidRPr="00447A15">
        <w:rPr>
          <w:rFonts w:ascii="Times New Roman" w:hAnsi="Times New Roman" w:cs="Times New Roman"/>
          <w:sz w:val="28"/>
          <w:szCs w:val="28"/>
        </w:rPr>
        <w:t xml:space="preserve">Участие в </w:t>
      </w:r>
      <w:proofErr w:type="spellStart"/>
      <w:r w:rsidRPr="00447A15">
        <w:rPr>
          <w:rFonts w:ascii="Times New Roman" w:hAnsi="Times New Roman" w:cs="Times New Roman"/>
          <w:sz w:val="28"/>
          <w:szCs w:val="28"/>
        </w:rPr>
        <w:t>выставочно</w:t>
      </w:r>
      <w:proofErr w:type="spellEnd"/>
      <w:r w:rsidRPr="00447A15">
        <w:rPr>
          <w:rFonts w:ascii="Times New Roman" w:hAnsi="Times New Roman" w:cs="Times New Roman"/>
          <w:sz w:val="28"/>
          <w:szCs w:val="28"/>
        </w:rPr>
        <w:t>-ярмарочных мероприятиях;</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8.</w:t>
      </w:r>
      <w:r w:rsidR="00244EFD">
        <w:rPr>
          <w:rFonts w:ascii="Times New Roman" w:hAnsi="Times New Roman" w:cs="Times New Roman"/>
          <w:sz w:val="28"/>
          <w:szCs w:val="28"/>
        </w:rPr>
        <w:t xml:space="preserve"> </w:t>
      </w:r>
      <w:r w:rsidRPr="00447A15">
        <w:rPr>
          <w:rFonts w:ascii="Times New Roman" w:hAnsi="Times New Roman" w:cs="Times New Roman"/>
          <w:sz w:val="28"/>
          <w:szCs w:val="28"/>
        </w:rPr>
        <w:t>Содействие в размещении на международных электронных торговых площадках;</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9.</w:t>
      </w:r>
      <w:r w:rsidR="00244EFD">
        <w:rPr>
          <w:rFonts w:ascii="Times New Roman" w:hAnsi="Times New Roman" w:cs="Times New Roman"/>
          <w:sz w:val="28"/>
          <w:szCs w:val="28"/>
        </w:rPr>
        <w:t xml:space="preserve"> </w:t>
      </w:r>
      <w:r w:rsidRPr="00447A15">
        <w:rPr>
          <w:rFonts w:ascii="Times New Roman" w:hAnsi="Times New Roman" w:cs="Times New Roman"/>
          <w:sz w:val="28"/>
          <w:szCs w:val="28"/>
        </w:rPr>
        <w:t>Обеспечение участия в акселерационных программах по развитию экспортной деятельности;</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10.</w:t>
      </w:r>
      <w:r w:rsidR="00244EFD">
        <w:rPr>
          <w:rFonts w:ascii="Times New Roman" w:hAnsi="Times New Roman" w:cs="Times New Roman"/>
          <w:sz w:val="28"/>
          <w:szCs w:val="28"/>
        </w:rPr>
        <w:t xml:space="preserve"> </w:t>
      </w:r>
      <w:r w:rsidRPr="00447A15">
        <w:rPr>
          <w:rFonts w:ascii="Times New Roman" w:hAnsi="Times New Roman" w:cs="Times New Roman"/>
          <w:sz w:val="28"/>
          <w:szCs w:val="28"/>
        </w:rPr>
        <w:t xml:space="preserve">Участие в семинарах, </w:t>
      </w:r>
      <w:proofErr w:type="spellStart"/>
      <w:r w:rsidRPr="00447A15">
        <w:rPr>
          <w:rFonts w:ascii="Times New Roman" w:hAnsi="Times New Roman" w:cs="Times New Roman"/>
          <w:sz w:val="28"/>
          <w:szCs w:val="28"/>
        </w:rPr>
        <w:t>вебинарах</w:t>
      </w:r>
      <w:proofErr w:type="spellEnd"/>
      <w:r w:rsidRPr="00447A15">
        <w:rPr>
          <w:rFonts w:ascii="Times New Roman" w:hAnsi="Times New Roman" w:cs="Times New Roman"/>
          <w:sz w:val="28"/>
          <w:szCs w:val="28"/>
        </w:rPr>
        <w:t>, мастер-классах и других информационно-консультационных мероприятиях по вопросам экспортной деятельности;</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11.</w:t>
      </w:r>
      <w:r w:rsidR="00244EFD">
        <w:rPr>
          <w:rFonts w:ascii="Times New Roman" w:hAnsi="Times New Roman" w:cs="Times New Roman"/>
          <w:sz w:val="28"/>
          <w:szCs w:val="28"/>
        </w:rPr>
        <w:t xml:space="preserve"> </w:t>
      </w:r>
      <w:r w:rsidRPr="00447A15">
        <w:rPr>
          <w:rFonts w:ascii="Times New Roman" w:hAnsi="Times New Roman" w:cs="Times New Roman"/>
          <w:sz w:val="28"/>
          <w:szCs w:val="28"/>
        </w:rPr>
        <w:t xml:space="preserve">Содействие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w:t>
      </w:r>
      <w:proofErr w:type="gramStart"/>
      <w:r w:rsidRPr="00447A15">
        <w:rPr>
          <w:rFonts w:ascii="Times New Roman" w:hAnsi="Times New Roman" w:cs="Times New Roman"/>
          <w:sz w:val="28"/>
          <w:szCs w:val="28"/>
        </w:rPr>
        <w:t xml:space="preserve">( </w:t>
      </w:r>
      <w:proofErr w:type="gramEnd"/>
      <w:r w:rsidRPr="00447A15">
        <w:rPr>
          <w:rFonts w:ascii="Times New Roman" w:hAnsi="Times New Roman" w:cs="Times New Roman"/>
          <w:sz w:val="28"/>
          <w:szCs w:val="28"/>
        </w:rPr>
        <w:t>стандартизация, сертификация, необходимые разрешения).</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13. Постановление Правительства Российской Федерации от 29 декабря 2016 г. №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Pr="00447A15">
        <w:rPr>
          <w:rFonts w:ascii="Times New Roman" w:hAnsi="Times New Roman" w:cs="Times New Roman"/>
          <w:sz w:val="28"/>
          <w:szCs w:val="28"/>
        </w:rPr>
        <w:t>.Р</w:t>
      </w:r>
      <w:proofErr w:type="gramEnd"/>
      <w:r w:rsidRPr="00447A15">
        <w:rPr>
          <w:rFonts w:ascii="Times New Roman" w:hAnsi="Times New Roman" w:cs="Times New Roman"/>
          <w:sz w:val="28"/>
          <w:szCs w:val="28"/>
        </w:rPr>
        <w:t xml:space="preserve">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и(или)последующую (промышленную) переработку сельскохозяйственной продукции </w:t>
      </w:r>
      <w:proofErr w:type="gramStart"/>
      <w:r w:rsidRPr="00447A15">
        <w:rPr>
          <w:rFonts w:ascii="Times New Roman" w:hAnsi="Times New Roman" w:cs="Times New Roman"/>
          <w:sz w:val="28"/>
          <w:szCs w:val="28"/>
        </w:rPr>
        <w:t>и ее реализацию, по льготной ставке.» Субсидии предоставляются также на возмещение недополученных кредитными организациями доходов по льготным кредитам с применением расчетов по открываемым в уполномоченном банке безотзывным аккредитивам, содержащим условие об осуществлении платежа при</w:t>
      </w:r>
      <w:r w:rsidR="00244EFD">
        <w:rPr>
          <w:rFonts w:ascii="Times New Roman" w:hAnsi="Times New Roman" w:cs="Times New Roman"/>
          <w:sz w:val="28"/>
          <w:szCs w:val="28"/>
        </w:rPr>
        <w:t xml:space="preserve"> </w:t>
      </w:r>
      <w:r w:rsidRPr="00447A15">
        <w:rPr>
          <w:rFonts w:ascii="Times New Roman" w:hAnsi="Times New Roman" w:cs="Times New Roman"/>
          <w:sz w:val="28"/>
          <w:szCs w:val="28"/>
        </w:rPr>
        <w:t>представлении в уполномоченный банк документов, подтверждающих факт получения заемщиком имущества (принятия им результатов выполненных работ, оказанных услуг, или осуществлении авансовых платежей.</w:t>
      </w:r>
      <w:proofErr w:type="gramEnd"/>
      <w:r w:rsidRPr="00447A15">
        <w:rPr>
          <w:rFonts w:ascii="Times New Roman" w:hAnsi="Times New Roman" w:cs="Times New Roman"/>
          <w:sz w:val="28"/>
          <w:szCs w:val="28"/>
        </w:rPr>
        <w:t xml:space="preserve"> Используемые в настоящих Правилах понятия означают следующее:</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lastRenderedPageBreak/>
        <w:t>«кредитный договор (соглашение)» - кредитный договор или дополнительное соглашение к кредитному договору (соглашению), по которому уполномоченный банк предоставляет заемщику льготный краткосрочный кредит и (или) льготный инвестиционный кредит;</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 xml:space="preserve">«льготный инвестиционный кредит» - целевые денежные средства в российских рублях, предоставляемые уполномоченным банком после 1 января 2017 г. по льготной ставке на реализацию одного инвестиционного проекта на срок от 2 до 15 лет включительно на цели развития </w:t>
      </w:r>
      <w:proofErr w:type="spellStart"/>
      <w:r w:rsidRPr="00447A15">
        <w:rPr>
          <w:rFonts w:ascii="Times New Roman" w:hAnsi="Times New Roman" w:cs="Times New Roman"/>
          <w:sz w:val="28"/>
          <w:szCs w:val="28"/>
        </w:rPr>
        <w:t>подотраслей</w:t>
      </w:r>
      <w:proofErr w:type="spellEnd"/>
      <w:r w:rsidRPr="00447A15">
        <w:rPr>
          <w:rFonts w:ascii="Times New Roman" w:hAnsi="Times New Roman" w:cs="Times New Roman"/>
          <w:sz w:val="28"/>
          <w:szCs w:val="28"/>
        </w:rPr>
        <w:t xml:space="preserve"> растениеводства и животноводства, переработки продукции растениеводства и животноводства;</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 xml:space="preserve">«льготный краткосрочный кредит» - целевые денежные средства в российских рублях, предоставляемые после 1 января 2017 г. по льготной ставке одному заемщику на срок до 1 года включительно или одному заемщику на срок до 2 лет включительно на цели развития </w:t>
      </w:r>
      <w:proofErr w:type="spellStart"/>
      <w:r w:rsidRPr="00447A15">
        <w:rPr>
          <w:rFonts w:ascii="Times New Roman" w:hAnsi="Times New Roman" w:cs="Times New Roman"/>
          <w:sz w:val="28"/>
          <w:szCs w:val="28"/>
        </w:rPr>
        <w:t>подотраслей</w:t>
      </w:r>
      <w:proofErr w:type="spellEnd"/>
      <w:r w:rsidRPr="00447A15">
        <w:rPr>
          <w:rFonts w:ascii="Times New Roman" w:hAnsi="Times New Roman" w:cs="Times New Roman"/>
          <w:sz w:val="28"/>
          <w:szCs w:val="28"/>
        </w:rPr>
        <w:t xml:space="preserve"> растениеводства и животноводства, переработки продукции растениеводства;</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«льготная ставка» - процентная ставка по краткосрочному и (или) инвестиционному кредиту, составляющая не менее 1 процента годовых и не более 5 процентов годовых;</w:t>
      </w:r>
    </w:p>
    <w:p w:rsidR="00447A15" w:rsidRPr="00447A15" w:rsidRDefault="00447A15" w:rsidP="00447A15">
      <w:pPr>
        <w:spacing w:after="0" w:line="240" w:lineRule="auto"/>
        <w:ind w:firstLine="709"/>
        <w:jc w:val="both"/>
        <w:rPr>
          <w:rFonts w:ascii="Times New Roman" w:hAnsi="Times New Roman" w:cs="Times New Roman"/>
          <w:sz w:val="28"/>
          <w:szCs w:val="28"/>
        </w:rPr>
      </w:pPr>
      <w:proofErr w:type="gramStart"/>
      <w:r w:rsidRPr="00447A15">
        <w:rPr>
          <w:rFonts w:ascii="Times New Roman" w:hAnsi="Times New Roman" w:cs="Times New Roman"/>
          <w:sz w:val="28"/>
          <w:szCs w:val="28"/>
        </w:rPr>
        <w:t>«малые формы хозяйствования» - крестьянские (фермерские) хозяйства, созданные в соответствии с Федеральным законом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законом «О сельскохозяйственной кооперации», без ограничений по годовому доходу, хозяйственные общества, хозяйственные партнерства и индивидуальные предприниматели, осуществляющие производство и переработку сельскохозяйственной продукции, а также производственные кооперативы (за исключением сельскохозяйственных кооперативов</w:t>
      </w:r>
      <w:proofErr w:type="gramEnd"/>
      <w:r w:rsidRPr="00447A15">
        <w:rPr>
          <w:rFonts w:ascii="Times New Roman" w:hAnsi="Times New Roman" w:cs="Times New Roman"/>
          <w:sz w:val="28"/>
          <w:szCs w:val="28"/>
        </w:rPr>
        <w:t xml:space="preserve">), </w:t>
      </w:r>
      <w:proofErr w:type="gramStart"/>
      <w:r w:rsidRPr="00447A15">
        <w:rPr>
          <w:rFonts w:ascii="Times New Roman" w:hAnsi="Times New Roman" w:cs="Times New Roman"/>
          <w:sz w:val="28"/>
          <w:szCs w:val="28"/>
        </w:rPr>
        <w:t>осуществляющие</w:t>
      </w:r>
      <w:proofErr w:type="gramEnd"/>
      <w:r w:rsidRPr="00447A15">
        <w:rPr>
          <w:rFonts w:ascii="Times New Roman" w:hAnsi="Times New Roman" w:cs="Times New Roman"/>
          <w:sz w:val="28"/>
          <w:szCs w:val="28"/>
        </w:rPr>
        <w:t xml:space="preserve"> закупку сельскохозяйственного сырья, годовой доход которых за отчетный финансовый год составляет не более 200 млн. рублей;</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w:t>
      </w:r>
      <w:proofErr w:type="gramStart"/>
      <w:r w:rsidRPr="00447A15">
        <w:rPr>
          <w:rFonts w:ascii="Times New Roman" w:hAnsi="Times New Roman" w:cs="Times New Roman"/>
          <w:sz w:val="28"/>
          <w:szCs w:val="28"/>
        </w:rPr>
        <w:t>ии и ее</w:t>
      </w:r>
      <w:proofErr w:type="gramEnd"/>
      <w:r w:rsidRPr="00447A15">
        <w:rPr>
          <w:rFonts w:ascii="Times New Roman" w:hAnsi="Times New Roman" w:cs="Times New Roman"/>
          <w:sz w:val="28"/>
          <w:szCs w:val="28"/>
        </w:rPr>
        <w:t xml:space="preserve"> реализацию». Министерство сельского хозяйства Российской Федерации формирует план льготного кредитования заемщиков на текущий финансовый год (далее - план) по субъектам Российской Федерации с учетом сроков кредитных соглашений (договоров).</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 xml:space="preserve">14. </w:t>
      </w:r>
      <w:proofErr w:type="gramStart"/>
      <w:r w:rsidRPr="00447A15">
        <w:rPr>
          <w:rFonts w:ascii="Times New Roman" w:hAnsi="Times New Roman" w:cs="Times New Roman"/>
          <w:sz w:val="28"/>
          <w:szCs w:val="28"/>
        </w:rPr>
        <w:t xml:space="preserve">Постановление Правительства Российской Федерации от 12 февраля 2020 г. № 137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rsidRPr="00447A15">
        <w:rPr>
          <w:rFonts w:ascii="Times New Roman" w:hAnsi="Times New Roman" w:cs="Times New Roman"/>
          <w:sz w:val="28"/>
          <w:szCs w:val="28"/>
        </w:rPr>
        <w:t>софинансирования</w:t>
      </w:r>
      <w:proofErr w:type="spellEnd"/>
      <w:r w:rsidRPr="00447A15">
        <w:rPr>
          <w:rFonts w:ascii="Times New Roman" w:hAnsi="Times New Roman" w:cs="Times New Roman"/>
          <w:sz w:val="28"/>
          <w:szCs w:val="28"/>
        </w:rPr>
        <w:t xml:space="preserve">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w:t>
      </w:r>
      <w:r w:rsidRPr="00447A15">
        <w:rPr>
          <w:rFonts w:ascii="Times New Roman" w:hAnsi="Times New Roman" w:cs="Times New Roman"/>
          <w:sz w:val="28"/>
          <w:szCs w:val="28"/>
        </w:rPr>
        <w:lastRenderedPageBreak/>
        <w:t>ведущих личное подсобное хозяйство</w:t>
      </w:r>
      <w:proofErr w:type="gramEnd"/>
      <w:r w:rsidRPr="00447A15">
        <w:rPr>
          <w:rFonts w:ascii="Times New Roman" w:hAnsi="Times New Roman" w:cs="Times New Roman"/>
          <w:sz w:val="28"/>
          <w:szCs w:val="28"/>
        </w:rPr>
        <w:t>, и российским организациям, осуществляющим создание и (или) модернизацию объектов по переработке сельскохозяйственной продукции».</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Доля средств из бюджета субъекта Российской Федерации, предоставляемых получателям средств за счет иных межбюджетных трансфертов, в общем размере прямых понесенных затрат составляет в отношении:</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а)</w:t>
      </w:r>
      <w:r w:rsidR="00244EFD">
        <w:rPr>
          <w:rFonts w:ascii="Times New Roman" w:hAnsi="Times New Roman" w:cs="Times New Roman"/>
          <w:sz w:val="28"/>
          <w:szCs w:val="28"/>
        </w:rPr>
        <w:t xml:space="preserve"> </w:t>
      </w:r>
      <w:r w:rsidRPr="00447A15">
        <w:rPr>
          <w:rFonts w:ascii="Times New Roman" w:hAnsi="Times New Roman" w:cs="Times New Roman"/>
          <w:sz w:val="28"/>
          <w:szCs w:val="28"/>
        </w:rPr>
        <w:t>предприятий по глубокой переработке зерна - 20 % фактической стоимости объекта (но не выше предельной стоимости объекта);</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б)</w:t>
      </w:r>
      <w:r w:rsidR="00244EFD">
        <w:rPr>
          <w:rFonts w:ascii="Times New Roman" w:hAnsi="Times New Roman" w:cs="Times New Roman"/>
          <w:sz w:val="28"/>
          <w:szCs w:val="28"/>
        </w:rPr>
        <w:t xml:space="preserve"> </w:t>
      </w:r>
      <w:r w:rsidRPr="00447A15">
        <w:rPr>
          <w:rFonts w:ascii="Times New Roman" w:hAnsi="Times New Roman" w:cs="Times New Roman"/>
          <w:sz w:val="28"/>
          <w:szCs w:val="28"/>
        </w:rPr>
        <w:t>предприятий по переработке масличных культур и предприятий по переработке и консервированию рыбы, ракообразных и моллюсков, по производству сухих молочных продуктов - 25 % фактической стоимости объекта (но не выше предельной стоимости объекта).</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Эффективность предоставления иных межбюджетных трансфертов оценивается на основании достижения значений результата предоставления иных межбюджетных трансфертов, при котором объем продукции, произведенной на объекте, транспортировка которой осуществлялась до конечных пунктов назначения, предусмотренных соглашением (рублей), составляет не менее:</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5 процентов фактической стоимости объекта в год, следующий за годом ввода объекта в эксплуатацию при создании объекта или за годом приемки объекта при модернизации;</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10 процентов фактической стоимости объекта во 2-й год, следующий за годом ввода объекта в эксплуатацию при создании объекта или за годом приемки объекта при модернизации;</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15 процентов фактической стоимости объекта в 3-й год, следующий за годом ввода объекта в эксплуатацию при создании объекта или за годом приемки объекта при модернизации;</w:t>
      </w:r>
    </w:p>
    <w:p w:rsidR="00447A15"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25 процентов фактической стоимости объекта в 4-й год, следующий за годом ввода объекта в эксплуатацию при создании объекта или за годом приемки объекта при модернизации;</w:t>
      </w:r>
    </w:p>
    <w:p w:rsidR="00930BC4" w:rsidRPr="00447A15" w:rsidRDefault="00447A15" w:rsidP="00447A15">
      <w:pPr>
        <w:spacing w:after="0" w:line="240" w:lineRule="auto"/>
        <w:ind w:firstLine="709"/>
        <w:jc w:val="both"/>
        <w:rPr>
          <w:rFonts w:ascii="Times New Roman" w:hAnsi="Times New Roman" w:cs="Times New Roman"/>
          <w:sz w:val="28"/>
          <w:szCs w:val="28"/>
        </w:rPr>
      </w:pPr>
      <w:r w:rsidRPr="00447A15">
        <w:rPr>
          <w:rFonts w:ascii="Times New Roman" w:hAnsi="Times New Roman" w:cs="Times New Roman"/>
          <w:sz w:val="28"/>
          <w:szCs w:val="28"/>
        </w:rPr>
        <w:t>35 процентов фактической стоимости объекта в 5-й год, следующий за годом ввода объекта в эксплуатацию при создании объекта или за годом приемки объекта при модернизации.</w:t>
      </w:r>
    </w:p>
    <w:sectPr w:rsidR="00930BC4" w:rsidRPr="00447A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A15"/>
    <w:rsid w:val="000A321E"/>
    <w:rsid w:val="000C683F"/>
    <w:rsid w:val="000E1732"/>
    <w:rsid w:val="00103ECE"/>
    <w:rsid w:val="0011592D"/>
    <w:rsid w:val="00244EFD"/>
    <w:rsid w:val="00365FA2"/>
    <w:rsid w:val="00447A15"/>
    <w:rsid w:val="005F3502"/>
    <w:rsid w:val="00753ED1"/>
    <w:rsid w:val="00A02810"/>
    <w:rsid w:val="00C85CFD"/>
    <w:rsid w:val="00CC5688"/>
    <w:rsid w:val="00CD0045"/>
    <w:rsid w:val="00E759D1"/>
    <w:rsid w:val="00E82FAC"/>
    <w:rsid w:val="00EF2AA3"/>
    <w:rsid w:val="00F95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0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0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3352</Words>
  <Characters>19113</Characters>
  <Application>Microsoft Office Word</Application>
  <DocSecurity>0</DocSecurity>
  <Lines>159</Lines>
  <Paragraphs>44</Paragraphs>
  <ScaleCrop>false</ScaleCrop>
  <Company/>
  <LinksUpToDate>false</LinksUpToDate>
  <CharactersWithSpaces>22421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2022-02-01T04:12:00Z</dcterms:created>
  <dcterms:modified xsi:type="dcterms:W3CDTF">2022-02-01T04:26:00Z</dcterms:modified>
</cp:coreProperties>
</file>