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Утверждена</w:t>
      </w:r>
      <w:proofErr w:type="gramEnd"/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Управления имущественных и </w:t>
      </w:r>
    </w:p>
    <w:p w:rsid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отношений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Грачевского</w:t>
      </w:r>
      <w:proofErr w:type="spellEnd"/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</w:p>
    <w:p w:rsidR="00D655B1" w:rsidRPr="00D655B1" w:rsidRDefault="00D655B1" w:rsidP="00D65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t>округа Ставропольского края</w:t>
      </w:r>
      <w:r w:rsidRPr="00D655B1">
        <w:rPr>
          <w:rFonts w:ascii="Times New Roman" w:eastAsia="Times New Roman" w:hAnsi="Times New Roman" w:cs="Times New Roman CYR"/>
          <w:bCs/>
          <w:color w:val="000000"/>
          <w:sz w:val="24"/>
          <w:szCs w:val="24"/>
          <w:lang w:eastAsia="ru-RU"/>
        </w:rPr>
        <w:br/>
        <w:t>от «__»_________2022 года № ___</w:t>
      </w:r>
    </w:p>
    <w:p w:rsidR="00823DEB" w:rsidRPr="00823DEB" w:rsidRDefault="00823DEB" w:rsidP="00823DEB">
      <w:pPr>
        <w:shd w:val="clear" w:color="auto" w:fill="FFFFFF"/>
        <w:spacing w:before="100" w:beforeAutospacing="1" w:after="100" w:afterAutospacing="1" w:line="240" w:lineRule="auto"/>
        <w:ind w:left="7371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</w:pPr>
      <w:r w:rsidRPr="00823DEB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  <w:t>QR-код</w:t>
      </w:r>
    </w:p>
    <w:p w:rsidR="00B72625" w:rsidRPr="00D655B1" w:rsidRDefault="00B72625">
      <w:pPr>
        <w:pStyle w:val="ConsPlusNormal"/>
        <w:jc w:val="both"/>
        <w:rPr>
          <w:sz w:val="28"/>
          <w:szCs w:val="28"/>
        </w:rPr>
      </w:pPr>
    </w:p>
    <w:p w:rsidR="00B72625" w:rsidRPr="00D655B1" w:rsidRDefault="00D655B1" w:rsidP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5B1">
        <w:rPr>
          <w:rFonts w:ascii="Times New Roman" w:hAnsi="Times New Roman" w:cs="Times New Roman"/>
          <w:sz w:val="28"/>
          <w:szCs w:val="28"/>
        </w:rPr>
        <w:t>ФОРМА</w:t>
      </w:r>
    </w:p>
    <w:p w:rsidR="00B72625" w:rsidRPr="00823DEB" w:rsidRDefault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B72625" w:rsidRPr="00823DEB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вопросов),</w:t>
      </w:r>
    </w:p>
    <w:p w:rsidR="00B72625" w:rsidRPr="00823DEB" w:rsidRDefault="00D65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применяемого</w:t>
      </w:r>
      <w:r w:rsidR="00B72625" w:rsidRPr="00823DEB">
        <w:rPr>
          <w:rFonts w:ascii="Times New Roman" w:hAnsi="Times New Roman" w:cs="Times New Roman"/>
          <w:sz w:val="28"/>
          <w:szCs w:val="28"/>
        </w:rPr>
        <w:t xml:space="preserve"> при проведении проверки в рамках осуществления</w:t>
      </w:r>
    </w:p>
    <w:p w:rsidR="00B72625" w:rsidRDefault="00B7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DEB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23DEB" w:rsidRPr="00823DEB">
        <w:rPr>
          <w:rFonts w:ascii="Times New Roman" w:hAnsi="Times New Roman" w:cs="Times New Roman"/>
          <w:sz w:val="28"/>
          <w:szCs w:val="28"/>
        </w:rPr>
        <w:t xml:space="preserve"> на территории Грачевского муниципального округа Ставропольского края</w:t>
      </w:r>
    </w:p>
    <w:p w:rsidR="00344BE5" w:rsidRDefault="00344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BE5" w:rsidRPr="00344BE5" w:rsidRDefault="00344BE5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  <w:r w:rsidRPr="00344B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Наименование органа муниципального контроля: </w:t>
      </w:r>
      <w:r w:rsidRPr="00344BE5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Управление имущественных и земельных отношений администрации Грачевского муниципального округа Ставропольского края </w:t>
      </w:r>
    </w:p>
    <w:p w:rsidR="006463EB" w:rsidRPr="006463EB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44BE5" w:rsidRPr="006463EB" w:rsidRDefault="00344BE5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Реквизиты правового акта об утверждении формы проверочного листа</w:t>
      </w:r>
      <w:r w:rsid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344BE5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Распоряжение Управления имущественных и земельных отношений администрации Грачевского муниципального округа Ставропольского края  №  </w:t>
      </w:r>
      <w:r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>_</w:t>
      </w: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 xml:space="preserve"> от </w:t>
      </w:r>
      <w:r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</w:t>
      </w:r>
      <w:r w:rsidRPr="006463EB"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  <w:t>2022г.</w:t>
      </w:r>
    </w:p>
    <w:p w:rsidR="002A5523" w:rsidRDefault="002A5523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u w:val="single"/>
          <w:lang w:eastAsia="ru-RU"/>
        </w:rPr>
      </w:pPr>
    </w:p>
    <w:p w:rsidR="002A5523" w:rsidRPr="002A5523" w:rsidRDefault="002A5523" w:rsidP="002A5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A55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 контрольно (надзорного) мероприятия:  ____________________________</w:t>
      </w:r>
    </w:p>
    <w:p w:rsidR="002A5523" w:rsidRDefault="002A5523" w:rsidP="002A5523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A5523" w:rsidRPr="002A5523" w:rsidRDefault="002A5523" w:rsidP="002A55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заполнения проверочного листа:  _________________________________</w:t>
      </w:r>
    </w:p>
    <w:p w:rsidR="006463EB" w:rsidRPr="006463EB" w:rsidRDefault="006463EB" w:rsidP="006463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44BE5" w:rsidRDefault="008560D3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 муниципального контроля, в отношении которого проводятся контрольно (надзорные) мероприятия: _________</w:t>
      </w:r>
      <w:r w:rsidR="00344BE5"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</w:t>
      </w:r>
      <w:r w:rsidR="006463EB" w:rsidRP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="006463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</w:p>
    <w:p w:rsidR="006463EB" w:rsidRPr="006463EB" w:rsidRDefault="006463EB" w:rsidP="006463E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7CCB" w:rsidRDefault="00587CCB" w:rsidP="006463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Информация о контролируемом лице:</w:t>
      </w:r>
    </w:p>
    <w:p w:rsidR="00587CCB" w:rsidRPr="00587CCB" w:rsidRDefault="00587CCB" w:rsidP="00587CCB">
      <w:pPr>
        <w:pStyle w:val="a3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10CD" w:rsidRDefault="008560D3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5E10CD" w:rsidRPr="005E10CD" w:rsidRDefault="005E10CD" w:rsidP="005E10C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hAnsi="Times New Roman" w:cs="Times New Roman"/>
          <w:color w:val="464C55"/>
          <w:shd w:val="clear" w:color="auto" w:fill="FFFFFF"/>
        </w:rPr>
        <w:t>фамилия, имя и отчество (при наличии) гражданина или индивидуального предпринимателя, наименование юридического лица,</w:t>
      </w:r>
    </w:p>
    <w:p w:rsidR="00344BE5" w:rsidRPr="005E10CD" w:rsidRDefault="008560D3" w:rsidP="005E10CD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</w:t>
      </w:r>
      <w:r w:rsidR="005E10CD" w:rsidRPr="005E10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</w:t>
      </w:r>
    </w:p>
    <w:p w:rsidR="005E10CD" w:rsidRPr="005E10CD" w:rsidRDefault="005E10CD" w:rsidP="005E10CD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10CD">
        <w:rPr>
          <w:rFonts w:ascii="Times New Roman" w:hAnsi="Times New Roman" w:cs="Times New Roman"/>
          <w:color w:val="464C55"/>
          <w:shd w:val="clear" w:color="auto" w:fill="FFFFFF"/>
        </w:rPr>
        <w:t>его идентификационный номер налогоплательщика и (или) основной государственный регистрационный номер, адрес регистрации гражданина, индивидуального предпринимателя и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5E10CD" w:rsidRDefault="005E10CD" w:rsidP="005E10CD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10CD" w:rsidRDefault="005E10CD" w:rsidP="005E10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проведения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контрольно</w:t>
      </w:r>
      <w:r w:rsid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(надзорного) мероприятия</w:t>
      </w:r>
      <w:r w:rsidRPr="005E10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заполнением проверочного листа</w:t>
      </w:r>
    </w:p>
    <w:p w:rsidR="00587CCB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10CD" w:rsidRPr="005E10CD" w:rsidRDefault="005E10CD" w:rsidP="005E10CD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5E10CD" w:rsidRDefault="005E10CD" w:rsidP="00344B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7CCB" w:rsidRDefault="005E10CD" w:rsidP="00587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Реквизиты  </w:t>
      </w:r>
      <w:r w:rsidR="00587CCB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контрольного органа</w:t>
      </w: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проведении</w:t>
      </w:r>
      <w:r w:rsidR="00587CCB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роверки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 </w:t>
      </w:r>
    </w:p>
    <w:p w:rsidR="008F5BDE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</w:t>
      </w:r>
      <w:r w:rsidR="008F5BDE" w:rsidRPr="00587C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</w:t>
      </w:r>
    </w:p>
    <w:p w:rsidR="00587CCB" w:rsidRPr="00587CCB" w:rsidRDefault="00587CCB" w:rsidP="00587CCB">
      <w:pPr>
        <w:pStyle w:val="a3"/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E10CD" w:rsidRDefault="008F5BDE" w:rsidP="008F5B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F5BD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Учетный номер контрольно (надзорного) мероприятия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_______________________</w:t>
      </w:r>
    </w:p>
    <w:p w:rsidR="008F5BDE" w:rsidRDefault="008F5BDE" w:rsidP="008F5BDE">
      <w:pPr>
        <w:pStyle w:val="a3"/>
        <w:shd w:val="clear" w:color="auto" w:fill="FFFFFF"/>
        <w:spacing w:after="0" w:line="240" w:lineRule="auto"/>
        <w:ind w:left="107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F5BDE" w:rsidRPr="008F5BDE" w:rsidRDefault="008F5BDE" w:rsidP="008F5BD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Список</w:t>
      </w:r>
      <w:r w:rsidRPr="008F5BDE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контрольных </w:t>
      </w:r>
      <w:r w:rsidRPr="008F5BDE">
        <w:rPr>
          <w:rFonts w:ascii="Times New Roman" w:hAnsi="Times New Roman" w:cs="Times New Roman"/>
          <w:sz w:val="23"/>
          <w:szCs w:val="23"/>
        </w:rPr>
        <w:t xml:space="preserve">вопросов,  отражающих  содержание  обязательных  требований, ответы на </w:t>
      </w:r>
      <w:r>
        <w:rPr>
          <w:rFonts w:ascii="Times New Roman" w:hAnsi="Times New Roman" w:cs="Times New Roman"/>
          <w:sz w:val="23"/>
          <w:szCs w:val="23"/>
        </w:rPr>
        <w:t xml:space="preserve">которые   </w:t>
      </w:r>
      <w:r w:rsidRPr="008F5BDE">
        <w:rPr>
          <w:rFonts w:ascii="Times New Roman" w:hAnsi="Times New Roman" w:cs="Times New Roman"/>
          <w:sz w:val="23"/>
          <w:szCs w:val="23"/>
        </w:rPr>
        <w:t xml:space="preserve">свидетельствуют   о   соблюдении   или  несоблюдении </w:t>
      </w:r>
      <w:r>
        <w:rPr>
          <w:rFonts w:ascii="Times New Roman" w:hAnsi="Times New Roman" w:cs="Times New Roman"/>
          <w:sz w:val="23"/>
          <w:szCs w:val="23"/>
        </w:rPr>
        <w:t>контролируемым лицом</w:t>
      </w:r>
      <w:r w:rsidRPr="008F5BDE">
        <w:rPr>
          <w:rFonts w:ascii="Times New Roman" w:hAnsi="Times New Roman" w:cs="Times New Roman"/>
          <w:sz w:val="23"/>
          <w:szCs w:val="23"/>
        </w:rPr>
        <w:t xml:space="preserve"> обязательных требований (далее - </w:t>
      </w:r>
      <w:r w:rsidR="007A7625">
        <w:rPr>
          <w:rFonts w:ascii="Times New Roman" w:hAnsi="Times New Roman" w:cs="Times New Roman"/>
          <w:sz w:val="23"/>
          <w:szCs w:val="23"/>
        </w:rPr>
        <w:t>список</w:t>
      </w:r>
      <w:r w:rsidRPr="008F5BDE">
        <w:rPr>
          <w:rFonts w:ascii="Times New Roman" w:hAnsi="Times New Roman" w:cs="Times New Roman"/>
          <w:sz w:val="23"/>
          <w:szCs w:val="23"/>
        </w:rPr>
        <w:t xml:space="preserve"> вопросов):</w:t>
      </w:r>
    </w:p>
    <w:tbl>
      <w:tblPr>
        <w:tblW w:w="98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18"/>
        <w:gridCol w:w="2976"/>
        <w:gridCol w:w="709"/>
        <w:gridCol w:w="709"/>
        <w:gridCol w:w="850"/>
        <w:gridCol w:w="850"/>
      </w:tblGrid>
      <w:tr w:rsidR="00115405" w:rsidTr="00115405">
        <w:tc>
          <w:tcPr>
            <w:tcW w:w="675" w:type="dxa"/>
            <w:vMerge w:val="restart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GoBack"/>
            <w:bookmarkEnd w:id="1"/>
            <w:proofErr w:type="gramStart"/>
            <w:r w:rsidRPr="007A762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</w:t>
            </w:r>
            <w:proofErr w:type="gramEnd"/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Реквизиты НПА, которым установлены обязательные требования</w:t>
            </w:r>
          </w:p>
        </w:tc>
        <w:tc>
          <w:tcPr>
            <w:tcW w:w="3118" w:type="dxa"/>
            <w:gridSpan w:val="4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Ответы на вопросы</w:t>
            </w:r>
          </w:p>
        </w:tc>
      </w:tr>
      <w:tr w:rsidR="00115405" w:rsidTr="00115405">
        <w:tc>
          <w:tcPr>
            <w:tcW w:w="675" w:type="dxa"/>
            <w:vMerge/>
          </w:tcPr>
          <w:p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</w:tcPr>
          <w:p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vMerge/>
          </w:tcPr>
          <w:p w:rsidR="00115405" w:rsidRPr="007A7625" w:rsidRDefault="0011540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850" w:type="dxa"/>
            <w:vAlign w:val="center"/>
          </w:tcPr>
          <w:p w:rsidR="00115405" w:rsidRPr="007A762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Неприменимо</w:t>
            </w:r>
          </w:p>
        </w:tc>
        <w:tc>
          <w:tcPr>
            <w:tcW w:w="850" w:type="dxa"/>
          </w:tcPr>
          <w:p w:rsidR="00115405" w:rsidRPr="007A762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  <w:vAlign w:val="center"/>
          </w:tcPr>
          <w:p w:rsidR="00115405" w:rsidRPr="007A7625" w:rsidRDefault="00115405" w:rsidP="006251D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 xml:space="preserve">Имеются ли у проверяемого лица, предусмотренные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6" w:type="dxa"/>
            <w:vAlign w:val="center"/>
          </w:tcPr>
          <w:p w:rsidR="00115405" w:rsidRPr="009E7866" w:rsidRDefault="00115405" w:rsidP="003C24B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статьи 25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7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26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8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39.33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Земельного кодекса Российской Федерации от 25 октября 2001 г. </w:t>
            </w:r>
            <w:r w:rsidR="003C24B0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136-ФЗ (далее - ЗК РФ); </w:t>
            </w:r>
            <w:hyperlink r:id="rId9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1 статьи 209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hyperlink r:id="rId10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пункты 2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1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3 статьи 264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ГК РФ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vAlign w:val="center"/>
          </w:tcPr>
          <w:p w:rsidR="00115405" w:rsidRPr="009E7866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1 статьи 209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, и </w:t>
            </w:r>
            <w:hyperlink r:id="rId13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пункты 2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4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3 статьи 264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ГК РФ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3C24B0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4B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vAlign w:val="center"/>
          </w:tcPr>
          <w:p w:rsidR="00115405" w:rsidRPr="009E7866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2 статьи 7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16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второй статьи 42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ЗК РФ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115405" w:rsidRPr="007A7625" w:rsidRDefault="00115405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866">
              <w:rPr>
                <w:rFonts w:ascii="Times New Roman" w:hAnsi="Times New Roman" w:cs="Times New Roman"/>
                <w:sz w:val="19"/>
                <w:szCs w:val="19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976" w:type="dxa"/>
          </w:tcPr>
          <w:p w:rsidR="00115405" w:rsidRDefault="00115405">
            <w:pPr>
              <w:pStyle w:val="ConsPlusNormal"/>
              <w:jc w:val="center"/>
            </w:pPr>
          </w:p>
          <w:p w:rsidR="00115405" w:rsidRDefault="00115405">
            <w:pPr>
              <w:pStyle w:val="ConsPlusNormal"/>
              <w:jc w:val="center"/>
            </w:pPr>
          </w:p>
          <w:p w:rsidR="00115405" w:rsidRPr="009E7866" w:rsidRDefault="00115405">
            <w:pPr>
              <w:pStyle w:val="ConsPlusNormal"/>
              <w:jc w:val="center"/>
            </w:pPr>
            <w:hyperlink r:id="rId17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пункт 3 статьи 6,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 пункт 1 статьи 25 ЗК РФ</w:t>
            </w:r>
            <w:r w:rsidRPr="009E7866">
              <w:t xml:space="preserve"> </w:t>
            </w:r>
          </w:p>
          <w:p w:rsidR="00115405" w:rsidRPr="009E7866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:rsidR="00115405" w:rsidRPr="007A7625" w:rsidRDefault="00115405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7866">
              <w:rPr>
                <w:rFonts w:ascii="Times New Roman" w:hAnsi="Times New Roman" w:cs="Times New Roman"/>
                <w:sz w:val="19"/>
                <w:szCs w:val="19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976" w:type="dxa"/>
          </w:tcPr>
          <w:p w:rsidR="00115405" w:rsidRDefault="00115405" w:rsidP="009E7866">
            <w:pPr>
              <w:pStyle w:val="ConsPlusNormal"/>
              <w:jc w:val="center"/>
            </w:pPr>
          </w:p>
          <w:p w:rsidR="00115405" w:rsidRPr="009E7866" w:rsidRDefault="00115405" w:rsidP="009E786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8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седьмой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статьи 42 и пункт 2 статьи 45 ЗК РФ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  <w:vAlign w:val="center"/>
          </w:tcPr>
          <w:p w:rsidR="00115405" w:rsidRPr="0011540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154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976" w:type="dxa"/>
            <w:vAlign w:val="center"/>
          </w:tcPr>
          <w:p w:rsidR="00115405" w:rsidRPr="00115405" w:rsidRDefault="00115405" w:rsidP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ункт 2 статьи 3 Федерального закона от 25.10.2001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 137-ФЗ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Pr="00115405">
              <w:rPr>
                <w:rFonts w:ascii="Times New Roman" w:hAnsi="Times New Roman" w:cs="Times New Roman"/>
                <w:sz w:val="19"/>
                <w:szCs w:val="19"/>
              </w:rPr>
              <w:t xml:space="preserve">О введении в действие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ЗК РФ»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5405" w:rsidTr="00115405">
        <w:tc>
          <w:tcPr>
            <w:tcW w:w="675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  <w:vAlign w:val="center"/>
          </w:tcPr>
          <w:p w:rsidR="00115405" w:rsidRPr="007A7625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7625">
              <w:rPr>
                <w:rFonts w:ascii="Times New Roman" w:hAnsi="Times New Roman" w:cs="Times New Roman"/>
                <w:sz w:val="19"/>
                <w:szCs w:val="19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vAlign w:val="center"/>
          </w:tcPr>
          <w:p w:rsidR="00115405" w:rsidRPr="009E7866" w:rsidRDefault="001154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9" w:history="1">
              <w:r w:rsidRPr="009E7866">
                <w:rPr>
                  <w:rFonts w:ascii="Times New Roman" w:hAnsi="Times New Roman" w:cs="Times New Roman"/>
                  <w:sz w:val="19"/>
                  <w:szCs w:val="19"/>
                </w:rPr>
                <w:t>абзац шестой статья 42</w:t>
              </w:r>
            </w:hyperlink>
            <w:r w:rsidRPr="009E7866">
              <w:rPr>
                <w:rFonts w:ascii="Times New Roman" w:hAnsi="Times New Roman" w:cs="Times New Roman"/>
                <w:sz w:val="19"/>
                <w:szCs w:val="19"/>
              </w:rPr>
              <w:t xml:space="preserve"> ЗК РФ</w:t>
            </w: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15405" w:rsidRPr="007A7625" w:rsidRDefault="001154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2625" w:rsidRDefault="00B72625">
      <w:pPr>
        <w:pStyle w:val="ConsPlusNormal"/>
        <w:jc w:val="both"/>
      </w:pPr>
    </w:p>
    <w:p w:rsidR="001F258B" w:rsidRDefault="001F258B" w:rsidP="007A7625">
      <w:pPr>
        <w:pStyle w:val="ConsPlusNonformat"/>
        <w:rPr>
          <w:rFonts w:ascii="Times New Roman" w:hAnsi="Times New Roman" w:cs="Times New Roman"/>
        </w:rPr>
      </w:pPr>
    </w:p>
    <w:p w:rsidR="00B72625" w:rsidRPr="007A7625" w:rsidRDefault="00B72625" w:rsidP="007A7625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 xml:space="preserve">_____________________________________    </w:t>
      </w:r>
      <w:r w:rsidR="007A7625">
        <w:rPr>
          <w:rFonts w:ascii="Times New Roman" w:hAnsi="Times New Roman" w:cs="Times New Roman"/>
        </w:rPr>
        <w:t xml:space="preserve">        </w:t>
      </w:r>
      <w:r w:rsidRPr="007A7625">
        <w:rPr>
          <w:rFonts w:ascii="Times New Roman" w:hAnsi="Times New Roman" w:cs="Times New Roman"/>
        </w:rPr>
        <w:t xml:space="preserve">_____________    </w:t>
      </w:r>
      <w:r w:rsidR="007A7625">
        <w:rPr>
          <w:rFonts w:ascii="Times New Roman" w:hAnsi="Times New Roman" w:cs="Times New Roman"/>
        </w:rPr>
        <w:t xml:space="preserve">            </w:t>
      </w:r>
      <w:r w:rsidRPr="007A7625">
        <w:rPr>
          <w:rFonts w:ascii="Times New Roman" w:hAnsi="Times New Roman" w:cs="Times New Roman"/>
        </w:rPr>
        <w:t>_________________</w:t>
      </w:r>
    </w:p>
    <w:p w:rsidR="007A7625" w:rsidRDefault="00B72625" w:rsidP="007A7625">
      <w:pPr>
        <w:pStyle w:val="ConsPlusNonformat"/>
        <w:tabs>
          <w:tab w:val="center" w:pos="4677"/>
          <w:tab w:val="left" w:pos="6948"/>
        </w:tabs>
        <w:jc w:val="both"/>
        <w:rPr>
          <w:rFonts w:ascii="Times New Roman" w:hAnsi="Times New Roman" w:cs="Times New Roman"/>
        </w:rPr>
      </w:pPr>
      <w:proofErr w:type="gramStart"/>
      <w:r w:rsidRPr="007A7625">
        <w:rPr>
          <w:rFonts w:ascii="Times New Roman" w:hAnsi="Times New Roman" w:cs="Times New Roman"/>
        </w:rPr>
        <w:t>(</w:t>
      </w:r>
      <w:r w:rsidR="007A7625" w:rsidRPr="007A7625">
        <w:rPr>
          <w:rFonts w:ascii="Times New Roman" w:hAnsi="Times New Roman" w:cs="Times New Roman"/>
        </w:rPr>
        <w:t xml:space="preserve">Должность,  </w:t>
      </w:r>
      <w:r w:rsidR="007A7625">
        <w:rPr>
          <w:rFonts w:ascii="Times New Roman" w:hAnsi="Times New Roman" w:cs="Times New Roman"/>
        </w:rPr>
        <w:t>Ф.И.О.  лица</w:t>
      </w:r>
      <w:r w:rsidR="007A7625" w:rsidRPr="007A7625">
        <w:rPr>
          <w:rFonts w:ascii="Times New Roman" w:hAnsi="Times New Roman" w:cs="Times New Roman"/>
        </w:rPr>
        <w:t>, проводящего</w:t>
      </w:r>
      <w:r w:rsidR="007A7625">
        <w:rPr>
          <w:rFonts w:ascii="Times New Roman" w:hAnsi="Times New Roman" w:cs="Times New Roman"/>
        </w:rPr>
        <w:tab/>
        <w:t xml:space="preserve">          (подпись)</w:t>
      </w:r>
      <w:r w:rsidR="007A7625">
        <w:rPr>
          <w:rFonts w:ascii="Times New Roman" w:hAnsi="Times New Roman" w:cs="Times New Roman"/>
        </w:rPr>
        <w:tab/>
        <w:t>(дата)</w:t>
      </w:r>
      <w:proofErr w:type="gramEnd"/>
    </w:p>
    <w:p w:rsidR="00B72625" w:rsidRPr="007A7625" w:rsidRDefault="007A7625" w:rsidP="007A7625">
      <w:pPr>
        <w:pStyle w:val="ConsPlusNonformat"/>
        <w:jc w:val="both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>проверку и заполняющего проверочный лист</w:t>
      </w:r>
      <w:r w:rsidR="00B72625" w:rsidRPr="007A7625">
        <w:rPr>
          <w:rFonts w:ascii="Times New Roman" w:hAnsi="Times New Roman" w:cs="Times New Roman"/>
        </w:rPr>
        <w:t>)</w:t>
      </w:r>
    </w:p>
    <w:p w:rsidR="007A7625" w:rsidRDefault="007A7625" w:rsidP="007A7625">
      <w:pPr>
        <w:pStyle w:val="ConsPlusNonformat"/>
        <w:jc w:val="center"/>
        <w:rPr>
          <w:rFonts w:ascii="Times New Roman" w:hAnsi="Times New Roman" w:cs="Times New Roman"/>
        </w:rPr>
      </w:pPr>
    </w:p>
    <w:p w:rsidR="001F258B" w:rsidRDefault="001F258B" w:rsidP="007A7625">
      <w:pPr>
        <w:pStyle w:val="ConsPlusNonformat"/>
        <w:jc w:val="center"/>
        <w:rPr>
          <w:rFonts w:ascii="Times New Roman" w:hAnsi="Times New Roman" w:cs="Times New Roman"/>
        </w:rPr>
      </w:pPr>
    </w:p>
    <w:p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 xml:space="preserve">_____________________________________    </w:t>
      </w:r>
      <w:r w:rsidR="001F258B">
        <w:rPr>
          <w:rFonts w:ascii="Times New Roman" w:hAnsi="Times New Roman" w:cs="Times New Roman"/>
        </w:rPr>
        <w:t xml:space="preserve">         </w:t>
      </w:r>
      <w:r w:rsidRPr="007A7625">
        <w:rPr>
          <w:rFonts w:ascii="Times New Roman" w:hAnsi="Times New Roman" w:cs="Times New Roman"/>
        </w:rPr>
        <w:t xml:space="preserve">_____________    </w:t>
      </w:r>
      <w:r w:rsidR="001F258B">
        <w:rPr>
          <w:rFonts w:ascii="Times New Roman" w:hAnsi="Times New Roman" w:cs="Times New Roman"/>
        </w:rPr>
        <w:t xml:space="preserve">          </w:t>
      </w:r>
      <w:r w:rsidRPr="007A7625">
        <w:rPr>
          <w:rFonts w:ascii="Times New Roman" w:hAnsi="Times New Roman" w:cs="Times New Roman"/>
        </w:rPr>
        <w:t>_________________</w:t>
      </w:r>
    </w:p>
    <w:p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proofErr w:type="gramStart"/>
      <w:r w:rsidRPr="007A7625">
        <w:rPr>
          <w:rFonts w:ascii="Times New Roman" w:hAnsi="Times New Roman" w:cs="Times New Roman"/>
        </w:rPr>
        <w:t xml:space="preserve">(ФИО </w:t>
      </w:r>
      <w:r w:rsidR="001F258B">
        <w:rPr>
          <w:rFonts w:ascii="Times New Roman" w:hAnsi="Times New Roman" w:cs="Times New Roman"/>
        </w:rPr>
        <w:t xml:space="preserve">гражданина, </w:t>
      </w:r>
      <w:r w:rsidRPr="007A7625">
        <w:rPr>
          <w:rFonts w:ascii="Times New Roman" w:hAnsi="Times New Roman" w:cs="Times New Roman"/>
        </w:rPr>
        <w:t xml:space="preserve">должностного лица,       </w:t>
      </w:r>
      <w:r w:rsidR="001F258B">
        <w:rPr>
          <w:rFonts w:ascii="Times New Roman" w:hAnsi="Times New Roman" w:cs="Times New Roman"/>
        </w:rPr>
        <w:t xml:space="preserve">                 </w:t>
      </w:r>
      <w:r w:rsidRPr="007A7625">
        <w:rPr>
          <w:rFonts w:ascii="Times New Roman" w:hAnsi="Times New Roman" w:cs="Times New Roman"/>
        </w:rPr>
        <w:t xml:space="preserve">(подпись)         </w:t>
      </w:r>
      <w:r w:rsidR="001F258B">
        <w:rPr>
          <w:rFonts w:ascii="Times New Roman" w:hAnsi="Times New Roman" w:cs="Times New Roman"/>
        </w:rPr>
        <w:t xml:space="preserve">                 </w:t>
      </w:r>
      <w:r w:rsidRPr="007A7625">
        <w:rPr>
          <w:rFonts w:ascii="Times New Roman" w:hAnsi="Times New Roman" w:cs="Times New Roman"/>
        </w:rPr>
        <w:t xml:space="preserve"> </w:t>
      </w:r>
      <w:r w:rsidR="001F258B">
        <w:rPr>
          <w:rFonts w:ascii="Times New Roman" w:hAnsi="Times New Roman" w:cs="Times New Roman"/>
        </w:rPr>
        <w:t xml:space="preserve">   </w:t>
      </w:r>
      <w:r w:rsidRPr="007A7625">
        <w:rPr>
          <w:rFonts w:ascii="Times New Roman" w:hAnsi="Times New Roman" w:cs="Times New Roman"/>
        </w:rPr>
        <w:t xml:space="preserve"> (дата)</w:t>
      </w:r>
      <w:proofErr w:type="gramEnd"/>
    </w:p>
    <w:p w:rsidR="00B72625" w:rsidRPr="007A7625" w:rsidRDefault="00B72625" w:rsidP="001F258B">
      <w:pPr>
        <w:pStyle w:val="ConsPlusNonformat"/>
        <w:rPr>
          <w:rFonts w:ascii="Times New Roman" w:hAnsi="Times New Roman" w:cs="Times New Roman"/>
        </w:rPr>
      </w:pPr>
      <w:r w:rsidRPr="007A7625">
        <w:rPr>
          <w:rFonts w:ascii="Times New Roman" w:hAnsi="Times New Roman" w:cs="Times New Roman"/>
        </w:rPr>
        <w:t>юридического лица, присутствовавшего</w:t>
      </w:r>
    </w:p>
    <w:p w:rsidR="00B72625" w:rsidRDefault="00B72625" w:rsidP="001F258B">
      <w:pPr>
        <w:pStyle w:val="ConsPlusNonformat"/>
      </w:pPr>
      <w:r w:rsidRPr="007A7625">
        <w:rPr>
          <w:rFonts w:ascii="Times New Roman" w:hAnsi="Times New Roman" w:cs="Times New Roman"/>
        </w:rPr>
        <w:t>при заполнении проверочного листа)</w:t>
      </w:r>
    </w:p>
    <w:sectPr w:rsidR="00B72625" w:rsidSect="001154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F1"/>
    <w:multiLevelType w:val="hybridMultilevel"/>
    <w:tmpl w:val="3FE6A9E8"/>
    <w:lvl w:ilvl="0" w:tplc="9D80AAD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623F7E"/>
    <w:multiLevelType w:val="hybridMultilevel"/>
    <w:tmpl w:val="15D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25"/>
    <w:rsid w:val="00115405"/>
    <w:rsid w:val="001F258B"/>
    <w:rsid w:val="002A5523"/>
    <w:rsid w:val="00344BE5"/>
    <w:rsid w:val="0036381B"/>
    <w:rsid w:val="003C24B0"/>
    <w:rsid w:val="003D3CE0"/>
    <w:rsid w:val="00587CCB"/>
    <w:rsid w:val="005E10CD"/>
    <w:rsid w:val="006251D5"/>
    <w:rsid w:val="006463EB"/>
    <w:rsid w:val="007A7625"/>
    <w:rsid w:val="00823DEB"/>
    <w:rsid w:val="008560D3"/>
    <w:rsid w:val="008F5BDE"/>
    <w:rsid w:val="009E7866"/>
    <w:rsid w:val="00B72625"/>
    <w:rsid w:val="00D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26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CB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9E786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DD0EBE8AE887400E2111AAF178115003DED4294F8DB37CB3D9BE357E23327A966628D6591C682E1D1CDE6A76k2DCJ" TargetMode="External"/><Relationship Id="rId13" Type="http://schemas.openxmlformats.org/officeDocument/2006/relationships/hyperlink" Target="consultantplus://offline/ref=B5DBE270C80D81B9DCFBDD0EBE8AE887400E2516ACF678115003DED4294F8DB37CB3D9BD357E203E27CC762C9F0E14742B0202DD74762E96k4DCJ" TargetMode="External"/><Relationship Id="rId18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DBE270C80D81B9DCFBDD0EBE8AE887400E2111AAF178115003DED4294F8DB37CB3D9BD357F213829CC762C9F0E14742B0202DD74762E96k4DCJ" TargetMode="External"/><Relationship Id="rId12" Type="http://schemas.openxmlformats.org/officeDocument/2006/relationships/hyperlink" Target="consultantplus://offline/ref=B5DBE270C80D81B9DCFBDD0EBE8AE887400E2516ACF678115003DED4294F8DB37CB3D9BD357E223B28CC762C9F0E14742B0202DD74762E96k4DCJ" TargetMode="External"/><Relationship Id="rId17" Type="http://schemas.openxmlformats.org/officeDocument/2006/relationships/hyperlink" Target="consultantplus://offline/ref=B5DBE270C80D81B9DCFBDD0EBE8AE887400E2111AAF178115003DED4294F8DB37CB3D9BE367627327A966628D6591C682E1D1CDE6A76k2D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E270C80D81B9DCFBDD0EBE8AE887400E2111AAF178115003DED4294F8DB37CB3D9BD347920327A966628D6591C682E1D1CDE6A76k2DC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BE270C80D81B9DCFBDD0EBE8AE887400E2111AAF178115003DED4294F8DB37CB3D9BD357F21382DCC762C9F0E14742B0202DD74762E96k4DCJ" TargetMode="External"/><Relationship Id="rId11" Type="http://schemas.openxmlformats.org/officeDocument/2006/relationships/hyperlink" Target="consultantplus://offline/ref=B5DBE270C80D81B9DCFBDD0EBE8AE887400E2516ACF678115003DED4294F8DB37CB3D9BD357D22302BCC762C9F0E14742B0202DD74762E96k4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BE270C80D81B9DCFBDD0EBE8AE887400E2111AAF178115003DED4294F8DB37CB3D9BE367627327A966628D6591C682E1D1CDE6A76k2DCJ" TargetMode="External"/><Relationship Id="rId10" Type="http://schemas.openxmlformats.org/officeDocument/2006/relationships/hyperlink" Target="consultantplus://offline/ref=B5DBE270C80D81B9DCFBDD0EBE8AE887400E2516ACF678115003DED4294F8DB37CB3D9BD357E203E27CC762C9F0E14742B0202DD74762E96k4DCJ" TargetMode="External"/><Relationship Id="rId19" Type="http://schemas.openxmlformats.org/officeDocument/2006/relationships/hyperlink" Target="consultantplus://offline/ref=B5DBE270C80D81B9DCFBDD0EBE8AE887400E2111AAF178115003DED4294F8DB37CB3D9BD357F203029CC762C9F0E14742B0202DD74762E96k4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E270C80D81B9DCFBDD0EBE8AE887400E2516ACF678115003DED4294F8DB37CB3D9BD357E223B28CC762C9F0E14742B0202DD74762E96k4DCJ" TargetMode="External"/><Relationship Id="rId14" Type="http://schemas.openxmlformats.org/officeDocument/2006/relationships/hyperlink" Target="consultantplus://offline/ref=B5DBE270C80D81B9DCFBDD0EBE8AE887400E2516ACF678115003DED4294F8DB37CB3D9BD357D22302BCC762C9F0E14742B0202DD74762E96k4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i.maltseva</dc:creator>
  <cp:lastModifiedBy>Марина</cp:lastModifiedBy>
  <cp:revision>11</cp:revision>
  <cp:lastPrinted>2022-01-28T05:13:00Z</cp:lastPrinted>
  <dcterms:created xsi:type="dcterms:W3CDTF">2022-01-25T09:03:00Z</dcterms:created>
  <dcterms:modified xsi:type="dcterms:W3CDTF">2022-02-05T13:09:00Z</dcterms:modified>
</cp:coreProperties>
</file>