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7D6" w:rsidRPr="00A33E09" w:rsidRDefault="007B7419">
      <w:pPr>
        <w:pStyle w:val="ConsPlusTitle"/>
        <w:jc w:val="center"/>
        <w:rPr>
          <w:rFonts w:ascii="Times New Roman" w:hAnsi="Times New Roman" w:cs="Times New Roman"/>
          <w:bCs/>
          <w:szCs w:val="28"/>
        </w:rPr>
      </w:pPr>
      <w:r w:rsidRPr="00A33E09">
        <w:rPr>
          <w:rFonts w:ascii="Times New Roman" w:hAnsi="Times New Roman" w:cs="Times New Roman"/>
          <w:bCs/>
          <w:szCs w:val="28"/>
        </w:rPr>
        <w:t>ОТДЕЛ</w:t>
      </w:r>
    </w:p>
    <w:p w:rsidR="004A07D6" w:rsidRPr="00A33E09" w:rsidRDefault="007B7419">
      <w:pPr>
        <w:pStyle w:val="ConsPlusTitle"/>
        <w:jc w:val="center"/>
        <w:rPr>
          <w:rFonts w:ascii="Times New Roman" w:hAnsi="Times New Roman" w:cs="Times New Roman"/>
          <w:bCs/>
          <w:szCs w:val="28"/>
        </w:rPr>
      </w:pPr>
      <w:r w:rsidRPr="00A33E09">
        <w:rPr>
          <w:rFonts w:ascii="Times New Roman" w:hAnsi="Times New Roman" w:cs="Times New Roman"/>
          <w:bCs/>
          <w:szCs w:val="28"/>
        </w:rPr>
        <w:t>ИМУЩЕСТВЕННЫХ И ЗЕМЕЛЬНЫХ ОТНОШЕНИЙ</w:t>
      </w:r>
    </w:p>
    <w:p w:rsidR="004A07D6" w:rsidRPr="00A33E09" w:rsidRDefault="007B7419">
      <w:pPr>
        <w:pStyle w:val="ConsPlusTitle"/>
        <w:jc w:val="center"/>
        <w:rPr>
          <w:rFonts w:ascii="Times New Roman" w:hAnsi="Times New Roman" w:cs="Times New Roman"/>
          <w:bCs/>
          <w:szCs w:val="28"/>
        </w:rPr>
      </w:pPr>
      <w:r w:rsidRPr="00A33E09">
        <w:rPr>
          <w:rFonts w:ascii="Times New Roman" w:hAnsi="Times New Roman" w:cs="Times New Roman"/>
          <w:bCs/>
          <w:szCs w:val="28"/>
        </w:rPr>
        <w:t>АДМИНИСТРАЦИИ ГРАЧЁВСКОГО МУНИЦИПАЛЬНОГО РАЙОНА</w:t>
      </w:r>
    </w:p>
    <w:p w:rsidR="004A07D6" w:rsidRPr="00A33E09" w:rsidRDefault="007B7419">
      <w:pPr>
        <w:pStyle w:val="ConsPlusTitle"/>
        <w:jc w:val="center"/>
        <w:rPr>
          <w:rFonts w:ascii="Times New Roman" w:hAnsi="Times New Roman" w:cs="Times New Roman"/>
          <w:bCs/>
          <w:szCs w:val="28"/>
        </w:rPr>
      </w:pPr>
      <w:r w:rsidRPr="00A33E09">
        <w:rPr>
          <w:rFonts w:ascii="Times New Roman" w:hAnsi="Times New Roman" w:cs="Times New Roman"/>
          <w:bCs/>
          <w:szCs w:val="28"/>
        </w:rPr>
        <w:t>СТАВРОПОЛЬСКОГО КРАЯ</w:t>
      </w:r>
    </w:p>
    <w:p w:rsidR="004A07D6" w:rsidRPr="00A33E09" w:rsidRDefault="004A07D6">
      <w:pPr>
        <w:pStyle w:val="ConsPlusTitle"/>
        <w:jc w:val="center"/>
        <w:rPr>
          <w:rFonts w:ascii="Times New Roman" w:hAnsi="Times New Roman" w:cs="Times New Roman"/>
          <w:bCs/>
          <w:szCs w:val="28"/>
        </w:rPr>
      </w:pPr>
    </w:p>
    <w:p w:rsidR="004A07D6" w:rsidRPr="00A33E09" w:rsidRDefault="007B7419">
      <w:pPr>
        <w:pStyle w:val="ConsPlusTitle"/>
        <w:jc w:val="center"/>
        <w:rPr>
          <w:rFonts w:ascii="Times New Roman" w:hAnsi="Times New Roman" w:cs="Times New Roman"/>
          <w:bCs/>
          <w:szCs w:val="28"/>
        </w:rPr>
      </w:pPr>
      <w:r w:rsidRPr="00A33E09">
        <w:rPr>
          <w:rFonts w:ascii="Times New Roman" w:hAnsi="Times New Roman" w:cs="Times New Roman"/>
          <w:bCs/>
          <w:szCs w:val="28"/>
        </w:rPr>
        <w:t>ПРИКАЗ</w:t>
      </w:r>
    </w:p>
    <w:p w:rsidR="004A07D6" w:rsidRPr="00A33E09" w:rsidRDefault="004A07D6">
      <w:pPr>
        <w:pStyle w:val="ConsPlusTitle"/>
        <w:jc w:val="center"/>
        <w:rPr>
          <w:rFonts w:ascii="Times New Roman" w:hAnsi="Times New Roman" w:cs="Times New Roman"/>
          <w:bCs/>
          <w:szCs w:val="28"/>
        </w:rPr>
      </w:pPr>
    </w:p>
    <w:p w:rsidR="004A07D6" w:rsidRPr="00A33E09" w:rsidRDefault="00F720F3" w:rsidP="00883E9B">
      <w:pPr>
        <w:pStyle w:val="ConsPlusTitle"/>
        <w:spacing w:line="240" w:lineRule="exact"/>
        <w:rPr>
          <w:rFonts w:ascii="Times New Roman" w:hAnsi="Times New Roman" w:cs="Times New Roman"/>
          <w:b w:val="0"/>
          <w:bCs/>
          <w:szCs w:val="28"/>
        </w:rPr>
      </w:pPr>
      <w:r w:rsidRPr="00F720F3">
        <w:rPr>
          <w:rFonts w:ascii="Times New Roman" w:hAnsi="Times New Roman" w:cs="Times New Roman"/>
          <w:b w:val="0"/>
          <w:bCs/>
          <w:color w:val="auto"/>
          <w:szCs w:val="28"/>
        </w:rPr>
        <w:t>12 октября 2020 года</w:t>
      </w:r>
      <w:r w:rsidR="004471A9">
        <w:rPr>
          <w:rFonts w:ascii="Times New Roman" w:hAnsi="Times New Roman" w:cs="Times New Roman"/>
          <w:b w:val="0"/>
          <w:bCs/>
          <w:color w:val="FF0000"/>
          <w:szCs w:val="28"/>
        </w:rPr>
        <w:t xml:space="preserve">    </w:t>
      </w:r>
      <w:r w:rsidR="00E34318" w:rsidRPr="00014882">
        <w:rPr>
          <w:rFonts w:ascii="Times New Roman" w:hAnsi="Times New Roman" w:cs="Times New Roman"/>
          <w:b w:val="0"/>
          <w:bCs/>
          <w:color w:val="auto"/>
          <w:szCs w:val="28"/>
        </w:rPr>
        <w:t xml:space="preserve">  </w:t>
      </w:r>
      <w:r w:rsidR="00647E8A" w:rsidRPr="00014882">
        <w:rPr>
          <w:rFonts w:ascii="Times New Roman" w:hAnsi="Times New Roman" w:cs="Times New Roman"/>
          <w:b w:val="0"/>
          <w:bCs/>
          <w:color w:val="auto"/>
          <w:szCs w:val="28"/>
        </w:rPr>
        <w:t xml:space="preserve">               </w:t>
      </w:r>
      <w:r w:rsidR="004471A9">
        <w:rPr>
          <w:rFonts w:ascii="Times New Roman" w:hAnsi="Times New Roman" w:cs="Times New Roman"/>
          <w:b w:val="0"/>
          <w:bCs/>
          <w:color w:val="auto"/>
          <w:szCs w:val="28"/>
        </w:rPr>
        <w:t xml:space="preserve">  </w:t>
      </w:r>
      <w:r w:rsidR="00647E8A" w:rsidRPr="00014882">
        <w:rPr>
          <w:rFonts w:ascii="Times New Roman" w:hAnsi="Times New Roman" w:cs="Times New Roman"/>
          <w:b w:val="0"/>
          <w:bCs/>
          <w:color w:val="auto"/>
          <w:szCs w:val="28"/>
        </w:rPr>
        <w:t>с. Грачёвка</w:t>
      </w:r>
      <w:r w:rsidR="00647E8A" w:rsidRPr="00014882">
        <w:rPr>
          <w:rFonts w:ascii="Times New Roman" w:hAnsi="Times New Roman" w:cs="Times New Roman"/>
          <w:b w:val="0"/>
          <w:bCs/>
          <w:color w:val="auto"/>
          <w:szCs w:val="28"/>
        </w:rPr>
        <w:tab/>
        <w:t xml:space="preserve">                                    </w:t>
      </w:r>
      <w:r w:rsidR="00DC300C" w:rsidRPr="00014882">
        <w:rPr>
          <w:rFonts w:ascii="Times New Roman" w:hAnsi="Times New Roman" w:cs="Times New Roman"/>
          <w:b w:val="0"/>
          <w:bCs/>
          <w:color w:val="auto"/>
          <w:szCs w:val="28"/>
        </w:rPr>
        <w:t xml:space="preserve">  </w:t>
      </w:r>
      <w:r w:rsidR="00647E8A" w:rsidRPr="00014882">
        <w:rPr>
          <w:rFonts w:ascii="Times New Roman" w:hAnsi="Times New Roman" w:cs="Times New Roman"/>
          <w:b w:val="0"/>
          <w:bCs/>
          <w:color w:val="auto"/>
          <w:szCs w:val="28"/>
        </w:rPr>
        <w:t xml:space="preserve"> №</w:t>
      </w:r>
      <w:r>
        <w:rPr>
          <w:rFonts w:ascii="Times New Roman" w:hAnsi="Times New Roman" w:cs="Times New Roman"/>
          <w:b w:val="0"/>
          <w:bCs/>
          <w:color w:val="auto"/>
          <w:szCs w:val="28"/>
        </w:rPr>
        <w:t>25-пр</w:t>
      </w:r>
    </w:p>
    <w:p w:rsidR="00647E8A" w:rsidRPr="00A33E09" w:rsidRDefault="00647E8A" w:rsidP="00354AF5">
      <w:pPr>
        <w:pStyle w:val="ConsPlusTitle"/>
        <w:rPr>
          <w:rFonts w:ascii="Times New Roman" w:hAnsi="Times New Roman" w:cs="Times New Roman"/>
          <w:b w:val="0"/>
          <w:bCs/>
          <w:szCs w:val="28"/>
        </w:rPr>
      </w:pPr>
    </w:p>
    <w:p w:rsidR="004A07D6" w:rsidRPr="00A33E09" w:rsidRDefault="007B7419" w:rsidP="004471A9">
      <w:pPr>
        <w:pStyle w:val="ConsPlusTitle"/>
        <w:suppressAutoHyphens/>
        <w:spacing w:line="240" w:lineRule="exact"/>
        <w:jc w:val="both"/>
        <w:rPr>
          <w:rFonts w:ascii="Times New Roman" w:hAnsi="Times New Roman" w:cs="Times New Roman"/>
          <w:b w:val="0"/>
          <w:szCs w:val="28"/>
        </w:rPr>
      </w:pPr>
      <w:r w:rsidRPr="00A33E09">
        <w:rPr>
          <w:rFonts w:ascii="Times New Roman" w:hAnsi="Times New Roman" w:cs="Times New Roman"/>
          <w:b w:val="0"/>
          <w:szCs w:val="28"/>
        </w:rPr>
        <w:t xml:space="preserve">Об утверждении административного регламента </w:t>
      </w:r>
      <w:r w:rsidR="00E9575B" w:rsidRPr="00E9575B">
        <w:rPr>
          <w:rFonts w:ascii="Times New Roman" w:hAnsi="Times New Roman" w:cs="Times New Roman"/>
          <w:b w:val="0"/>
          <w:szCs w:val="28"/>
        </w:rPr>
        <w:t xml:space="preserve">предоставления отделом имущественных и земельных отношений администрации Грачёвского муниципального района Ставропольского края муниципальной услуги </w:t>
      </w:r>
      <w:r w:rsidR="00DC300C" w:rsidRPr="00A33E09">
        <w:rPr>
          <w:rFonts w:ascii="Times New Roman" w:hAnsi="Times New Roman" w:cs="Times New Roman"/>
          <w:b w:val="0"/>
          <w:szCs w:val="28"/>
        </w:rPr>
        <w:t>«</w:t>
      </w:r>
      <w:r w:rsidR="005F1A56" w:rsidRPr="005F1A56">
        <w:rPr>
          <w:rFonts w:ascii="Times New Roman" w:hAnsi="Times New Roman" w:cs="Times New Roman"/>
          <w:b w:val="0"/>
          <w:szCs w:val="28"/>
        </w:rPr>
        <w:t>Предоставление земельного участка в собственность бесплатно в случаях, установленных законодательством Российской Федерации</w:t>
      </w:r>
      <w:r w:rsidR="00DC300C" w:rsidRPr="00A33E09">
        <w:rPr>
          <w:rFonts w:ascii="Times New Roman" w:hAnsi="Times New Roman" w:cs="Times New Roman"/>
          <w:b w:val="0"/>
          <w:szCs w:val="28"/>
        </w:rPr>
        <w:t>»</w:t>
      </w:r>
      <w:r w:rsidRPr="00A33E09">
        <w:rPr>
          <w:rFonts w:ascii="Times New Roman" w:hAnsi="Times New Roman" w:cs="Times New Roman"/>
          <w:b w:val="0"/>
          <w:szCs w:val="28"/>
        </w:rPr>
        <w:t>.</w:t>
      </w:r>
    </w:p>
    <w:p w:rsidR="004A07D6" w:rsidRPr="00A33E09" w:rsidRDefault="004A07D6" w:rsidP="00A33E09">
      <w:pPr>
        <w:spacing w:beforeAutospacing="0"/>
        <w:ind w:firstLine="709"/>
      </w:pPr>
    </w:p>
    <w:p w:rsidR="004A07D6" w:rsidRPr="00A33E09" w:rsidRDefault="007B7419" w:rsidP="00A33E09">
      <w:pPr>
        <w:spacing w:beforeAutospacing="0"/>
        <w:ind w:firstLine="709"/>
        <w:jc w:val="both"/>
      </w:pPr>
      <w:r w:rsidRPr="00A33E09">
        <w:t xml:space="preserve">В соответствии с Земельным кодексом Российской Федерации,  Федеральным законом от 27.07.2010 N 210-ФЗ "Об организации предоставления государственных и муниципальных услуг", руководствуясь Федеральным законом от 06.03.2003 №131-ФЗ «Об общих принципах организации местного самоуправления  в Российской Федерации» (с изменениями и дополнениями), в соответствии с Федеральным законом от 02.05. 2006 года № 59 – ФЗ </w:t>
      </w:r>
      <w:r w:rsidR="00E9575B">
        <w:t xml:space="preserve">   </w:t>
      </w:r>
      <w:r w:rsidRPr="00A33E09">
        <w:t>«О порядке  рассмотрения  обращений  граждан  Российской  Федерации» и в целях повышения качества исполнения и доступности оформления прав на земельные участки</w:t>
      </w:r>
    </w:p>
    <w:p w:rsidR="004A07D6" w:rsidRPr="00A33E09" w:rsidRDefault="004A07D6" w:rsidP="00A33E09">
      <w:pPr>
        <w:spacing w:beforeAutospacing="0"/>
      </w:pPr>
    </w:p>
    <w:p w:rsidR="004A07D6" w:rsidRPr="00A33E09" w:rsidRDefault="007B7419" w:rsidP="009D5546">
      <w:pPr>
        <w:spacing w:beforeAutospacing="0"/>
        <w:ind w:firstLine="567"/>
        <w:jc w:val="both"/>
      </w:pPr>
      <w:r w:rsidRPr="00A33E09">
        <w:tab/>
        <w:t xml:space="preserve">1. Утвердить прилагаемый административный </w:t>
      </w:r>
      <w:hyperlink w:anchor="P36">
        <w:r w:rsidRPr="00A33E09">
          <w:rPr>
            <w:rStyle w:val="-"/>
            <w:color w:val="auto"/>
            <w:u w:val="none"/>
          </w:rPr>
          <w:t>регламент</w:t>
        </w:r>
      </w:hyperlink>
      <w:r w:rsidRPr="00A33E09">
        <w:t xml:space="preserve"> </w:t>
      </w:r>
      <w:r w:rsidR="009D5546" w:rsidRPr="009D5546">
        <w:t>предоставления отделом имущественных и земельных отношений администрации Грачёвского муниципального района Ставропольского края муниципальной услуги «</w:t>
      </w:r>
      <w:r w:rsidR="005F1A56" w:rsidRPr="005F1A56">
        <w:t>Предоставление земельного участка в собственность бесплатно в случаях, установленных законодательством Российской Федерации</w:t>
      </w:r>
      <w:r w:rsidR="009D5546" w:rsidRPr="009D5546">
        <w:t>».</w:t>
      </w:r>
    </w:p>
    <w:p w:rsidR="004A07D6" w:rsidRPr="00A33E09" w:rsidRDefault="007B7419" w:rsidP="009D5546">
      <w:pPr>
        <w:spacing w:beforeAutospacing="0"/>
        <w:ind w:firstLine="567"/>
        <w:jc w:val="both"/>
      </w:pPr>
      <w:r w:rsidRPr="00A33E09">
        <w:tab/>
      </w:r>
    </w:p>
    <w:p w:rsidR="004A07D6" w:rsidRPr="00A33E09" w:rsidRDefault="007B7419" w:rsidP="009D5546">
      <w:pPr>
        <w:spacing w:beforeAutospacing="0"/>
        <w:ind w:firstLine="567"/>
        <w:jc w:val="both"/>
        <w:rPr>
          <w:color w:val="000000"/>
        </w:rPr>
      </w:pPr>
      <w:r w:rsidRPr="00A33E09">
        <w:rPr>
          <w:color w:val="000000"/>
        </w:rPr>
        <w:t xml:space="preserve">2. Разместить на официальном сайте администрации Грачёвского му-ниципального района Ставропольского края www.adm-grsk.ru административный регламент </w:t>
      </w:r>
      <w:r w:rsidR="009D5546" w:rsidRPr="009D5546">
        <w:rPr>
          <w:color w:val="000000"/>
        </w:rPr>
        <w:t>предоставления отделом имущественных и земельных отношений администрации Грачёвского муниципального района Ставропольского края муниципальной услуги «</w:t>
      </w:r>
      <w:r w:rsidR="005F1A56" w:rsidRPr="005F1A56">
        <w:rPr>
          <w:color w:val="000000"/>
        </w:rPr>
        <w:t>Предоставление земельного участка в собственность бесплатно в случаях, установленных законодательством Российской Федерации</w:t>
      </w:r>
      <w:r w:rsidR="009D5546" w:rsidRPr="009D5546">
        <w:rPr>
          <w:color w:val="000000"/>
        </w:rPr>
        <w:t>».</w:t>
      </w:r>
      <w:r w:rsidRPr="00A33E09">
        <w:rPr>
          <w:color w:val="000000"/>
        </w:rPr>
        <w:t xml:space="preserve">        </w:t>
      </w:r>
    </w:p>
    <w:p w:rsidR="009D5546" w:rsidRDefault="00E02D39" w:rsidP="009D5546">
      <w:pPr>
        <w:spacing w:beforeAutospacing="0"/>
        <w:ind w:firstLine="567"/>
        <w:jc w:val="both"/>
        <w:rPr>
          <w:color w:val="000000"/>
        </w:rPr>
      </w:pPr>
      <w:r w:rsidRPr="00A33E09">
        <w:rPr>
          <w:color w:val="000000"/>
        </w:rPr>
        <w:t xml:space="preserve">       </w:t>
      </w:r>
    </w:p>
    <w:p w:rsidR="004A07D6" w:rsidRPr="00A33E09" w:rsidRDefault="00E02D39" w:rsidP="009D5546">
      <w:pPr>
        <w:spacing w:beforeAutospacing="0"/>
        <w:ind w:firstLine="567"/>
        <w:jc w:val="both"/>
        <w:rPr>
          <w:color w:val="000000"/>
        </w:rPr>
      </w:pPr>
      <w:r w:rsidRPr="00A33E09">
        <w:rPr>
          <w:color w:val="000000"/>
        </w:rPr>
        <w:t>3</w:t>
      </w:r>
      <w:r w:rsidR="007B7419" w:rsidRPr="00A33E09">
        <w:rPr>
          <w:color w:val="000000"/>
        </w:rPr>
        <w:t>. Контроль выполнения настоящего приказа оставляю за собой.</w:t>
      </w:r>
    </w:p>
    <w:p w:rsidR="004A07D6" w:rsidRPr="00A33E09" w:rsidRDefault="004A07D6" w:rsidP="009D5546">
      <w:pPr>
        <w:spacing w:beforeAutospacing="0"/>
        <w:ind w:firstLine="567"/>
        <w:jc w:val="both"/>
        <w:rPr>
          <w:color w:val="000000"/>
        </w:rPr>
      </w:pPr>
    </w:p>
    <w:p w:rsidR="004A07D6" w:rsidRPr="00A33E09" w:rsidRDefault="00E02D39" w:rsidP="009D5546">
      <w:pPr>
        <w:spacing w:beforeAutospacing="0"/>
        <w:ind w:firstLine="567"/>
        <w:jc w:val="both"/>
        <w:rPr>
          <w:color w:val="000000"/>
        </w:rPr>
      </w:pPr>
      <w:r w:rsidRPr="00A33E09">
        <w:rPr>
          <w:color w:val="000000"/>
        </w:rPr>
        <w:t>4</w:t>
      </w:r>
      <w:r w:rsidR="007B7419" w:rsidRPr="00A33E09">
        <w:rPr>
          <w:color w:val="000000"/>
        </w:rPr>
        <w:t>. Настоящий приказ вступает в силу со дня его подписания.</w:t>
      </w:r>
    </w:p>
    <w:p w:rsidR="004A07D6" w:rsidRPr="00A33E09" w:rsidRDefault="004A07D6" w:rsidP="00A33E09">
      <w:pPr>
        <w:spacing w:beforeAutospacing="0"/>
        <w:jc w:val="both"/>
        <w:rPr>
          <w:color w:val="000000"/>
        </w:rPr>
      </w:pPr>
    </w:p>
    <w:p w:rsidR="004A07D6" w:rsidRPr="00A33E09" w:rsidRDefault="007B7419" w:rsidP="00883E9B">
      <w:pPr>
        <w:spacing w:beforeAutospacing="0" w:line="240" w:lineRule="exact"/>
        <w:jc w:val="both"/>
        <w:rPr>
          <w:color w:val="000000"/>
        </w:rPr>
      </w:pPr>
      <w:r w:rsidRPr="00A33E09">
        <w:rPr>
          <w:color w:val="000000"/>
        </w:rPr>
        <w:t>Начальник отдела имущественных и</w:t>
      </w:r>
    </w:p>
    <w:p w:rsidR="004A07D6" w:rsidRPr="00A33E09" w:rsidRDefault="007B7419" w:rsidP="00883E9B">
      <w:pPr>
        <w:spacing w:beforeAutospacing="0" w:line="240" w:lineRule="exact"/>
        <w:jc w:val="both"/>
        <w:rPr>
          <w:color w:val="000000"/>
        </w:rPr>
      </w:pPr>
      <w:r w:rsidRPr="00A33E09">
        <w:rPr>
          <w:color w:val="000000"/>
        </w:rPr>
        <w:t>земельных отношений администрации</w:t>
      </w:r>
    </w:p>
    <w:p w:rsidR="004A07D6" w:rsidRPr="00A33E09" w:rsidRDefault="007B7419" w:rsidP="00883E9B">
      <w:pPr>
        <w:spacing w:beforeAutospacing="0" w:line="240" w:lineRule="exact"/>
        <w:jc w:val="both"/>
        <w:rPr>
          <w:color w:val="000000"/>
        </w:rPr>
      </w:pPr>
      <w:r w:rsidRPr="00A33E09">
        <w:rPr>
          <w:color w:val="000000"/>
        </w:rPr>
        <w:t>Грачёвского муниципального района</w:t>
      </w:r>
    </w:p>
    <w:p w:rsidR="004A07D6" w:rsidRPr="00A33E09" w:rsidRDefault="007B7419" w:rsidP="00883E9B">
      <w:pPr>
        <w:spacing w:beforeAutospacing="0" w:line="240" w:lineRule="exact"/>
        <w:jc w:val="both"/>
        <w:rPr>
          <w:color w:val="000000"/>
        </w:rPr>
      </w:pPr>
      <w:r w:rsidRPr="00A33E09">
        <w:rPr>
          <w:color w:val="000000"/>
        </w:rPr>
        <w:t>Ставропольского края</w:t>
      </w:r>
      <w:r w:rsidRPr="00A33E09">
        <w:rPr>
          <w:color w:val="000000"/>
        </w:rPr>
        <w:tab/>
      </w:r>
      <w:r w:rsidRPr="00A33E09">
        <w:rPr>
          <w:color w:val="000000"/>
        </w:rPr>
        <w:tab/>
        <w:t xml:space="preserve">                                                           М.В. Лютова</w:t>
      </w:r>
    </w:p>
    <w:p w:rsidR="00A33E09" w:rsidRPr="00A708F2" w:rsidRDefault="00A33E09" w:rsidP="00A33E09">
      <w:pPr>
        <w:pageBreakBefore/>
        <w:spacing w:beforeAutospacing="0"/>
        <w:ind w:left="4678"/>
        <w:jc w:val="center"/>
        <w:rPr>
          <w:color w:val="000000"/>
        </w:rPr>
      </w:pPr>
      <w:bookmarkStart w:id="0" w:name="P36"/>
      <w:bookmarkEnd w:id="0"/>
      <w:r w:rsidRPr="00A708F2">
        <w:rPr>
          <w:color w:val="000000"/>
        </w:rPr>
        <w:lastRenderedPageBreak/>
        <w:t>Утверждён</w:t>
      </w:r>
    </w:p>
    <w:p w:rsidR="00A33E09" w:rsidRPr="00A708F2" w:rsidRDefault="00A33E09" w:rsidP="00A33E09">
      <w:pPr>
        <w:spacing w:beforeAutospacing="0" w:line="240" w:lineRule="exact"/>
        <w:ind w:left="4678"/>
        <w:rPr>
          <w:color w:val="000000"/>
        </w:rPr>
      </w:pPr>
      <w:r w:rsidRPr="00A708F2">
        <w:rPr>
          <w:color w:val="000000"/>
        </w:rPr>
        <w:t>приказом отдела имущественных и земельных отношений администрации Грачёвского муниципального района Ставропольского края</w:t>
      </w:r>
    </w:p>
    <w:p w:rsidR="00A33E09" w:rsidRPr="00575B9E" w:rsidRDefault="00A33E09" w:rsidP="00A33E09">
      <w:pPr>
        <w:spacing w:beforeAutospacing="0"/>
        <w:ind w:left="4678"/>
        <w:rPr>
          <w:color w:val="auto"/>
        </w:rPr>
      </w:pPr>
      <w:r w:rsidRPr="00575B9E">
        <w:rPr>
          <w:color w:val="auto"/>
        </w:rPr>
        <w:t>от "</w:t>
      </w:r>
      <w:r w:rsidR="00F720F3">
        <w:rPr>
          <w:color w:val="auto"/>
        </w:rPr>
        <w:t>12</w:t>
      </w:r>
      <w:r w:rsidRPr="00575B9E">
        <w:rPr>
          <w:color w:val="auto"/>
        </w:rPr>
        <w:t>"</w:t>
      </w:r>
      <w:r w:rsidR="00F720F3">
        <w:rPr>
          <w:color w:val="auto"/>
        </w:rPr>
        <w:t xml:space="preserve"> октября </w:t>
      </w:r>
      <w:r w:rsidR="00575B9E" w:rsidRPr="00575B9E">
        <w:rPr>
          <w:color w:val="auto"/>
        </w:rPr>
        <w:t>2020 года</w:t>
      </w:r>
      <w:r w:rsidRPr="00575B9E">
        <w:rPr>
          <w:color w:val="auto"/>
        </w:rPr>
        <w:t xml:space="preserve"> №</w:t>
      </w:r>
      <w:r w:rsidR="00F720F3">
        <w:rPr>
          <w:color w:val="auto"/>
        </w:rPr>
        <w:t>25-пр</w:t>
      </w:r>
      <w:bookmarkStart w:id="1" w:name="_GoBack"/>
      <w:bookmarkEnd w:id="1"/>
      <w:r w:rsidRPr="00575B9E">
        <w:rPr>
          <w:color w:val="auto"/>
        </w:rPr>
        <w:t xml:space="preserve"> </w:t>
      </w:r>
    </w:p>
    <w:p w:rsidR="00A33E09" w:rsidRPr="00A708F2" w:rsidRDefault="00A33E09" w:rsidP="00A33E09">
      <w:pPr>
        <w:spacing w:beforeAutospacing="0"/>
        <w:ind w:left="4678"/>
        <w:rPr>
          <w:color w:val="000000"/>
        </w:rPr>
      </w:pPr>
    </w:p>
    <w:p w:rsidR="00A33E09" w:rsidRPr="00A708F2" w:rsidRDefault="00A33E09" w:rsidP="00A33E09">
      <w:pPr>
        <w:spacing w:beforeAutospacing="0"/>
        <w:ind w:left="4678"/>
        <w:rPr>
          <w:color w:val="000000"/>
        </w:rPr>
      </w:pPr>
    </w:p>
    <w:p w:rsidR="00A33E09" w:rsidRPr="00A33E09" w:rsidRDefault="00A33E09" w:rsidP="00A33E09">
      <w:pPr>
        <w:pStyle w:val="ConsPlusNormal"/>
        <w:jc w:val="center"/>
        <w:rPr>
          <w:rFonts w:ascii="Times New Roman" w:hAnsi="Times New Roman" w:cs="Times New Roman"/>
          <w:szCs w:val="28"/>
        </w:rPr>
      </w:pPr>
      <w:r>
        <w:rPr>
          <w:rFonts w:ascii="Times New Roman" w:hAnsi="Times New Roman" w:cs="Times New Roman"/>
          <w:szCs w:val="28"/>
        </w:rPr>
        <w:t>А</w:t>
      </w:r>
      <w:r w:rsidRPr="00A33E09">
        <w:rPr>
          <w:rFonts w:ascii="Times New Roman" w:hAnsi="Times New Roman" w:cs="Times New Roman"/>
          <w:szCs w:val="28"/>
        </w:rPr>
        <w:t>дминистративный регламент</w:t>
      </w:r>
    </w:p>
    <w:p w:rsidR="00A33E09" w:rsidRPr="00A33E09" w:rsidRDefault="009D5546" w:rsidP="005F1A56">
      <w:pPr>
        <w:pStyle w:val="ConsPlusNormal"/>
        <w:ind w:left="-142"/>
        <w:jc w:val="center"/>
        <w:rPr>
          <w:rFonts w:ascii="Times New Roman" w:hAnsi="Times New Roman" w:cs="Times New Roman"/>
          <w:szCs w:val="28"/>
        </w:rPr>
      </w:pPr>
      <w:r w:rsidRPr="009D5546">
        <w:rPr>
          <w:rFonts w:ascii="Times New Roman" w:hAnsi="Times New Roman" w:cs="Times New Roman"/>
          <w:szCs w:val="28"/>
        </w:rPr>
        <w:t>предоставления отделом имущественных и земельных отношений администрации Грачёвского муниципального района Ставропольского края муниципальной услуги «</w:t>
      </w:r>
      <w:r w:rsidR="005F1A56" w:rsidRPr="005F1A56">
        <w:rPr>
          <w:rFonts w:ascii="Times New Roman" w:hAnsi="Times New Roman" w:cs="Times New Roman"/>
          <w:szCs w:val="28"/>
        </w:rPr>
        <w:t>Предоставление земельного участка в собственность бесплатно в случаях, установленных законодательством Российской Федерации</w:t>
      </w:r>
      <w:r w:rsidRPr="009D5546">
        <w:rPr>
          <w:rFonts w:ascii="Times New Roman" w:hAnsi="Times New Roman" w:cs="Times New Roman"/>
          <w:szCs w:val="28"/>
        </w:rPr>
        <w:t>».</w:t>
      </w:r>
    </w:p>
    <w:p w:rsidR="009D5546" w:rsidRDefault="009D5546">
      <w:pPr>
        <w:pStyle w:val="ConsPlusNormal"/>
        <w:jc w:val="center"/>
        <w:outlineLvl w:val="1"/>
        <w:rPr>
          <w:rFonts w:ascii="Times New Roman" w:hAnsi="Times New Roman" w:cs="Times New Roman"/>
          <w:b/>
          <w:szCs w:val="28"/>
        </w:rPr>
      </w:pPr>
    </w:p>
    <w:p w:rsidR="004A07D6" w:rsidRPr="00A33E09" w:rsidRDefault="007B7419">
      <w:pPr>
        <w:pStyle w:val="ConsPlusNormal"/>
        <w:jc w:val="center"/>
        <w:outlineLvl w:val="1"/>
        <w:rPr>
          <w:rFonts w:ascii="Times New Roman" w:hAnsi="Times New Roman" w:cs="Times New Roman"/>
          <w:b/>
          <w:szCs w:val="28"/>
        </w:rPr>
      </w:pPr>
      <w:r w:rsidRPr="00A33E09">
        <w:rPr>
          <w:rFonts w:ascii="Times New Roman" w:hAnsi="Times New Roman" w:cs="Times New Roman"/>
          <w:b/>
          <w:szCs w:val="28"/>
        </w:rPr>
        <w:t>1. Общие положения</w:t>
      </w:r>
    </w:p>
    <w:p w:rsidR="004A07D6" w:rsidRPr="00A33E09" w:rsidRDefault="004A07D6">
      <w:pPr>
        <w:pStyle w:val="ConsPlusNormal"/>
        <w:jc w:val="both"/>
        <w:rPr>
          <w:rFonts w:ascii="Times New Roman" w:hAnsi="Times New Roman" w:cs="Times New Roman"/>
          <w:szCs w:val="28"/>
        </w:rPr>
      </w:pPr>
    </w:p>
    <w:p w:rsidR="004A07D6" w:rsidRPr="00A33E09" w:rsidRDefault="007B7419">
      <w:pPr>
        <w:pStyle w:val="ConsPlusNormal"/>
        <w:ind w:firstLine="540"/>
        <w:jc w:val="both"/>
        <w:outlineLvl w:val="2"/>
        <w:rPr>
          <w:rFonts w:ascii="Times New Roman" w:hAnsi="Times New Roman" w:cs="Times New Roman"/>
          <w:szCs w:val="28"/>
        </w:rPr>
      </w:pPr>
      <w:r w:rsidRPr="00A33E09">
        <w:rPr>
          <w:rFonts w:ascii="Times New Roman" w:hAnsi="Times New Roman" w:cs="Times New Roman"/>
          <w:szCs w:val="28"/>
        </w:rPr>
        <w:t>1.1. Предмет регулирования административного регламента</w:t>
      </w:r>
    </w:p>
    <w:p w:rsidR="00B07D08" w:rsidRPr="00A33E09" w:rsidRDefault="00B07D08" w:rsidP="00B07D08">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 xml:space="preserve">Административный регламент </w:t>
      </w:r>
      <w:r w:rsidR="009D5546" w:rsidRPr="009D5546">
        <w:rPr>
          <w:rFonts w:ascii="Times New Roman" w:hAnsi="Times New Roman" w:cs="Times New Roman"/>
          <w:szCs w:val="28"/>
        </w:rPr>
        <w:t>предоставления отделом имущественных и земельных отношений администрации Грачёвского муниципального района Ставропольского края муниципальной услуги «</w:t>
      </w:r>
      <w:r w:rsidR="005F1A56" w:rsidRPr="005F1A56">
        <w:rPr>
          <w:rFonts w:ascii="Times New Roman" w:hAnsi="Times New Roman" w:cs="Times New Roman"/>
          <w:szCs w:val="28"/>
        </w:rPr>
        <w:t>Предоставление земельного участка в собственность бесплатно в случаях, установленных законодательством Российской Федерации</w:t>
      </w:r>
      <w:r w:rsidR="009D5546" w:rsidRPr="009D5546">
        <w:rPr>
          <w:rFonts w:ascii="Times New Roman" w:hAnsi="Times New Roman" w:cs="Times New Roman"/>
          <w:szCs w:val="28"/>
        </w:rPr>
        <w:t>»</w:t>
      </w:r>
      <w:r w:rsidRPr="00A33E09">
        <w:rPr>
          <w:rFonts w:ascii="Times New Roman" w:hAnsi="Times New Roman" w:cs="Times New Roman"/>
          <w:szCs w:val="28"/>
        </w:rPr>
        <w:t>(далее - Административный регламент) определяет сроки и последовательность административных процедур (действий) отделом имущественных и земельных отношений администрации Грачевского муниципального района Ставропольского края (далее – Отдел), порядок взаимодействия с заявителями и иными органами при предоставлении муниципальной услуги (далее - муниципальная услуга) и разработан в целях повышения качества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w:t>
      </w:r>
    </w:p>
    <w:p w:rsidR="004A07D6" w:rsidRPr="00A33E09" w:rsidRDefault="007B7419">
      <w:pPr>
        <w:pStyle w:val="ConsPlusNormal"/>
        <w:ind w:firstLine="540"/>
        <w:jc w:val="both"/>
        <w:outlineLvl w:val="2"/>
        <w:rPr>
          <w:rFonts w:ascii="Times New Roman" w:hAnsi="Times New Roman" w:cs="Times New Roman"/>
          <w:szCs w:val="28"/>
        </w:rPr>
      </w:pPr>
      <w:r w:rsidRPr="00A33E09">
        <w:rPr>
          <w:rFonts w:ascii="Times New Roman" w:hAnsi="Times New Roman" w:cs="Times New Roman"/>
          <w:szCs w:val="28"/>
        </w:rPr>
        <w:t>1.2. Круг заявителей</w:t>
      </w:r>
    </w:p>
    <w:p w:rsidR="004471A9" w:rsidRPr="004471A9" w:rsidRDefault="004471A9" w:rsidP="004471A9">
      <w:pPr>
        <w:pStyle w:val="ConsPlusNormal"/>
        <w:ind w:firstLine="540"/>
        <w:jc w:val="both"/>
        <w:rPr>
          <w:rFonts w:ascii="Times New Roman" w:hAnsi="Times New Roman" w:cs="Times New Roman"/>
          <w:szCs w:val="28"/>
        </w:rPr>
      </w:pPr>
      <w:r w:rsidRPr="004471A9">
        <w:rPr>
          <w:rFonts w:ascii="Times New Roman" w:hAnsi="Times New Roman" w:cs="Times New Roman"/>
          <w:szCs w:val="28"/>
        </w:rPr>
        <w:t>Заявителями на получение муниципальной услуги являются физические и юридические лица</w:t>
      </w:r>
      <w:r w:rsidR="0001137D">
        <w:rPr>
          <w:rFonts w:ascii="Times New Roman" w:hAnsi="Times New Roman" w:cs="Times New Roman"/>
          <w:szCs w:val="28"/>
        </w:rPr>
        <w:t>.</w:t>
      </w:r>
    </w:p>
    <w:p w:rsidR="004471A9" w:rsidRDefault="004471A9" w:rsidP="004471A9">
      <w:pPr>
        <w:pStyle w:val="ConsPlusNormal"/>
        <w:ind w:firstLine="540"/>
        <w:jc w:val="both"/>
        <w:rPr>
          <w:rFonts w:ascii="Times New Roman" w:hAnsi="Times New Roman" w:cs="Times New Roman"/>
          <w:szCs w:val="28"/>
        </w:rPr>
      </w:pPr>
      <w:r w:rsidRPr="004471A9">
        <w:rPr>
          <w:rFonts w:ascii="Times New Roman" w:hAnsi="Times New Roman" w:cs="Times New Roman"/>
          <w:szCs w:val="28"/>
        </w:rPr>
        <w:t>От имени заявителя за предоставлением муниципальной услуги вправе обратиться представитель или иное доверенное лицо (далее - доверенное лицо).</w:t>
      </w:r>
    </w:p>
    <w:p w:rsidR="00850086" w:rsidRPr="00A33E09" w:rsidRDefault="00850086" w:rsidP="004471A9">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1.3. Требования к порядку информирования о предоставлении муниципальной услуги</w:t>
      </w:r>
    </w:p>
    <w:p w:rsidR="00850086" w:rsidRPr="00A33E09" w:rsidRDefault="00850086" w:rsidP="00850086">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1.3.1. Муниципальная услуга предоставляется:</w:t>
      </w:r>
    </w:p>
    <w:p w:rsidR="00850086" w:rsidRPr="00A33E09" w:rsidRDefault="00850086" w:rsidP="00850086">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 Отделом  имущественных  и земельных отношений администрации Грачёвского муниципального района Ставропольского края (далее – Отдел).</w:t>
      </w:r>
    </w:p>
    <w:p w:rsidR="00850086" w:rsidRPr="00A33E09" w:rsidRDefault="00850086" w:rsidP="00850086">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 xml:space="preserve">Почтовый адрес Отдела: </w:t>
      </w:r>
    </w:p>
    <w:p w:rsidR="00850086" w:rsidRPr="00A33E09" w:rsidRDefault="007A721B" w:rsidP="00850086">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356250, Ставропольский край,</w:t>
      </w:r>
      <w:r w:rsidR="00850086" w:rsidRPr="00A33E09">
        <w:rPr>
          <w:rFonts w:ascii="Times New Roman" w:hAnsi="Times New Roman" w:cs="Times New Roman"/>
          <w:szCs w:val="28"/>
        </w:rPr>
        <w:t xml:space="preserve"> Грачевский район, с.Грачевка, ул.Ставропольская,42; </w:t>
      </w:r>
    </w:p>
    <w:p w:rsidR="00850086" w:rsidRPr="00A33E09" w:rsidRDefault="00850086" w:rsidP="00850086">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 xml:space="preserve">телефон (86540) 4-14-21; </w:t>
      </w:r>
    </w:p>
    <w:p w:rsidR="00850086" w:rsidRPr="00A33E09" w:rsidRDefault="00850086" w:rsidP="00850086">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адрес электронной почты: otdel-im@yandex.ru ;</w:t>
      </w:r>
    </w:p>
    <w:p w:rsidR="00850086" w:rsidRPr="00A33E09" w:rsidRDefault="00850086" w:rsidP="00850086">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 xml:space="preserve">рабочие дни с 08.00 ч до 16-12 ч, перерыв с 12.00 ч до 13.00 ч, выходной </w:t>
      </w:r>
      <w:r w:rsidRPr="00A33E09">
        <w:rPr>
          <w:rFonts w:ascii="Times New Roman" w:hAnsi="Times New Roman" w:cs="Times New Roman"/>
          <w:szCs w:val="28"/>
        </w:rPr>
        <w:lastRenderedPageBreak/>
        <w:t>суббота, воскресенье, выходными днями являются также праздничные дни, установленные постановлением Правите</w:t>
      </w:r>
      <w:r w:rsidR="007A721B" w:rsidRPr="00A33E09">
        <w:rPr>
          <w:rFonts w:ascii="Times New Roman" w:hAnsi="Times New Roman" w:cs="Times New Roman"/>
          <w:szCs w:val="28"/>
        </w:rPr>
        <w:t>льства РФ на соответствующий ка</w:t>
      </w:r>
      <w:r w:rsidRPr="00A33E09">
        <w:rPr>
          <w:rFonts w:ascii="Times New Roman" w:hAnsi="Times New Roman" w:cs="Times New Roman"/>
          <w:szCs w:val="28"/>
        </w:rPr>
        <w:t>лендарный год.</w:t>
      </w:r>
    </w:p>
    <w:p w:rsidR="00850086" w:rsidRPr="00A33E09" w:rsidRDefault="00850086" w:rsidP="00850086">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1.3.2. Муниципальное казенное учреждение "Многофункциональный центр предоставления государственных и муниципальных услуг Грачевского муниципального района Ставропольского края" (далее - МФЦ).</w:t>
      </w:r>
    </w:p>
    <w:p w:rsidR="00850086" w:rsidRPr="00A33E09" w:rsidRDefault="00850086" w:rsidP="00850086">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Почтовый адрес МФЦ:</w:t>
      </w:r>
    </w:p>
    <w:p w:rsidR="00850086" w:rsidRPr="00A33E09" w:rsidRDefault="00850086" w:rsidP="00850086">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356250, Ставропольский край, с. Грачевка, ул. Ставропольская, 40;</w:t>
      </w:r>
    </w:p>
    <w:p w:rsidR="00850086" w:rsidRPr="00A33E09" w:rsidRDefault="00850086" w:rsidP="00850086">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 xml:space="preserve">телефон МФЦ: 8 (86540) 4-13-34; </w:t>
      </w:r>
    </w:p>
    <w:p w:rsidR="00850086" w:rsidRPr="00A33E09" w:rsidRDefault="00850086" w:rsidP="00850086">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Официальный сайт: umfc26.ru;</w:t>
      </w:r>
      <w:r w:rsidRPr="00A33E09">
        <w:rPr>
          <w:rFonts w:ascii="Times New Roman" w:hAnsi="Times New Roman" w:cs="Times New Roman"/>
          <w:szCs w:val="28"/>
        </w:rPr>
        <w:tab/>
        <w:t xml:space="preserve">  </w:t>
      </w:r>
    </w:p>
    <w:p w:rsidR="00850086" w:rsidRPr="00A33E09" w:rsidRDefault="00850086" w:rsidP="00850086">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 xml:space="preserve"> Адрес электронной почты МФЦ: mfcgmr26@mail.ru</w:t>
      </w:r>
    </w:p>
    <w:p w:rsidR="00850086" w:rsidRPr="00A33E09" w:rsidRDefault="00850086" w:rsidP="00850086">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График  работы МФЦ:</w:t>
      </w:r>
    </w:p>
    <w:p w:rsidR="00850086" w:rsidRPr="00A33E09" w:rsidRDefault="00850086" w:rsidP="00850086">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понедельник - пятница с 08 час. 00 мин. до 16 час. 00 мин.;</w:t>
      </w:r>
    </w:p>
    <w:p w:rsidR="00850086" w:rsidRPr="00A33E09" w:rsidRDefault="00850086" w:rsidP="00850086">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выходной день – суббота, воскресенье.</w:t>
      </w:r>
    </w:p>
    <w:p w:rsidR="00850086" w:rsidRPr="00A33E09" w:rsidRDefault="00850086" w:rsidP="00850086">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Сведения о местонахождении и графике работы  и номера теле-фонов структурных подразделений  Муниципального казенного учреждения "Многофункциональный центр предоставления государственных и муниципальных услуг Грачевского муниципального района Ставропольского края" (далее - МФЦ) указаны в приложении  1 к административному регламенту.</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1.3.3. Получение информации заявителем по вопросам предоставления муниципальной услуги, а также сведений о ходе предоставления муниципальной услуги осуществляется при:</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личном обращении заявителя в Отдел или МФЦ;</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письменном обращении заявителя;</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обращении по телефону в Отдел: 8 (86540) 4-14-21;</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обращении в форме электронного документа:</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с использованием электронной почты Отдела: otdel-im@yandex.ru;</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1.3.4.  На информационных стендах, размещаемых по месту нахождения органа местного самоуправления в местах предоставления муниципальной услуги, размещаются и поддерживаются в актуальном состоянии следующие информационные материалы:</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 xml:space="preserve">1) исчерпывающая информация о порядке предоставления муниципальной услуги в виде блок-схемы предоставления муниципальной услуги (далее – блок-схема) (приложение </w:t>
      </w:r>
      <w:r w:rsidR="007574C2" w:rsidRPr="00A33E09">
        <w:rPr>
          <w:rFonts w:ascii="Times New Roman" w:hAnsi="Times New Roman" w:cs="Times New Roman"/>
          <w:szCs w:val="28"/>
        </w:rPr>
        <w:t>4</w:t>
      </w:r>
      <w:r w:rsidRPr="00A33E09">
        <w:rPr>
          <w:rFonts w:ascii="Times New Roman" w:hAnsi="Times New Roman" w:cs="Times New Roman"/>
          <w:szCs w:val="28"/>
        </w:rPr>
        <w:t xml:space="preserve"> к настоящему Административному регламенту);</w:t>
      </w:r>
    </w:p>
    <w:p w:rsidR="00B000C4" w:rsidRPr="00A33E09" w:rsidRDefault="00B000C4"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2) извлечения из настоящего Административного регламента (полная версия в информационно-телекоммуникационной сети Интернет на официальном сайте органа местного самоуправления (www.adm-grsk.ru) в разделе «Муниципальные услуги, предоставляемые отделом»;</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3) исчерпывающий перечень органов муниципальной власти и органов местного самоуправления, организаций в которые необходимо обратиться заявителю, с описанием конечного результата обращения в каждый из указанных органов (организаций), а также их последовательность посещения (при наличии);</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4) местонахождение, график (режим) работы, номера телефонов, адреса  официальных сайтов в информационно-телекоммуникационной сети Интер</w:t>
      </w:r>
      <w:r w:rsidRPr="00A33E09">
        <w:rPr>
          <w:rFonts w:ascii="Times New Roman" w:hAnsi="Times New Roman" w:cs="Times New Roman"/>
          <w:szCs w:val="28"/>
        </w:rPr>
        <w:lastRenderedPageBreak/>
        <w:t>нет и электронной почты органов, в которых заявители могут получить документы, необходимые для предоставления муниципальной услуги (при наличии);</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5) номера кабинетов, в которых предоставляются муниципальные услуги, фамилии, имена, отчества и должности соответствующих должностных лиц;</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6) перечень документов, направляемых заявителем в орган местного самоуправления, и требования к этим документам;</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7) формы документов для заполнения, образцы заполнения документов;</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8) перечень оснований для отказа в предоставлении муниципальной услуги;</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9) порядок обжалования решений и  действий (бездействия) должностных лиц органа местного самоуправления, предоставляющих муниципальную услугу.</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1.3.5. Доступ к информации о сроках и порядке предоставления муниципальной услуги, размещенной на официальном сайте администрации, на едином и региональном порталах,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1.3.6. Информация о предоставлении муниципальной услуги предоставляется бесплатно.</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1.4. Основными требованиями к информированию заявителей о порядке предоставления муниципальной услуги (далее – информирование) являются:</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1) достоверность предоставляемой информации;</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2) четкость изложения информации;</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3) полнота предоставления информации;</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4) удобство и доступность получения информации;</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5) оперативность предоставления информации.</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1.4.1. Предоставление информации осуществляется в виде:</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1) индивидуального информирования заявителей;</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2) публичного информирования заявителей.</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3) Информирование проводится в форме:</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4) устного информирования;</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5) письменного информирования.</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1.4.2. Индивидуальное устное информирование заявителей обеспечивается должностными лицами Отдела, МФЦ, ответственными за осуществление информирования,  лично и по телефону.</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1.4.3. При индивидуальном устном информировании лично время ожидания заявителя не должно превышать 30 минут.</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На индивидуальное устное информирование лично каждого заявителя должностное лицо Отдела, МФЦ, ответственное за осуществление информирования, выделяет не более 10 минут.</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При индивидуальном устном информировании по телефону ответ на те</w:t>
      </w:r>
      <w:r w:rsidRPr="00A33E09">
        <w:rPr>
          <w:rFonts w:ascii="Times New Roman" w:hAnsi="Times New Roman" w:cs="Times New Roman"/>
          <w:szCs w:val="28"/>
        </w:rPr>
        <w:lastRenderedPageBreak/>
        <w:t>лефонный звонок должностное лицо Отдела, МФЦ, ответственное за осуществление информирования, начинает с информации о наименовании органа, в который позвонил гражданин, своей фамилии, имени, отчестве и должности. Время телефонного разговора не должно превышать 10 минут.</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При устном обращении заявителя должностное лицо Отдела, МФЦ,  ответственное  за осуществление информирования, дает ответ на поставленные вопросы самостоятельно.</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При невозможности должностного лица органа Отдела, МФЦ, ответственного за осуществление информирования и принявшего телефонный звонок, самостоятельно ответить на поставленные вопросы, он предлагает заявителю обратиться за необходимой информацией в письменной форме или в форме электронного документа, либо назначить другое удобное для заявителя время для индивидуального устного информирования, либо переадресовать (перевести) телефонный звонок на другое должностное лицо, либо сообщить телефонный номер, по которому можно получить интересующую заявителя информацию.</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Должностное лицо Отдела, МФЦ, ответственное за осуществление ин-формирования, должно:</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1) корректно и внимательно относиться к заявителям;</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 xml:space="preserve">2) во время телефонного разговора произносить слова четко, избегать «параллельных разговоров» с окружающими людьми и не прерывать разговор по причине поступления звонка по другому телефонному аппарату; </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3) в конце информирования кратко подвести итоги и перечислить меры, которые надо принять заявителю (кто именно, когда и что должен сделать).</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Должностное лицо Отдела, МФЦ, ответственное за осуществление ин-формирования, не вправе осуществлять информирование заявителей, выходящее за рамки информирования от стандартных процедур и условий оказания муниципальной услуги и влияющее прямо или косвенно на индивидуальное решение заявителя.</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1.4.4. Индивидуальное письменное информирование заявителей осуществляется путем направления заявителю ответа в письменной форме по почтовому адресу, указанному в обращении заявителя, или в форме электронного документа по адресу электронной почты, указанному в обращении заявителя, в срок, не превышающий 15 календарных дней со дня регистрации такого обращения.</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 xml:space="preserve">При индивидуальном письменном информировании ответы на письменные обращения заявителей даются в простой, четкой и понятной форме в письменном виде и должны содержать: </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1) ответы на поставленные вопросы;</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2) должность, фамилию и инициалы должностного лица, подписавшего ответ;</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3) фамилию и инициалы исполнителя;</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4) наименование структурного подразделения-исполнителя (при наличии);</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5) номер телефона исполнителя.</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1.5. В информационно-телекоммуникационной сети Интернет размеща</w:t>
      </w:r>
      <w:r w:rsidRPr="00A33E09">
        <w:rPr>
          <w:rFonts w:ascii="Times New Roman" w:hAnsi="Times New Roman" w:cs="Times New Roman"/>
          <w:szCs w:val="28"/>
        </w:rPr>
        <w:lastRenderedPageBreak/>
        <w:t>ются следующие информационные материалы:</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1) на официальном сайте органа местного самоуправления (www.adm-grsk.ru):</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полное наименование и полный почтовый адрес органа местного самоуправления;</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справочные телефоны, по которым можно получить информацию по порядку предоставления муниципальной услуги;</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адреса электронной почты органа местного самоуправления и его структурных подразделений (при наличии);</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текст настоящего Административного регламента с блок-схемой, отображающей алгоритм прохождения административных процедур;</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полная версия информационных материалов, содержащихся на информационных стендах, размещаемых в органе местного самоуправления в местах предоставления муниципальной услуги;</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 xml:space="preserve">2) в федеральной государственной информационной системе «Единый портал государственных и муниципальных услуг (функций)» (www.gosuslugi.ru) и государственной системе «Портал государственных услуг Ставропольского края» (www.gosuslugi.stavkray.ru): </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полное наименование, полный почтовый адрес и график работы органа местного самоуправления, структурных подразделений органа местного самоуправления, предоставляющих муниципальную услугу (при наличии);</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справочные телефоны, по которым можно получить информацию по порядку предоставления муниципальной услуги;</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адреса электронной почты;</w:t>
      </w:r>
    </w:p>
    <w:p w:rsidR="004A07D6"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порядок получения информации заявителем по вопросам предоставления муниципальной услуги, сведений о результатах предоставления муниципальной услуги.</w:t>
      </w:r>
    </w:p>
    <w:p w:rsidR="005049DF" w:rsidRPr="00A33E09" w:rsidRDefault="005049DF" w:rsidP="005049DF">
      <w:pPr>
        <w:pStyle w:val="ConsPlusNormal"/>
        <w:ind w:firstLine="540"/>
        <w:jc w:val="both"/>
        <w:rPr>
          <w:rFonts w:ascii="Times New Roman" w:hAnsi="Times New Roman" w:cs="Times New Roman"/>
          <w:color w:val="FF0000"/>
          <w:szCs w:val="28"/>
        </w:rPr>
      </w:pPr>
    </w:p>
    <w:p w:rsidR="004A07D6" w:rsidRPr="00A33E09" w:rsidRDefault="007B7419">
      <w:pPr>
        <w:pStyle w:val="ConsPlusNormal"/>
        <w:jc w:val="center"/>
        <w:outlineLvl w:val="1"/>
        <w:rPr>
          <w:rFonts w:ascii="Times New Roman" w:hAnsi="Times New Roman" w:cs="Times New Roman"/>
          <w:b/>
          <w:szCs w:val="28"/>
        </w:rPr>
      </w:pPr>
      <w:bookmarkStart w:id="2" w:name="P112"/>
      <w:bookmarkEnd w:id="2"/>
      <w:r w:rsidRPr="00A33E09">
        <w:rPr>
          <w:rFonts w:ascii="Times New Roman" w:hAnsi="Times New Roman" w:cs="Times New Roman"/>
          <w:b/>
          <w:szCs w:val="28"/>
        </w:rPr>
        <w:t>2. Стандарт предоставления муниципальной услуги</w:t>
      </w:r>
    </w:p>
    <w:p w:rsidR="004A07D6" w:rsidRPr="00A33E09" w:rsidRDefault="004A07D6">
      <w:pPr>
        <w:pStyle w:val="ConsPlusNormal"/>
        <w:jc w:val="both"/>
        <w:rPr>
          <w:rFonts w:ascii="Times New Roman" w:hAnsi="Times New Roman" w:cs="Times New Roman"/>
          <w:szCs w:val="28"/>
        </w:rPr>
      </w:pPr>
    </w:p>
    <w:p w:rsidR="004A07D6" w:rsidRPr="00A33E09" w:rsidRDefault="007B7419" w:rsidP="007A721B">
      <w:pPr>
        <w:pStyle w:val="ConsPlusNormal"/>
        <w:ind w:firstLine="709"/>
        <w:jc w:val="both"/>
        <w:outlineLvl w:val="2"/>
        <w:rPr>
          <w:rFonts w:ascii="Times New Roman" w:hAnsi="Times New Roman" w:cs="Times New Roman"/>
          <w:szCs w:val="28"/>
        </w:rPr>
      </w:pPr>
      <w:r w:rsidRPr="00A33E09">
        <w:rPr>
          <w:rFonts w:ascii="Times New Roman" w:hAnsi="Times New Roman" w:cs="Times New Roman"/>
          <w:szCs w:val="28"/>
        </w:rPr>
        <w:t>2.1. Наименование муниципальной услуги</w:t>
      </w:r>
      <w:r w:rsidR="007A721B" w:rsidRPr="00A33E09">
        <w:rPr>
          <w:rFonts w:ascii="Times New Roman" w:hAnsi="Times New Roman" w:cs="Times New Roman"/>
          <w:szCs w:val="28"/>
        </w:rPr>
        <w:t>.</w:t>
      </w:r>
    </w:p>
    <w:p w:rsidR="004A07D6" w:rsidRPr="00A33E09" w:rsidRDefault="007B7419" w:rsidP="007A721B">
      <w:pPr>
        <w:pStyle w:val="ConsPlusNormal"/>
        <w:ind w:firstLine="709"/>
        <w:jc w:val="both"/>
        <w:rPr>
          <w:rFonts w:ascii="Times New Roman" w:hAnsi="Times New Roman" w:cs="Times New Roman"/>
          <w:szCs w:val="28"/>
        </w:rPr>
      </w:pPr>
      <w:r w:rsidRPr="00A33E09">
        <w:rPr>
          <w:rFonts w:ascii="Times New Roman" w:hAnsi="Times New Roman" w:cs="Times New Roman"/>
          <w:szCs w:val="28"/>
        </w:rPr>
        <w:t xml:space="preserve">Наименование муниципальной услуги </w:t>
      </w:r>
      <w:r w:rsidR="004471A9">
        <w:rPr>
          <w:rFonts w:ascii="Times New Roman" w:hAnsi="Times New Roman" w:cs="Times New Roman"/>
          <w:szCs w:val="28"/>
        </w:rPr>
        <w:t>«</w:t>
      </w:r>
      <w:r w:rsidR="005F1A56" w:rsidRPr="005F1A56">
        <w:rPr>
          <w:rFonts w:ascii="Times New Roman" w:hAnsi="Times New Roman" w:cs="Times New Roman"/>
          <w:szCs w:val="28"/>
        </w:rPr>
        <w:t>Предоставление земельного участка в собственность бесплатно в случаях, установленных законодательством Российской Федерации</w:t>
      </w:r>
      <w:r w:rsidR="0044386E" w:rsidRPr="00A33E09">
        <w:rPr>
          <w:rFonts w:ascii="Times New Roman" w:hAnsi="Times New Roman" w:cs="Times New Roman"/>
          <w:szCs w:val="28"/>
        </w:rPr>
        <w:t>»</w:t>
      </w:r>
      <w:r w:rsidRPr="00A33E09">
        <w:rPr>
          <w:rFonts w:ascii="Times New Roman" w:hAnsi="Times New Roman" w:cs="Times New Roman"/>
          <w:szCs w:val="28"/>
        </w:rPr>
        <w:t>.</w:t>
      </w:r>
    </w:p>
    <w:p w:rsidR="00DE1F5A" w:rsidRPr="00A33E09" w:rsidRDefault="00C72E20" w:rsidP="00C72E20">
      <w:pPr>
        <w:pStyle w:val="ConsPlusNormal"/>
        <w:ind w:firstLine="709"/>
        <w:jc w:val="both"/>
        <w:rPr>
          <w:rFonts w:ascii="Times New Roman" w:hAnsi="Times New Roman" w:cs="Times New Roman"/>
          <w:szCs w:val="28"/>
        </w:rPr>
      </w:pPr>
      <w:r w:rsidRPr="00A33E09">
        <w:rPr>
          <w:rFonts w:ascii="Times New Roman" w:hAnsi="Times New Roman" w:cs="Times New Roman"/>
          <w:szCs w:val="28"/>
        </w:rPr>
        <w:t>2.2. Наименование органа, предос</w:t>
      </w:r>
      <w:r w:rsidR="005F0863" w:rsidRPr="00A33E09">
        <w:rPr>
          <w:rFonts w:ascii="Times New Roman" w:hAnsi="Times New Roman" w:cs="Times New Roman"/>
          <w:szCs w:val="28"/>
        </w:rPr>
        <w:t>тавляющего муниципальную услугу.</w:t>
      </w:r>
    </w:p>
    <w:p w:rsidR="00433569" w:rsidRPr="00A33E09" w:rsidRDefault="0006630C" w:rsidP="00C72E20">
      <w:pPr>
        <w:pStyle w:val="ConsPlusNormal"/>
        <w:ind w:firstLine="540"/>
        <w:jc w:val="both"/>
        <w:rPr>
          <w:rFonts w:ascii="Times New Roman" w:hAnsi="Times New Roman" w:cs="Times New Roman"/>
          <w:szCs w:val="28"/>
        </w:rPr>
      </w:pPr>
      <w:r>
        <w:rPr>
          <w:rFonts w:ascii="Times New Roman" w:hAnsi="Times New Roman" w:cs="Times New Roman"/>
          <w:szCs w:val="28"/>
        </w:rPr>
        <w:t>Му</w:t>
      </w:r>
      <w:r w:rsidR="00433569" w:rsidRPr="00A33E09">
        <w:rPr>
          <w:rFonts w:ascii="Times New Roman" w:hAnsi="Times New Roman" w:cs="Times New Roman"/>
          <w:szCs w:val="28"/>
        </w:rPr>
        <w:t>ниципальн</w:t>
      </w:r>
      <w:r>
        <w:rPr>
          <w:rFonts w:ascii="Times New Roman" w:hAnsi="Times New Roman" w:cs="Times New Roman"/>
          <w:szCs w:val="28"/>
        </w:rPr>
        <w:t>ая</w:t>
      </w:r>
      <w:r w:rsidR="00433569" w:rsidRPr="00A33E09">
        <w:rPr>
          <w:rFonts w:ascii="Times New Roman" w:hAnsi="Times New Roman" w:cs="Times New Roman"/>
          <w:szCs w:val="28"/>
        </w:rPr>
        <w:t xml:space="preserve"> услуг</w:t>
      </w:r>
      <w:r>
        <w:rPr>
          <w:rFonts w:ascii="Times New Roman" w:hAnsi="Times New Roman" w:cs="Times New Roman"/>
          <w:szCs w:val="28"/>
        </w:rPr>
        <w:t>а предоставляется</w:t>
      </w:r>
      <w:r w:rsidR="00433569" w:rsidRPr="00A33E09">
        <w:rPr>
          <w:rFonts w:ascii="Times New Roman" w:hAnsi="Times New Roman" w:cs="Times New Roman"/>
          <w:szCs w:val="28"/>
        </w:rPr>
        <w:t xml:space="preserve"> отдел</w:t>
      </w:r>
      <w:r>
        <w:rPr>
          <w:rFonts w:ascii="Times New Roman" w:hAnsi="Times New Roman" w:cs="Times New Roman"/>
          <w:szCs w:val="28"/>
        </w:rPr>
        <w:t>ом</w:t>
      </w:r>
      <w:r w:rsidR="00433569" w:rsidRPr="00A33E09">
        <w:rPr>
          <w:rFonts w:ascii="Times New Roman" w:hAnsi="Times New Roman" w:cs="Times New Roman"/>
          <w:szCs w:val="28"/>
        </w:rPr>
        <w:t xml:space="preserve">  имущественных и земельных отношений администрации Грачевского муниципального района Ставропольского края (далее Отдел);</w:t>
      </w:r>
    </w:p>
    <w:p w:rsidR="00C72E20" w:rsidRPr="00A33E09" w:rsidRDefault="00654ECF" w:rsidP="00C72E20">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При наличии соглашения между администрацией и МФЦ процедуры по приему документов и выдаче результата муниципальной услуги могут быть исполнены в МФЦ.</w:t>
      </w:r>
    </w:p>
    <w:p w:rsidR="00654ECF" w:rsidRPr="00A33E09" w:rsidRDefault="00654ECF" w:rsidP="00654ECF">
      <w:pPr>
        <w:pStyle w:val="ConsPlusNormal"/>
        <w:ind w:firstLine="540"/>
        <w:jc w:val="both"/>
        <w:rPr>
          <w:rFonts w:ascii="Times New Roman" w:hAnsi="Times New Roman" w:cs="Times New Roman"/>
          <w:color w:val="auto"/>
          <w:szCs w:val="28"/>
        </w:rPr>
      </w:pPr>
      <w:r w:rsidRPr="00A33E09">
        <w:rPr>
          <w:rFonts w:ascii="Times New Roman" w:hAnsi="Times New Roman" w:cs="Times New Roman"/>
          <w:color w:val="auto"/>
          <w:szCs w:val="28"/>
        </w:rPr>
        <w:t>2.2.2. Организации, государственные и муниципальные органы, участвующие в предоставлении муниципальной услуги:</w:t>
      </w:r>
    </w:p>
    <w:p w:rsidR="002A4BDD" w:rsidRDefault="002A4BDD" w:rsidP="002A4BDD">
      <w:pPr>
        <w:pStyle w:val="Default"/>
        <w:ind w:firstLine="567"/>
        <w:jc w:val="both"/>
        <w:rPr>
          <w:color w:val="auto"/>
          <w:sz w:val="28"/>
          <w:szCs w:val="28"/>
        </w:rPr>
      </w:pPr>
      <w:r>
        <w:rPr>
          <w:color w:val="auto"/>
          <w:sz w:val="28"/>
          <w:szCs w:val="28"/>
        </w:rPr>
        <w:t>Ф</w:t>
      </w:r>
      <w:r w:rsidRPr="002A4BDD">
        <w:rPr>
          <w:color w:val="auto"/>
          <w:sz w:val="28"/>
          <w:szCs w:val="28"/>
        </w:rPr>
        <w:t>илиал Федерального государственного бюджетного учреждения «Федеральная кадастровая палата Федеральной службы государственной реги</w:t>
      </w:r>
      <w:r w:rsidRPr="002A4BDD">
        <w:rPr>
          <w:color w:val="auto"/>
          <w:sz w:val="28"/>
          <w:szCs w:val="28"/>
        </w:rPr>
        <w:lastRenderedPageBreak/>
        <w:t>страции, кадастра и картографии» по Ставропольскому краю (далее - Филиал ФГБУ «ФКП Росреестра» по СК)</w:t>
      </w:r>
      <w:r>
        <w:rPr>
          <w:color w:val="auto"/>
          <w:sz w:val="28"/>
          <w:szCs w:val="28"/>
        </w:rPr>
        <w:t>.</w:t>
      </w:r>
    </w:p>
    <w:p w:rsidR="00BC24F5" w:rsidRDefault="00BC24F5" w:rsidP="002A4BDD">
      <w:pPr>
        <w:pStyle w:val="Default"/>
        <w:ind w:firstLine="567"/>
        <w:jc w:val="both"/>
        <w:rPr>
          <w:color w:val="auto"/>
          <w:sz w:val="28"/>
          <w:szCs w:val="28"/>
        </w:rPr>
      </w:pPr>
      <w:r w:rsidRPr="00BC24F5">
        <w:rPr>
          <w:color w:val="auto"/>
          <w:sz w:val="28"/>
          <w:szCs w:val="28"/>
        </w:rPr>
        <w:t>Управление Федеральной службы государственной регистрации, кадастра и картографии по Ставропольскому краю.</w:t>
      </w:r>
    </w:p>
    <w:p w:rsidR="004A07D6" w:rsidRPr="00A33E09" w:rsidRDefault="007B7419" w:rsidP="002A4BDD">
      <w:pPr>
        <w:pStyle w:val="Default"/>
        <w:ind w:firstLine="567"/>
        <w:jc w:val="both"/>
        <w:rPr>
          <w:color w:val="00000A"/>
          <w:sz w:val="28"/>
          <w:szCs w:val="28"/>
        </w:rPr>
      </w:pPr>
      <w:r w:rsidRPr="00A33E09">
        <w:rPr>
          <w:color w:val="00000A"/>
          <w:sz w:val="28"/>
          <w:szCs w:val="28"/>
        </w:rPr>
        <w:t xml:space="preserve">2.2.3. </w:t>
      </w:r>
      <w:bookmarkStart w:id="3" w:name="P190"/>
      <w:bookmarkStart w:id="4" w:name="P188"/>
      <w:bookmarkEnd w:id="3"/>
      <w:bookmarkEnd w:id="4"/>
      <w:r w:rsidRPr="00A33E09">
        <w:rPr>
          <w:color w:val="00000A"/>
          <w:sz w:val="28"/>
          <w:szCs w:val="28"/>
        </w:rPr>
        <w:t>В соответствии с требованиями пункта 3 части 1 статьи 7 Федерального закона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организации, участвующие в предоставлении муниципальной услуги, за исключением получения услуг, включенных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654ECF" w:rsidRPr="00A33E09" w:rsidRDefault="00654ECF" w:rsidP="00654ECF">
      <w:pPr>
        <w:pStyle w:val="ConsPlusNormal"/>
        <w:ind w:firstLine="540"/>
        <w:jc w:val="both"/>
        <w:outlineLvl w:val="2"/>
        <w:rPr>
          <w:rFonts w:ascii="Times New Roman" w:hAnsi="Times New Roman" w:cs="Times New Roman"/>
          <w:szCs w:val="28"/>
        </w:rPr>
      </w:pPr>
      <w:r w:rsidRPr="00A33E09">
        <w:rPr>
          <w:rFonts w:ascii="Times New Roman" w:hAnsi="Times New Roman" w:cs="Times New Roman"/>
          <w:szCs w:val="28"/>
        </w:rPr>
        <w:t xml:space="preserve">2.3. </w:t>
      </w:r>
      <w:r w:rsidR="00BC24F5" w:rsidRPr="00BC24F5">
        <w:rPr>
          <w:rFonts w:ascii="Times New Roman" w:hAnsi="Times New Roman" w:cs="Times New Roman"/>
          <w:szCs w:val="28"/>
        </w:rPr>
        <w:t>Описание результата предоставления муниципальной услуги</w:t>
      </w:r>
      <w:r w:rsidRPr="00A33E09">
        <w:rPr>
          <w:rFonts w:ascii="Times New Roman" w:hAnsi="Times New Roman" w:cs="Times New Roman"/>
          <w:szCs w:val="28"/>
        </w:rPr>
        <w:t>.</w:t>
      </w:r>
    </w:p>
    <w:p w:rsidR="00654ECF" w:rsidRPr="00A33E09" w:rsidRDefault="00654ECF" w:rsidP="00654ECF">
      <w:pPr>
        <w:pStyle w:val="ConsPlusNormal"/>
        <w:ind w:firstLine="540"/>
        <w:jc w:val="both"/>
        <w:outlineLvl w:val="2"/>
        <w:rPr>
          <w:rFonts w:ascii="Times New Roman" w:hAnsi="Times New Roman" w:cs="Times New Roman"/>
          <w:szCs w:val="28"/>
        </w:rPr>
      </w:pPr>
      <w:r w:rsidRPr="00A33E09">
        <w:rPr>
          <w:rFonts w:ascii="Times New Roman" w:hAnsi="Times New Roman" w:cs="Times New Roman"/>
          <w:szCs w:val="28"/>
        </w:rPr>
        <w:t>2.3.1. Результатом предоставления муниципальной услуги является:</w:t>
      </w:r>
    </w:p>
    <w:p w:rsidR="002A4BDD" w:rsidRPr="002A4BDD" w:rsidRDefault="002A4BDD" w:rsidP="002A4BDD">
      <w:pPr>
        <w:pStyle w:val="ConsPlusNormal"/>
        <w:ind w:firstLine="540"/>
        <w:jc w:val="both"/>
        <w:outlineLvl w:val="2"/>
        <w:rPr>
          <w:rFonts w:ascii="Times New Roman" w:hAnsi="Times New Roman" w:cs="Times New Roman"/>
          <w:szCs w:val="28"/>
        </w:rPr>
      </w:pPr>
      <w:r w:rsidRPr="002A4BDD">
        <w:rPr>
          <w:rFonts w:ascii="Times New Roman" w:hAnsi="Times New Roman" w:cs="Times New Roman"/>
          <w:szCs w:val="28"/>
        </w:rPr>
        <w:t xml:space="preserve">1) </w:t>
      </w:r>
      <w:r w:rsidR="005F1A56" w:rsidRPr="005F1A56">
        <w:rPr>
          <w:rFonts w:ascii="Times New Roman" w:hAnsi="Times New Roman" w:cs="Times New Roman"/>
          <w:szCs w:val="28"/>
        </w:rPr>
        <w:t xml:space="preserve">постановление Администрации о предоставлении в собственность </w:t>
      </w:r>
      <w:r w:rsidR="005F1A56">
        <w:rPr>
          <w:rFonts w:ascii="Times New Roman" w:hAnsi="Times New Roman" w:cs="Times New Roman"/>
          <w:szCs w:val="28"/>
        </w:rPr>
        <w:t xml:space="preserve">   </w:t>
      </w:r>
      <w:r w:rsidR="005F1A56" w:rsidRPr="005F1A56">
        <w:rPr>
          <w:rFonts w:ascii="Times New Roman" w:hAnsi="Times New Roman" w:cs="Times New Roman"/>
          <w:szCs w:val="28"/>
        </w:rPr>
        <w:t>земельного участка</w:t>
      </w:r>
      <w:r w:rsidRPr="002A4BDD">
        <w:rPr>
          <w:rFonts w:ascii="Times New Roman" w:hAnsi="Times New Roman" w:cs="Times New Roman"/>
          <w:szCs w:val="28"/>
        </w:rPr>
        <w:t>;</w:t>
      </w:r>
    </w:p>
    <w:p w:rsidR="00654ECF" w:rsidRDefault="002A4BDD" w:rsidP="002A4BDD">
      <w:pPr>
        <w:pStyle w:val="ConsPlusNormal"/>
        <w:ind w:firstLine="540"/>
        <w:jc w:val="both"/>
        <w:outlineLvl w:val="2"/>
        <w:rPr>
          <w:rFonts w:ascii="Times New Roman" w:hAnsi="Times New Roman" w:cs="Times New Roman"/>
          <w:szCs w:val="28"/>
        </w:rPr>
      </w:pPr>
      <w:r w:rsidRPr="002A4BDD">
        <w:rPr>
          <w:rFonts w:ascii="Times New Roman" w:hAnsi="Times New Roman" w:cs="Times New Roman"/>
          <w:szCs w:val="28"/>
        </w:rPr>
        <w:t>2) уведомление об отказе в предоставлении муниципальной услу</w:t>
      </w:r>
      <w:r>
        <w:rPr>
          <w:rFonts w:ascii="Times New Roman" w:hAnsi="Times New Roman" w:cs="Times New Roman"/>
          <w:szCs w:val="28"/>
        </w:rPr>
        <w:t>ги</w:t>
      </w:r>
      <w:r w:rsidR="00654ECF" w:rsidRPr="00A33E09">
        <w:rPr>
          <w:rFonts w:ascii="Times New Roman" w:hAnsi="Times New Roman" w:cs="Times New Roman"/>
          <w:szCs w:val="28"/>
        </w:rPr>
        <w:t xml:space="preserve"> (приложение 3 к административному регламенту)</w:t>
      </w:r>
      <w:r w:rsidR="005F1A56">
        <w:rPr>
          <w:rFonts w:ascii="Times New Roman" w:hAnsi="Times New Roman" w:cs="Times New Roman"/>
          <w:szCs w:val="28"/>
        </w:rPr>
        <w:t>;</w:t>
      </w:r>
    </w:p>
    <w:p w:rsidR="005F1A56" w:rsidRPr="00A33E09" w:rsidRDefault="005F1A56" w:rsidP="002A4BDD">
      <w:pPr>
        <w:pStyle w:val="ConsPlusNormal"/>
        <w:ind w:firstLine="540"/>
        <w:jc w:val="both"/>
        <w:outlineLvl w:val="2"/>
        <w:rPr>
          <w:rFonts w:ascii="Times New Roman" w:hAnsi="Times New Roman" w:cs="Times New Roman"/>
          <w:szCs w:val="28"/>
        </w:rPr>
      </w:pPr>
      <w:r>
        <w:rPr>
          <w:rFonts w:ascii="Times New Roman" w:hAnsi="Times New Roman" w:cs="Times New Roman"/>
          <w:szCs w:val="28"/>
        </w:rPr>
        <w:t xml:space="preserve">3) </w:t>
      </w:r>
      <w:r w:rsidRPr="005F1A56">
        <w:rPr>
          <w:rFonts w:ascii="Times New Roman" w:hAnsi="Times New Roman" w:cs="Times New Roman"/>
          <w:szCs w:val="28"/>
        </w:rPr>
        <w:t>уведомление о возврате заявления о предоставлении муниципальной услуги</w:t>
      </w:r>
      <w:r>
        <w:rPr>
          <w:rFonts w:ascii="Times New Roman" w:hAnsi="Times New Roman" w:cs="Times New Roman"/>
          <w:szCs w:val="28"/>
        </w:rPr>
        <w:t xml:space="preserve"> </w:t>
      </w:r>
      <w:r w:rsidRPr="005F1A56">
        <w:rPr>
          <w:rFonts w:ascii="Times New Roman" w:hAnsi="Times New Roman" w:cs="Times New Roman"/>
          <w:szCs w:val="28"/>
        </w:rPr>
        <w:t xml:space="preserve">(приложение </w:t>
      </w:r>
      <w:r>
        <w:rPr>
          <w:rFonts w:ascii="Times New Roman" w:hAnsi="Times New Roman" w:cs="Times New Roman"/>
          <w:szCs w:val="28"/>
        </w:rPr>
        <w:t>5</w:t>
      </w:r>
      <w:r w:rsidRPr="005F1A56">
        <w:t xml:space="preserve"> </w:t>
      </w:r>
      <w:r w:rsidRPr="005F1A56">
        <w:rPr>
          <w:rFonts w:ascii="Times New Roman" w:hAnsi="Times New Roman" w:cs="Times New Roman"/>
          <w:szCs w:val="28"/>
        </w:rPr>
        <w:t>к административному регламенту)</w:t>
      </w:r>
      <w:r>
        <w:rPr>
          <w:rFonts w:ascii="Times New Roman" w:hAnsi="Times New Roman" w:cs="Times New Roman"/>
          <w:szCs w:val="28"/>
        </w:rPr>
        <w:t>.</w:t>
      </w:r>
    </w:p>
    <w:p w:rsidR="00654ECF" w:rsidRPr="00A33E09" w:rsidRDefault="00654ECF" w:rsidP="00654ECF">
      <w:pPr>
        <w:pStyle w:val="ConsPlusNormal"/>
        <w:ind w:firstLine="540"/>
        <w:jc w:val="both"/>
        <w:outlineLvl w:val="2"/>
        <w:rPr>
          <w:rFonts w:ascii="Times New Roman" w:hAnsi="Times New Roman" w:cs="Times New Roman"/>
          <w:szCs w:val="28"/>
        </w:rPr>
      </w:pPr>
      <w:r w:rsidRPr="00A33E09">
        <w:rPr>
          <w:rFonts w:ascii="Times New Roman" w:hAnsi="Times New Roman" w:cs="Times New Roman"/>
          <w:szCs w:val="28"/>
        </w:rPr>
        <w:t>2.4. Срок предоставления муниципальной услуги</w:t>
      </w:r>
    </w:p>
    <w:p w:rsidR="00654ECF" w:rsidRDefault="00654ECF" w:rsidP="00654ECF">
      <w:pPr>
        <w:pStyle w:val="ConsPlusNormal"/>
        <w:ind w:firstLine="540"/>
        <w:jc w:val="both"/>
        <w:outlineLvl w:val="2"/>
        <w:rPr>
          <w:rFonts w:ascii="Times New Roman" w:hAnsi="Times New Roman" w:cs="Times New Roman"/>
          <w:szCs w:val="28"/>
        </w:rPr>
      </w:pPr>
      <w:r w:rsidRPr="00A33E09">
        <w:rPr>
          <w:rFonts w:ascii="Times New Roman" w:hAnsi="Times New Roman" w:cs="Times New Roman"/>
          <w:szCs w:val="28"/>
        </w:rPr>
        <w:t>2.4.1. Максимальный срок предоставления муниципальной услуги, в том числе с учетом необходимости обращения в организации, участвующие в ее предоставлении составляет 30 дней со дня регистрации заявления.</w:t>
      </w:r>
    </w:p>
    <w:p w:rsidR="00654ECF" w:rsidRPr="00A33E09" w:rsidRDefault="00654ECF" w:rsidP="00654ECF">
      <w:pPr>
        <w:pStyle w:val="ConsPlusNormal"/>
        <w:ind w:firstLine="540"/>
        <w:jc w:val="both"/>
        <w:outlineLvl w:val="2"/>
        <w:rPr>
          <w:rFonts w:ascii="Times New Roman" w:hAnsi="Times New Roman" w:cs="Times New Roman"/>
          <w:szCs w:val="28"/>
        </w:rPr>
      </w:pPr>
      <w:r w:rsidRPr="00A33E09">
        <w:rPr>
          <w:rFonts w:ascii="Times New Roman" w:hAnsi="Times New Roman" w:cs="Times New Roman"/>
          <w:szCs w:val="28"/>
        </w:rPr>
        <w:t>2.4.2. Основание для приостановления муниципальной услуги</w:t>
      </w:r>
    </w:p>
    <w:p w:rsidR="00654ECF" w:rsidRDefault="00654ECF" w:rsidP="00654ECF">
      <w:pPr>
        <w:pStyle w:val="ConsPlusNormal"/>
        <w:ind w:firstLine="540"/>
        <w:jc w:val="both"/>
        <w:outlineLvl w:val="2"/>
        <w:rPr>
          <w:rFonts w:ascii="Times New Roman" w:hAnsi="Times New Roman" w:cs="Times New Roman"/>
          <w:szCs w:val="28"/>
        </w:rPr>
      </w:pPr>
      <w:r w:rsidRPr="00A33E09">
        <w:rPr>
          <w:rFonts w:ascii="Times New Roman" w:hAnsi="Times New Roman" w:cs="Times New Roman"/>
          <w:szCs w:val="28"/>
        </w:rPr>
        <w:t>Основания для приостановления предоставления муниципальной услуги отсутствуют.</w:t>
      </w:r>
    </w:p>
    <w:p w:rsidR="006912A7" w:rsidRPr="00A33E09" w:rsidRDefault="006912A7" w:rsidP="00654ECF">
      <w:pPr>
        <w:pStyle w:val="ConsPlusNormal"/>
        <w:ind w:firstLine="540"/>
        <w:jc w:val="both"/>
        <w:outlineLvl w:val="2"/>
        <w:rPr>
          <w:rFonts w:ascii="Times New Roman" w:hAnsi="Times New Roman" w:cs="Times New Roman"/>
          <w:szCs w:val="28"/>
        </w:rPr>
      </w:pPr>
      <w:r>
        <w:rPr>
          <w:rFonts w:ascii="Times New Roman" w:hAnsi="Times New Roman" w:cs="Times New Roman"/>
          <w:szCs w:val="28"/>
        </w:rPr>
        <w:t>2.4.3.</w:t>
      </w:r>
      <w:r w:rsidRPr="006912A7">
        <w:t xml:space="preserve"> </w:t>
      </w:r>
      <w:r w:rsidRPr="006912A7">
        <w:rPr>
          <w:rFonts w:ascii="Times New Roman" w:hAnsi="Times New Roman" w:cs="Times New Roman"/>
          <w:szCs w:val="28"/>
        </w:rPr>
        <w:t>Срок подготовки уведомления о возврате заявления о предоставлении муниципальной услуги не должен превышать десяти дней со дня принятия заявления о предоставлении муниципальной услуги и документов</w:t>
      </w:r>
      <w:r>
        <w:rPr>
          <w:rFonts w:ascii="Times New Roman" w:hAnsi="Times New Roman" w:cs="Times New Roman"/>
          <w:szCs w:val="28"/>
        </w:rPr>
        <w:t>.</w:t>
      </w:r>
    </w:p>
    <w:p w:rsidR="00654ECF" w:rsidRDefault="00654ECF" w:rsidP="00654EC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2.5. Перечень нормативных правовых актов Российской Федерации и нормативных правовых актов Ставропольского края, регулирующих предоставление муниципальной услуги, с указанием их реквизитов и источников официального опубликования:</w:t>
      </w:r>
    </w:p>
    <w:p w:rsidR="006912A7" w:rsidRDefault="006912A7" w:rsidP="00654ECF">
      <w:pPr>
        <w:pStyle w:val="ConsPlusNormal"/>
        <w:ind w:firstLine="540"/>
        <w:jc w:val="both"/>
        <w:rPr>
          <w:rFonts w:ascii="Times New Roman" w:hAnsi="Times New Roman" w:cs="Times New Roman"/>
          <w:szCs w:val="28"/>
        </w:rPr>
      </w:pPr>
      <w:r w:rsidRPr="006912A7">
        <w:rPr>
          <w:rFonts w:ascii="Times New Roman" w:hAnsi="Times New Roman" w:cs="Times New Roman"/>
          <w:szCs w:val="28"/>
        </w:rPr>
        <w:t>Конституция Российской Федерации;</w:t>
      </w:r>
    </w:p>
    <w:p w:rsidR="006912A7" w:rsidRDefault="006912A7" w:rsidP="00654ECF">
      <w:pPr>
        <w:pStyle w:val="ConsPlusNormal"/>
        <w:ind w:firstLine="540"/>
        <w:jc w:val="both"/>
        <w:rPr>
          <w:rFonts w:ascii="Times New Roman" w:hAnsi="Times New Roman" w:cs="Times New Roman"/>
          <w:szCs w:val="28"/>
        </w:rPr>
      </w:pPr>
      <w:r w:rsidRPr="006912A7">
        <w:rPr>
          <w:rFonts w:ascii="Times New Roman" w:hAnsi="Times New Roman" w:cs="Times New Roman"/>
          <w:szCs w:val="28"/>
        </w:rPr>
        <w:t>Земельный кодекс Российской Федерации от 25 октября 2001 г.                           № 136-ФЗ («Собрание законодательства РФ», 29.10.2001, № 44, ст. 4147, «Парламентская газета», № 204-205, 30.10.2001, «Российская газета»,             № 211-212, 30.10.2001);</w:t>
      </w:r>
    </w:p>
    <w:p w:rsidR="006912A7" w:rsidRDefault="006912A7" w:rsidP="00654ECF">
      <w:pPr>
        <w:pStyle w:val="ConsPlusNormal"/>
        <w:ind w:firstLine="540"/>
        <w:jc w:val="both"/>
        <w:rPr>
          <w:rFonts w:ascii="Times New Roman" w:hAnsi="Times New Roman" w:cs="Times New Roman"/>
          <w:szCs w:val="28"/>
        </w:rPr>
      </w:pPr>
      <w:r w:rsidRPr="006912A7">
        <w:rPr>
          <w:rFonts w:ascii="Times New Roman" w:hAnsi="Times New Roman" w:cs="Times New Roman"/>
          <w:szCs w:val="28"/>
        </w:rPr>
        <w:t>Федеральный закон от 25 октября 2001 г. № 137-ФЗ «О введении в действие Земельного кодекса Российской Федерации» («Собрание законодательства РФ», 29.10.2001, № 44, ст. 4148, «Парламентская газета»,  № 204-205, 30.10.2001, «Российская газета», № 211-212, 30.10.2001);</w:t>
      </w:r>
    </w:p>
    <w:p w:rsidR="006912A7" w:rsidRDefault="006912A7" w:rsidP="00654ECF">
      <w:pPr>
        <w:pStyle w:val="ConsPlusNormal"/>
        <w:ind w:firstLine="540"/>
        <w:jc w:val="both"/>
        <w:rPr>
          <w:rFonts w:ascii="Times New Roman" w:hAnsi="Times New Roman" w:cs="Times New Roman"/>
          <w:szCs w:val="28"/>
        </w:rPr>
      </w:pPr>
      <w:r w:rsidRPr="006912A7">
        <w:rPr>
          <w:rFonts w:ascii="Times New Roman" w:hAnsi="Times New Roman" w:cs="Times New Roman"/>
          <w:szCs w:val="28"/>
        </w:rPr>
        <w:t xml:space="preserve">Гражданский кодекс Российской Федерации (часть первая)                           от 30 ноября 1994 года № 51-ФЗ («Собрание законодательства РФ», </w:t>
      </w:r>
      <w:r w:rsidRPr="006912A7">
        <w:rPr>
          <w:rFonts w:ascii="Times New Roman" w:hAnsi="Times New Roman" w:cs="Times New Roman"/>
          <w:szCs w:val="28"/>
        </w:rPr>
        <w:lastRenderedPageBreak/>
        <w:t>05.12.1994, № 32, ст. 3301, «Российская газета», № 238-239, 08.12.1994);</w:t>
      </w:r>
    </w:p>
    <w:p w:rsidR="006912A7" w:rsidRPr="006912A7" w:rsidRDefault="006912A7" w:rsidP="006912A7">
      <w:pPr>
        <w:pStyle w:val="ConsPlusNormal"/>
        <w:ind w:firstLine="540"/>
        <w:jc w:val="both"/>
        <w:rPr>
          <w:rFonts w:ascii="Times New Roman" w:hAnsi="Times New Roman" w:cs="Times New Roman"/>
          <w:szCs w:val="28"/>
        </w:rPr>
      </w:pPr>
      <w:r w:rsidRPr="006912A7">
        <w:rPr>
          <w:rFonts w:ascii="Times New Roman" w:hAnsi="Times New Roman" w:cs="Times New Roman"/>
          <w:szCs w:val="28"/>
        </w:rPr>
        <w:t xml:space="preserve">Федеральный закон от 13 июля 2015 г. № 218-ФЗ                                               «О государственной регистрации недвижимости» («Собрание законодательства РФ», 20.07.2015, № 29 (часть I), ст. 4344, «Российская газета», № 156, 17.07.2015); </w:t>
      </w:r>
    </w:p>
    <w:p w:rsidR="006912A7" w:rsidRDefault="006912A7" w:rsidP="006912A7">
      <w:pPr>
        <w:pStyle w:val="ConsPlusNormal"/>
        <w:ind w:firstLine="540"/>
        <w:jc w:val="both"/>
        <w:rPr>
          <w:rFonts w:ascii="Times New Roman" w:hAnsi="Times New Roman" w:cs="Times New Roman"/>
          <w:szCs w:val="28"/>
        </w:rPr>
      </w:pPr>
      <w:r w:rsidRPr="006912A7">
        <w:rPr>
          <w:rFonts w:ascii="Times New Roman" w:hAnsi="Times New Roman" w:cs="Times New Roman"/>
          <w:szCs w:val="28"/>
        </w:rPr>
        <w:t>Федеральный закон от 27 июля 2010 г.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6912A7" w:rsidRPr="006912A7" w:rsidRDefault="006912A7" w:rsidP="006912A7">
      <w:pPr>
        <w:pStyle w:val="ConsPlusNormal"/>
        <w:ind w:firstLine="540"/>
        <w:jc w:val="both"/>
        <w:rPr>
          <w:rFonts w:ascii="Times New Roman" w:hAnsi="Times New Roman" w:cs="Times New Roman"/>
          <w:szCs w:val="28"/>
        </w:rPr>
      </w:pPr>
      <w:r w:rsidRPr="006912A7">
        <w:rPr>
          <w:rFonts w:ascii="Times New Roman" w:hAnsi="Times New Roman" w:cs="Times New Roman"/>
          <w:szCs w:val="28"/>
        </w:rPr>
        <w:t>Федеральный закон от 27 июля 2006 г. № 152-ФЗ «О персональных данных» («Российская газета», № 165, 29.07.2006, «Собрание законодательства РФ», 31.07.2006, № 31 (1 ч.), ст. 3451, «Парламентская газета», № 126-127, 03.08.2006);</w:t>
      </w:r>
    </w:p>
    <w:p w:rsidR="006912A7" w:rsidRPr="006912A7" w:rsidRDefault="006912A7" w:rsidP="006912A7">
      <w:pPr>
        <w:pStyle w:val="ConsPlusNormal"/>
        <w:ind w:firstLine="540"/>
        <w:jc w:val="both"/>
        <w:rPr>
          <w:rFonts w:ascii="Times New Roman" w:hAnsi="Times New Roman" w:cs="Times New Roman"/>
          <w:szCs w:val="28"/>
        </w:rPr>
      </w:pPr>
      <w:r w:rsidRPr="006912A7">
        <w:rPr>
          <w:rFonts w:ascii="Times New Roman" w:hAnsi="Times New Roman" w:cs="Times New Roman"/>
          <w:szCs w:val="28"/>
        </w:rPr>
        <w:t>Федеральный закон от 06 апреля 2011 г. № 63-ФЗ «Об электронной подписи» («Парламентская газета», № 17, 08-14.04.2011, «Российская газета», № 75, 08.04.2011, «Собрание законодательства РФ», 11.04.2011,  № 15, ст. 2036);</w:t>
      </w:r>
    </w:p>
    <w:p w:rsidR="006912A7" w:rsidRPr="006912A7" w:rsidRDefault="006912A7" w:rsidP="006912A7">
      <w:pPr>
        <w:pStyle w:val="ConsPlusNormal"/>
        <w:ind w:firstLine="540"/>
        <w:jc w:val="both"/>
        <w:rPr>
          <w:rFonts w:ascii="Times New Roman" w:hAnsi="Times New Roman" w:cs="Times New Roman"/>
          <w:szCs w:val="28"/>
        </w:rPr>
      </w:pPr>
      <w:r w:rsidRPr="006912A7">
        <w:rPr>
          <w:rFonts w:ascii="Times New Roman" w:hAnsi="Times New Roman" w:cs="Times New Roman"/>
          <w:szCs w:val="28"/>
        </w:rPr>
        <w:t>Федеральный закон от 06 октября 2003 г.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6912A7" w:rsidRPr="006912A7" w:rsidRDefault="006912A7" w:rsidP="006912A7">
      <w:pPr>
        <w:pStyle w:val="ConsPlusNormal"/>
        <w:ind w:firstLine="540"/>
        <w:jc w:val="both"/>
        <w:rPr>
          <w:rFonts w:ascii="Times New Roman" w:hAnsi="Times New Roman" w:cs="Times New Roman"/>
          <w:szCs w:val="28"/>
        </w:rPr>
      </w:pPr>
      <w:r w:rsidRPr="006912A7">
        <w:rPr>
          <w:rFonts w:ascii="Times New Roman" w:hAnsi="Times New Roman" w:cs="Times New Roman"/>
          <w:szCs w:val="28"/>
        </w:rPr>
        <w:t>постановление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6912A7" w:rsidRPr="006912A7" w:rsidRDefault="006912A7" w:rsidP="006912A7">
      <w:pPr>
        <w:pStyle w:val="ConsPlusNormal"/>
        <w:ind w:firstLine="540"/>
        <w:jc w:val="both"/>
        <w:rPr>
          <w:rFonts w:ascii="Times New Roman" w:hAnsi="Times New Roman" w:cs="Times New Roman"/>
          <w:szCs w:val="28"/>
        </w:rPr>
      </w:pPr>
      <w:r w:rsidRPr="006912A7">
        <w:rPr>
          <w:rFonts w:ascii="Times New Roman" w:hAnsi="Times New Roman" w:cs="Times New Roman"/>
          <w:szCs w:val="28"/>
        </w:rPr>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РФ», 11.04.2016, № 15, ст. 2084);</w:t>
      </w:r>
    </w:p>
    <w:p w:rsidR="00AF654C" w:rsidRPr="00AF654C" w:rsidRDefault="00AF654C" w:rsidP="00AF654C">
      <w:pPr>
        <w:pStyle w:val="ConsPlusNormal"/>
        <w:ind w:firstLine="540"/>
        <w:jc w:val="both"/>
        <w:rPr>
          <w:rFonts w:ascii="Times New Roman" w:hAnsi="Times New Roman" w:cs="Times New Roman"/>
          <w:szCs w:val="28"/>
        </w:rPr>
      </w:pPr>
      <w:r w:rsidRPr="00AF654C">
        <w:rPr>
          <w:rFonts w:ascii="Times New Roman" w:hAnsi="Times New Roman" w:cs="Times New Roman"/>
          <w:szCs w:val="28"/>
        </w:rPr>
        <w:t>Закон Российской Федерации от 15 января 1993 г. N 4301-1 "О статусе Героев Советского Союза, Героев Российской Федерации и полных кавалеров ордена Славы";</w:t>
      </w:r>
    </w:p>
    <w:p w:rsidR="00AF654C" w:rsidRPr="00AF654C" w:rsidRDefault="00AF654C" w:rsidP="00AF654C">
      <w:pPr>
        <w:pStyle w:val="ConsPlusNormal"/>
        <w:ind w:firstLine="540"/>
        <w:jc w:val="both"/>
        <w:rPr>
          <w:rFonts w:ascii="Times New Roman" w:hAnsi="Times New Roman" w:cs="Times New Roman"/>
          <w:szCs w:val="28"/>
        </w:rPr>
      </w:pPr>
      <w:r w:rsidRPr="00AF654C">
        <w:rPr>
          <w:rFonts w:ascii="Times New Roman" w:hAnsi="Times New Roman" w:cs="Times New Roman"/>
          <w:szCs w:val="28"/>
        </w:rPr>
        <w:t>Федеральны</w:t>
      </w:r>
      <w:r>
        <w:rPr>
          <w:rFonts w:ascii="Times New Roman" w:hAnsi="Times New Roman" w:cs="Times New Roman"/>
          <w:szCs w:val="28"/>
        </w:rPr>
        <w:t>й</w:t>
      </w:r>
      <w:r w:rsidRPr="00AF654C">
        <w:rPr>
          <w:rFonts w:ascii="Times New Roman" w:hAnsi="Times New Roman" w:cs="Times New Roman"/>
          <w:szCs w:val="28"/>
        </w:rPr>
        <w:t xml:space="preserve"> закон от 09 января 1997 г. N 5-ФЗ "О предоставлении социальных гарантий Героям Социалистического Труда и полным кавалерам ордена Трудовой Славы";</w:t>
      </w:r>
    </w:p>
    <w:p w:rsidR="00AF654C" w:rsidRDefault="00AF654C" w:rsidP="00AF654C">
      <w:pPr>
        <w:pStyle w:val="ConsPlusNormal"/>
        <w:ind w:firstLine="540"/>
        <w:jc w:val="both"/>
        <w:rPr>
          <w:rFonts w:ascii="Times New Roman" w:hAnsi="Times New Roman" w:cs="Times New Roman"/>
          <w:szCs w:val="28"/>
        </w:rPr>
      </w:pPr>
      <w:r w:rsidRPr="00AF654C">
        <w:rPr>
          <w:rFonts w:ascii="Times New Roman" w:hAnsi="Times New Roman" w:cs="Times New Roman"/>
          <w:szCs w:val="28"/>
        </w:rPr>
        <w:t>Федеральны</w:t>
      </w:r>
      <w:r>
        <w:rPr>
          <w:rFonts w:ascii="Times New Roman" w:hAnsi="Times New Roman" w:cs="Times New Roman"/>
          <w:szCs w:val="28"/>
        </w:rPr>
        <w:t>й</w:t>
      </w:r>
      <w:r w:rsidRPr="00AF654C">
        <w:rPr>
          <w:rFonts w:ascii="Times New Roman" w:hAnsi="Times New Roman" w:cs="Times New Roman"/>
          <w:szCs w:val="28"/>
        </w:rPr>
        <w:t xml:space="preserve"> закон от 15 апреля 1998 г. N 66-ФЗ "О садоводческих, огороднических и дачных некоммерческих объединениях граждан";</w:t>
      </w:r>
    </w:p>
    <w:p w:rsidR="00114FFB" w:rsidRPr="00114FFB" w:rsidRDefault="00114FFB" w:rsidP="00AF654C">
      <w:pPr>
        <w:pStyle w:val="ConsPlusNormal"/>
        <w:ind w:firstLine="540"/>
        <w:jc w:val="both"/>
        <w:rPr>
          <w:rFonts w:ascii="Times New Roman" w:hAnsi="Times New Roman" w:cs="Times New Roman"/>
          <w:szCs w:val="28"/>
        </w:rPr>
      </w:pPr>
      <w:r w:rsidRPr="00114FFB">
        <w:rPr>
          <w:rFonts w:ascii="Times New Roman" w:hAnsi="Times New Roman" w:cs="Times New Roman"/>
          <w:szCs w:val="28"/>
        </w:rPr>
        <w:t>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p>
    <w:p w:rsidR="004A07D6" w:rsidRPr="00A33E09" w:rsidRDefault="00654ECF" w:rsidP="006912A7">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настоящий административный регламент.</w:t>
      </w:r>
    </w:p>
    <w:p w:rsidR="00654ECF" w:rsidRPr="00A33E09" w:rsidRDefault="00654ECF" w:rsidP="00654ECF">
      <w:pPr>
        <w:pStyle w:val="ConsPlusNormal"/>
        <w:ind w:firstLine="540"/>
        <w:jc w:val="both"/>
        <w:rPr>
          <w:rFonts w:ascii="Times New Roman" w:hAnsi="Times New Roman" w:cs="Times New Roman"/>
          <w:szCs w:val="28"/>
        </w:rPr>
      </w:pPr>
      <w:bookmarkStart w:id="5" w:name="P157"/>
      <w:bookmarkEnd w:id="5"/>
      <w:r w:rsidRPr="00A33E09">
        <w:rPr>
          <w:rFonts w:ascii="Times New Roman" w:hAnsi="Times New Roman" w:cs="Times New Roman"/>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которые заявитель должен представить самостоятельно, и документы, которые </w:t>
      </w:r>
      <w:r w:rsidRPr="00A33E09">
        <w:rPr>
          <w:rFonts w:ascii="Times New Roman" w:hAnsi="Times New Roman" w:cs="Times New Roman"/>
          <w:szCs w:val="28"/>
        </w:rPr>
        <w:lastRenderedPageBreak/>
        <w:t>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54ECF" w:rsidRPr="00A33E09" w:rsidRDefault="00654ECF" w:rsidP="00654EC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 xml:space="preserve">2.6.1. </w:t>
      </w:r>
      <w:r w:rsidR="006912A7" w:rsidRPr="006912A7">
        <w:rPr>
          <w:rFonts w:ascii="Times New Roman" w:hAnsi="Times New Roman" w:cs="Times New Roman"/>
          <w:szCs w:val="28"/>
        </w:rPr>
        <w:t xml:space="preserve">В целях получения муниципальной услуги заявителем в </w:t>
      </w:r>
      <w:r w:rsidR="006912A7">
        <w:rPr>
          <w:rFonts w:ascii="Times New Roman" w:hAnsi="Times New Roman" w:cs="Times New Roman"/>
          <w:szCs w:val="28"/>
        </w:rPr>
        <w:t>Отдел</w:t>
      </w:r>
      <w:r w:rsidR="006912A7" w:rsidRPr="006912A7">
        <w:rPr>
          <w:rFonts w:ascii="Times New Roman" w:hAnsi="Times New Roman" w:cs="Times New Roman"/>
          <w:szCs w:val="28"/>
        </w:rPr>
        <w:t xml:space="preserve">, </w:t>
      </w:r>
      <w:r w:rsidR="006912A7">
        <w:rPr>
          <w:rFonts w:ascii="Times New Roman" w:hAnsi="Times New Roman" w:cs="Times New Roman"/>
          <w:szCs w:val="28"/>
        </w:rPr>
        <w:t>МФЦ</w:t>
      </w:r>
      <w:r w:rsidR="006912A7" w:rsidRPr="006912A7">
        <w:rPr>
          <w:rFonts w:ascii="Times New Roman" w:hAnsi="Times New Roman" w:cs="Times New Roman"/>
          <w:szCs w:val="28"/>
        </w:rPr>
        <w:t xml:space="preserve"> подается заявление о предоставлении муниципальной услуги, заполненное по ф</w:t>
      </w:r>
      <w:r w:rsidR="006912A7">
        <w:rPr>
          <w:rFonts w:ascii="Times New Roman" w:hAnsi="Times New Roman" w:cs="Times New Roman"/>
          <w:szCs w:val="28"/>
        </w:rPr>
        <w:t>орме, приведенной в приложении 2</w:t>
      </w:r>
      <w:r w:rsidR="006912A7" w:rsidRPr="006912A7">
        <w:rPr>
          <w:rFonts w:ascii="Times New Roman" w:hAnsi="Times New Roman" w:cs="Times New Roman"/>
          <w:szCs w:val="28"/>
        </w:rPr>
        <w:t xml:space="preserve"> к Административному регламенту, с приложением следующих документов:</w:t>
      </w:r>
    </w:p>
    <w:p w:rsidR="006912A7" w:rsidRPr="006912A7" w:rsidRDefault="006912A7" w:rsidP="006912A7">
      <w:pPr>
        <w:pStyle w:val="ConsPlusNormal"/>
        <w:ind w:firstLine="540"/>
        <w:jc w:val="both"/>
        <w:rPr>
          <w:rFonts w:ascii="Times New Roman" w:hAnsi="Times New Roman" w:cs="Times New Roman"/>
          <w:szCs w:val="28"/>
        </w:rPr>
      </w:pPr>
      <w:r w:rsidRPr="006912A7">
        <w:rPr>
          <w:rFonts w:ascii="Times New Roman" w:hAnsi="Times New Roman" w:cs="Times New Roman"/>
          <w:szCs w:val="28"/>
        </w:rPr>
        <w:t>1) документ, удостоверяющий личность заявителя либо личность представителя заявителя;</w:t>
      </w:r>
    </w:p>
    <w:p w:rsidR="006912A7" w:rsidRDefault="006912A7" w:rsidP="006912A7">
      <w:pPr>
        <w:pStyle w:val="ConsPlusNormal"/>
        <w:ind w:firstLine="540"/>
        <w:jc w:val="both"/>
        <w:rPr>
          <w:rFonts w:ascii="Times New Roman" w:hAnsi="Times New Roman" w:cs="Times New Roman"/>
          <w:szCs w:val="28"/>
        </w:rPr>
      </w:pPr>
      <w:r w:rsidRPr="006912A7">
        <w:rPr>
          <w:rFonts w:ascii="Times New Roman" w:hAnsi="Times New Roman" w:cs="Times New Roman"/>
          <w:szCs w:val="28"/>
        </w:rPr>
        <w:t>2) документ, удостоверяющий полномочия законного представителя или доверенного лица (в случае обращения с заявлением о предоставлении муниципальной услуги законного представителя или доверенного лица);</w:t>
      </w:r>
    </w:p>
    <w:p w:rsidR="00114FFB" w:rsidRPr="006912A7" w:rsidRDefault="00114FFB" w:rsidP="006912A7">
      <w:pPr>
        <w:pStyle w:val="ConsPlusNormal"/>
        <w:ind w:firstLine="540"/>
        <w:jc w:val="both"/>
        <w:rPr>
          <w:rFonts w:ascii="Times New Roman" w:hAnsi="Times New Roman" w:cs="Times New Roman"/>
          <w:szCs w:val="28"/>
        </w:rPr>
      </w:pPr>
      <w:r w:rsidRPr="00114FFB">
        <w:rPr>
          <w:rFonts w:ascii="Times New Roman" w:hAnsi="Times New Roman" w:cs="Times New Roman"/>
          <w:szCs w:val="28"/>
        </w:rPr>
        <w:t>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w:t>
      </w:r>
      <w:r>
        <w:rPr>
          <w:rFonts w:ascii="Times New Roman" w:hAnsi="Times New Roman" w:cs="Times New Roman"/>
          <w:szCs w:val="28"/>
        </w:rPr>
        <w:t>.</w:t>
      </w:r>
    </w:p>
    <w:p w:rsidR="00001965" w:rsidRDefault="006912A7" w:rsidP="006912A7">
      <w:pPr>
        <w:pStyle w:val="ConsPlusNormal"/>
        <w:ind w:firstLine="540"/>
        <w:jc w:val="both"/>
        <w:rPr>
          <w:rFonts w:ascii="Times New Roman" w:hAnsi="Times New Roman" w:cs="Times New Roman"/>
          <w:szCs w:val="28"/>
        </w:rPr>
      </w:pPr>
      <w:r w:rsidRPr="006912A7">
        <w:rPr>
          <w:rFonts w:ascii="Times New Roman" w:hAnsi="Times New Roman" w:cs="Times New Roman"/>
          <w:szCs w:val="28"/>
        </w:rPr>
        <w:t xml:space="preserve">3) </w:t>
      </w:r>
      <w:r w:rsidR="00001965" w:rsidRPr="00001965">
        <w:rPr>
          <w:rFonts w:ascii="Times New Roman" w:hAnsi="Times New Roman" w:cs="Times New Roman"/>
          <w:szCs w:val="28"/>
        </w:rPr>
        <w:t xml:space="preserve">документы в соответствии с основанием предоставления земельного участка в собственность бесплатно в случаях, установленных законодатель-ством Российской Федерации  из числа лиц предусмотренных приложением № </w:t>
      </w:r>
      <w:r w:rsidR="00001965">
        <w:rPr>
          <w:rFonts w:ascii="Times New Roman" w:hAnsi="Times New Roman" w:cs="Times New Roman"/>
          <w:szCs w:val="28"/>
        </w:rPr>
        <w:t>7</w:t>
      </w:r>
      <w:r w:rsidR="00001965" w:rsidRPr="00001965">
        <w:rPr>
          <w:rFonts w:ascii="Times New Roman" w:hAnsi="Times New Roman" w:cs="Times New Roman"/>
          <w:szCs w:val="28"/>
        </w:rPr>
        <w:t xml:space="preserve"> настоящего Административного регламента.</w:t>
      </w:r>
    </w:p>
    <w:p w:rsidR="009E6A6E" w:rsidRDefault="009E6A6E" w:rsidP="006912A7">
      <w:pPr>
        <w:pStyle w:val="ConsPlusNormal"/>
        <w:ind w:firstLine="540"/>
        <w:jc w:val="both"/>
        <w:rPr>
          <w:rFonts w:ascii="Times New Roman" w:hAnsi="Times New Roman" w:cs="Times New Roman"/>
          <w:szCs w:val="28"/>
        </w:rPr>
      </w:pPr>
      <w:r w:rsidRPr="009E6A6E">
        <w:rPr>
          <w:rFonts w:ascii="Times New Roman" w:hAnsi="Times New Roman" w:cs="Times New Roman"/>
          <w:szCs w:val="28"/>
        </w:rPr>
        <w:t xml:space="preserve">Заявление и документы, принятые </w:t>
      </w:r>
      <w:r>
        <w:rPr>
          <w:rFonts w:ascii="Times New Roman" w:hAnsi="Times New Roman" w:cs="Times New Roman"/>
          <w:szCs w:val="28"/>
        </w:rPr>
        <w:t>МФЦ</w:t>
      </w:r>
      <w:r w:rsidRPr="009E6A6E">
        <w:rPr>
          <w:rFonts w:ascii="Times New Roman" w:hAnsi="Times New Roman" w:cs="Times New Roman"/>
          <w:szCs w:val="28"/>
        </w:rPr>
        <w:t xml:space="preserve">, в течение 1 рабочего дня со дня их приема направляются (передаются) в </w:t>
      </w:r>
      <w:r>
        <w:rPr>
          <w:rFonts w:ascii="Times New Roman" w:hAnsi="Times New Roman" w:cs="Times New Roman"/>
          <w:szCs w:val="28"/>
        </w:rPr>
        <w:t>Отдел</w:t>
      </w:r>
      <w:r w:rsidRPr="009E6A6E">
        <w:rPr>
          <w:rFonts w:ascii="Times New Roman" w:hAnsi="Times New Roman" w:cs="Times New Roman"/>
          <w:szCs w:val="28"/>
        </w:rPr>
        <w:t>.</w:t>
      </w:r>
    </w:p>
    <w:p w:rsidR="00654ECF" w:rsidRPr="00A33E09" w:rsidRDefault="00654ECF" w:rsidP="006912A7">
      <w:pPr>
        <w:pStyle w:val="ConsPlusNormal"/>
        <w:ind w:firstLine="540"/>
        <w:jc w:val="both"/>
        <w:rPr>
          <w:rFonts w:ascii="Times New Roman" w:hAnsi="Times New Roman" w:cs="Times New Roman"/>
          <w:szCs w:val="28"/>
        </w:rPr>
      </w:pPr>
      <w:r w:rsidRPr="004B6137">
        <w:rPr>
          <w:rFonts w:ascii="Times New Roman" w:hAnsi="Times New Roman" w:cs="Times New Roman"/>
          <w:color w:val="auto"/>
          <w:szCs w:val="28"/>
        </w:rPr>
        <w:t>2.6.2.</w:t>
      </w:r>
      <w:r w:rsidRPr="00A33E09">
        <w:rPr>
          <w:rFonts w:ascii="Times New Roman" w:hAnsi="Times New Roman" w:cs="Times New Roman"/>
          <w:szCs w:val="28"/>
        </w:rPr>
        <w:t xml:space="preserve"> Перечень документов, которые находятся в распоряжении государственных органов, органов местного самоуправления и иных организаций, которые запрашиваются в рамках межведомственного взаимодействия:</w:t>
      </w:r>
    </w:p>
    <w:p w:rsidR="00D81788" w:rsidRPr="00D81788" w:rsidRDefault="00D81788" w:rsidP="00D81788">
      <w:pPr>
        <w:widowControl w:val="0"/>
        <w:autoSpaceDE w:val="0"/>
        <w:autoSpaceDN w:val="0"/>
        <w:spacing w:beforeAutospacing="0"/>
        <w:ind w:firstLine="540"/>
        <w:jc w:val="both"/>
        <w:rPr>
          <w:color w:val="auto"/>
        </w:rPr>
      </w:pPr>
      <w:r w:rsidRPr="00D81788">
        <w:rPr>
          <w:color w:val="auto"/>
        </w:rPr>
        <w:t>В рамках межведомственного взаимодействия Отдел запрашивает:</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6379"/>
        <w:gridCol w:w="2693"/>
      </w:tblGrid>
      <w:tr w:rsidR="00D81788" w:rsidRPr="00D81788" w:rsidTr="00220333">
        <w:tc>
          <w:tcPr>
            <w:tcW w:w="629" w:type="dxa"/>
            <w:vAlign w:val="center"/>
          </w:tcPr>
          <w:p w:rsidR="00D81788" w:rsidRPr="00D81788" w:rsidRDefault="00D81788" w:rsidP="00D81788">
            <w:pPr>
              <w:widowControl w:val="0"/>
              <w:autoSpaceDE w:val="0"/>
              <w:autoSpaceDN w:val="0"/>
              <w:spacing w:beforeAutospacing="0"/>
              <w:jc w:val="center"/>
              <w:rPr>
                <w:color w:val="auto"/>
                <w:sz w:val="24"/>
                <w:szCs w:val="24"/>
              </w:rPr>
            </w:pPr>
            <w:r w:rsidRPr="00D81788">
              <w:rPr>
                <w:color w:val="auto"/>
                <w:sz w:val="24"/>
                <w:szCs w:val="24"/>
              </w:rPr>
              <w:t>N п/п</w:t>
            </w:r>
          </w:p>
        </w:tc>
        <w:tc>
          <w:tcPr>
            <w:tcW w:w="6379" w:type="dxa"/>
            <w:vAlign w:val="center"/>
          </w:tcPr>
          <w:p w:rsidR="00D81788" w:rsidRPr="00D81788" w:rsidRDefault="00D81788" w:rsidP="00D81788">
            <w:pPr>
              <w:widowControl w:val="0"/>
              <w:autoSpaceDE w:val="0"/>
              <w:autoSpaceDN w:val="0"/>
              <w:spacing w:beforeAutospacing="0"/>
              <w:jc w:val="center"/>
              <w:rPr>
                <w:color w:val="auto"/>
                <w:sz w:val="24"/>
                <w:szCs w:val="24"/>
              </w:rPr>
            </w:pPr>
            <w:r w:rsidRPr="00D81788">
              <w:rPr>
                <w:color w:val="auto"/>
                <w:sz w:val="24"/>
                <w:szCs w:val="24"/>
              </w:rPr>
              <w:t>Наименование документа</w:t>
            </w:r>
          </w:p>
        </w:tc>
        <w:tc>
          <w:tcPr>
            <w:tcW w:w="2693" w:type="dxa"/>
            <w:vAlign w:val="center"/>
          </w:tcPr>
          <w:p w:rsidR="00D81788" w:rsidRPr="00D81788" w:rsidRDefault="00D81788" w:rsidP="00D81788">
            <w:pPr>
              <w:widowControl w:val="0"/>
              <w:autoSpaceDE w:val="0"/>
              <w:autoSpaceDN w:val="0"/>
              <w:spacing w:beforeAutospacing="0"/>
              <w:jc w:val="center"/>
              <w:rPr>
                <w:color w:val="auto"/>
                <w:sz w:val="24"/>
                <w:szCs w:val="24"/>
              </w:rPr>
            </w:pPr>
            <w:r w:rsidRPr="00D81788">
              <w:rPr>
                <w:color w:val="auto"/>
                <w:sz w:val="24"/>
                <w:szCs w:val="24"/>
              </w:rPr>
              <w:t>Наименование органа, с которым осуществляется межведомственное взаимодействие</w:t>
            </w:r>
          </w:p>
        </w:tc>
      </w:tr>
      <w:tr w:rsidR="00D81788" w:rsidRPr="00D81788" w:rsidTr="00220333">
        <w:tc>
          <w:tcPr>
            <w:tcW w:w="629" w:type="dxa"/>
            <w:vAlign w:val="center"/>
          </w:tcPr>
          <w:p w:rsidR="00D81788" w:rsidRPr="00D81788" w:rsidRDefault="00D81788" w:rsidP="00D81788">
            <w:pPr>
              <w:widowControl w:val="0"/>
              <w:autoSpaceDE w:val="0"/>
              <w:autoSpaceDN w:val="0"/>
              <w:spacing w:beforeAutospacing="0"/>
              <w:jc w:val="center"/>
              <w:rPr>
                <w:color w:val="auto"/>
                <w:sz w:val="24"/>
                <w:szCs w:val="24"/>
              </w:rPr>
            </w:pPr>
            <w:r w:rsidRPr="00D81788">
              <w:rPr>
                <w:color w:val="auto"/>
                <w:sz w:val="24"/>
                <w:szCs w:val="24"/>
              </w:rPr>
              <w:t>1</w:t>
            </w:r>
          </w:p>
        </w:tc>
        <w:tc>
          <w:tcPr>
            <w:tcW w:w="6379" w:type="dxa"/>
            <w:vAlign w:val="center"/>
          </w:tcPr>
          <w:p w:rsidR="00D81788" w:rsidRPr="00D81788" w:rsidRDefault="00D81788" w:rsidP="00D81788">
            <w:pPr>
              <w:widowControl w:val="0"/>
              <w:autoSpaceDE w:val="0"/>
              <w:autoSpaceDN w:val="0"/>
              <w:spacing w:beforeAutospacing="0"/>
              <w:jc w:val="center"/>
              <w:rPr>
                <w:color w:val="auto"/>
                <w:sz w:val="24"/>
                <w:szCs w:val="24"/>
              </w:rPr>
            </w:pPr>
            <w:r w:rsidRPr="00D81788">
              <w:rPr>
                <w:color w:val="auto"/>
                <w:sz w:val="24"/>
                <w:szCs w:val="24"/>
              </w:rPr>
              <w:t>2</w:t>
            </w:r>
          </w:p>
        </w:tc>
        <w:tc>
          <w:tcPr>
            <w:tcW w:w="2693" w:type="dxa"/>
            <w:vAlign w:val="center"/>
          </w:tcPr>
          <w:p w:rsidR="00D81788" w:rsidRPr="00D81788" w:rsidRDefault="00D81788" w:rsidP="00D81788">
            <w:pPr>
              <w:widowControl w:val="0"/>
              <w:autoSpaceDE w:val="0"/>
              <w:autoSpaceDN w:val="0"/>
              <w:spacing w:beforeAutospacing="0"/>
              <w:jc w:val="center"/>
              <w:rPr>
                <w:color w:val="auto"/>
                <w:sz w:val="24"/>
                <w:szCs w:val="24"/>
              </w:rPr>
            </w:pPr>
            <w:r w:rsidRPr="00D81788">
              <w:rPr>
                <w:color w:val="auto"/>
                <w:sz w:val="24"/>
                <w:szCs w:val="24"/>
              </w:rPr>
              <w:t>3</w:t>
            </w:r>
          </w:p>
        </w:tc>
      </w:tr>
      <w:tr w:rsidR="00D81788" w:rsidRPr="00D81788" w:rsidTr="00220333">
        <w:tc>
          <w:tcPr>
            <w:tcW w:w="629" w:type="dxa"/>
          </w:tcPr>
          <w:p w:rsidR="00D81788" w:rsidRPr="00D81788" w:rsidRDefault="00D81788" w:rsidP="00D81788">
            <w:pPr>
              <w:widowControl w:val="0"/>
              <w:autoSpaceDE w:val="0"/>
              <w:autoSpaceDN w:val="0"/>
              <w:spacing w:beforeAutospacing="0"/>
              <w:jc w:val="center"/>
              <w:rPr>
                <w:color w:val="auto"/>
                <w:sz w:val="24"/>
                <w:szCs w:val="24"/>
              </w:rPr>
            </w:pPr>
            <w:r w:rsidRPr="00D81788">
              <w:rPr>
                <w:color w:val="auto"/>
                <w:sz w:val="24"/>
                <w:szCs w:val="24"/>
              </w:rPr>
              <w:t>1.</w:t>
            </w:r>
          </w:p>
        </w:tc>
        <w:tc>
          <w:tcPr>
            <w:tcW w:w="6379" w:type="dxa"/>
          </w:tcPr>
          <w:p w:rsidR="00D81788" w:rsidRPr="00D81788" w:rsidRDefault="00D81788" w:rsidP="00D81788">
            <w:pPr>
              <w:widowControl w:val="0"/>
              <w:autoSpaceDE w:val="0"/>
              <w:autoSpaceDN w:val="0"/>
              <w:spacing w:beforeAutospacing="0"/>
              <w:rPr>
                <w:color w:val="auto"/>
                <w:sz w:val="24"/>
                <w:szCs w:val="24"/>
              </w:rPr>
            </w:pPr>
            <w:r w:rsidRPr="00D81788">
              <w:rPr>
                <w:color w:val="auto"/>
                <w:sz w:val="24"/>
                <w:szCs w:val="24"/>
              </w:rPr>
              <w:t>Выписка из Единого государственного реестра юридических лиц или Единого государственного реестра индивидуальных предпринимателей о юридическом лице или индивидуальном предпринимателе, являющемся заявителем, а также о всех правообладателях зданий, сооружений или помещений в них (в случае обращения одного из правообладателей)</w:t>
            </w:r>
          </w:p>
        </w:tc>
        <w:tc>
          <w:tcPr>
            <w:tcW w:w="2693" w:type="dxa"/>
          </w:tcPr>
          <w:p w:rsidR="00D81788" w:rsidRPr="00D81788" w:rsidRDefault="00D81788" w:rsidP="00D81788">
            <w:pPr>
              <w:widowControl w:val="0"/>
              <w:autoSpaceDE w:val="0"/>
              <w:autoSpaceDN w:val="0"/>
              <w:spacing w:beforeAutospacing="0"/>
              <w:jc w:val="center"/>
              <w:rPr>
                <w:color w:val="auto"/>
                <w:sz w:val="24"/>
                <w:szCs w:val="24"/>
              </w:rPr>
            </w:pPr>
            <w:r w:rsidRPr="00D81788">
              <w:rPr>
                <w:color w:val="auto"/>
                <w:sz w:val="24"/>
                <w:szCs w:val="24"/>
              </w:rPr>
              <w:t>ФНС России</w:t>
            </w:r>
          </w:p>
        </w:tc>
      </w:tr>
      <w:tr w:rsidR="00D81788" w:rsidRPr="00D81788" w:rsidTr="00220333">
        <w:tc>
          <w:tcPr>
            <w:tcW w:w="629" w:type="dxa"/>
          </w:tcPr>
          <w:p w:rsidR="00D81788" w:rsidRPr="00D81788" w:rsidRDefault="00D81788" w:rsidP="00D81788">
            <w:pPr>
              <w:widowControl w:val="0"/>
              <w:autoSpaceDE w:val="0"/>
              <w:autoSpaceDN w:val="0"/>
              <w:spacing w:beforeAutospacing="0"/>
              <w:jc w:val="center"/>
              <w:rPr>
                <w:color w:val="auto"/>
                <w:sz w:val="24"/>
                <w:szCs w:val="24"/>
              </w:rPr>
            </w:pPr>
            <w:r w:rsidRPr="00D81788">
              <w:rPr>
                <w:color w:val="auto"/>
                <w:sz w:val="24"/>
                <w:szCs w:val="24"/>
              </w:rPr>
              <w:t>2.</w:t>
            </w:r>
          </w:p>
        </w:tc>
        <w:tc>
          <w:tcPr>
            <w:tcW w:w="6379" w:type="dxa"/>
          </w:tcPr>
          <w:p w:rsidR="00D81788" w:rsidRPr="00D81788" w:rsidRDefault="00D81788" w:rsidP="00D81788">
            <w:pPr>
              <w:widowControl w:val="0"/>
              <w:autoSpaceDE w:val="0"/>
              <w:autoSpaceDN w:val="0"/>
              <w:spacing w:beforeAutospacing="0"/>
              <w:rPr>
                <w:color w:val="auto"/>
                <w:sz w:val="24"/>
                <w:szCs w:val="24"/>
              </w:rPr>
            </w:pPr>
            <w:r w:rsidRPr="00D81788">
              <w:rPr>
                <w:color w:val="auto"/>
                <w:sz w:val="24"/>
                <w:szCs w:val="24"/>
              </w:rPr>
              <w:t>Выписка из Единого государственного реестра недвижимости об объекте недвижимости (далее - ЕГРН) или уведомление об отсутствии в ЕГРН запрашиваемых сведений</w:t>
            </w:r>
          </w:p>
        </w:tc>
        <w:tc>
          <w:tcPr>
            <w:tcW w:w="2693" w:type="dxa"/>
          </w:tcPr>
          <w:p w:rsidR="00D81788" w:rsidRPr="00D81788" w:rsidRDefault="00D81788" w:rsidP="00D81788">
            <w:pPr>
              <w:widowControl w:val="0"/>
              <w:autoSpaceDE w:val="0"/>
              <w:autoSpaceDN w:val="0"/>
              <w:spacing w:beforeAutospacing="0"/>
              <w:jc w:val="center"/>
              <w:rPr>
                <w:color w:val="auto"/>
                <w:sz w:val="24"/>
                <w:szCs w:val="24"/>
              </w:rPr>
            </w:pPr>
            <w:r w:rsidRPr="00D81788">
              <w:rPr>
                <w:color w:val="auto"/>
                <w:sz w:val="24"/>
                <w:szCs w:val="24"/>
              </w:rPr>
              <w:t>Росреестр</w:t>
            </w:r>
          </w:p>
        </w:tc>
      </w:tr>
      <w:tr w:rsidR="00D81788" w:rsidRPr="00D81788" w:rsidTr="00220333">
        <w:tc>
          <w:tcPr>
            <w:tcW w:w="629" w:type="dxa"/>
          </w:tcPr>
          <w:p w:rsidR="00D81788" w:rsidRPr="00D81788" w:rsidRDefault="00D81788" w:rsidP="00D81788">
            <w:pPr>
              <w:widowControl w:val="0"/>
              <w:autoSpaceDE w:val="0"/>
              <w:autoSpaceDN w:val="0"/>
              <w:spacing w:beforeAutospacing="0"/>
              <w:jc w:val="center"/>
              <w:rPr>
                <w:color w:val="auto"/>
                <w:sz w:val="24"/>
                <w:szCs w:val="24"/>
              </w:rPr>
            </w:pPr>
            <w:r w:rsidRPr="00D81788">
              <w:rPr>
                <w:color w:val="auto"/>
                <w:sz w:val="24"/>
                <w:szCs w:val="24"/>
              </w:rPr>
              <w:t>3.</w:t>
            </w:r>
          </w:p>
        </w:tc>
        <w:tc>
          <w:tcPr>
            <w:tcW w:w="6379" w:type="dxa"/>
          </w:tcPr>
          <w:p w:rsidR="00D81788" w:rsidRPr="00D81788" w:rsidRDefault="00D81788" w:rsidP="00D81788">
            <w:pPr>
              <w:widowControl w:val="0"/>
              <w:autoSpaceDE w:val="0"/>
              <w:autoSpaceDN w:val="0"/>
              <w:spacing w:beforeAutospacing="0"/>
              <w:rPr>
                <w:color w:val="auto"/>
                <w:sz w:val="24"/>
                <w:szCs w:val="24"/>
              </w:rPr>
            </w:pPr>
            <w:r w:rsidRPr="00D81788">
              <w:rPr>
                <w:color w:val="auto"/>
                <w:sz w:val="24"/>
                <w:szCs w:val="24"/>
              </w:rPr>
              <w:t>Выписка из ЕГРН о правах на здания, сооружения, находящиеся на земельном участке, а также помещения в них или уведомление об отсутствии в ЕГРПН запрашиваемых сведений</w:t>
            </w:r>
          </w:p>
        </w:tc>
        <w:tc>
          <w:tcPr>
            <w:tcW w:w="2693" w:type="dxa"/>
          </w:tcPr>
          <w:p w:rsidR="00D81788" w:rsidRPr="00D81788" w:rsidRDefault="00D81788" w:rsidP="00D81788">
            <w:pPr>
              <w:widowControl w:val="0"/>
              <w:autoSpaceDE w:val="0"/>
              <w:autoSpaceDN w:val="0"/>
              <w:spacing w:beforeAutospacing="0"/>
              <w:jc w:val="center"/>
              <w:rPr>
                <w:color w:val="auto"/>
                <w:sz w:val="24"/>
                <w:szCs w:val="24"/>
              </w:rPr>
            </w:pPr>
            <w:r w:rsidRPr="00D81788">
              <w:rPr>
                <w:color w:val="auto"/>
                <w:sz w:val="24"/>
                <w:szCs w:val="24"/>
              </w:rPr>
              <w:t>Росреестр</w:t>
            </w:r>
          </w:p>
        </w:tc>
      </w:tr>
    </w:tbl>
    <w:p w:rsidR="00D81788" w:rsidRPr="00D81788" w:rsidRDefault="00D81788" w:rsidP="00D81788">
      <w:pPr>
        <w:widowControl w:val="0"/>
        <w:autoSpaceDE w:val="0"/>
        <w:autoSpaceDN w:val="0"/>
        <w:spacing w:beforeAutospacing="0"/>
        <w:ind w:firstLine="540"/>
        <w:jc w:val="both"/>
        <w:rPr>
          <w:color w:val="auto"/>
        </w:rPr>
      </w:pPr>
      <w:r w:rsidRPr="00D81788">
        <w:rPr>
          <w:color w:val="auto"/>
        </w:rPr>
        <w:lastRenderedPageBreak/>
        <w:t>Заявитель или его доверенное лицо вправе представить указанные документы самостоятельно.</w:t>
      </w:r>
    </w:p>
    <w:p w:rsidR="004B6137" w:rsidRDefault="00654ECF" w:rsidP="00654EC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Заявитель вправе представить документы, указанные в подпункте 2.6.2. Административного регламента по собственной инициативе.</w:t>
      </w:r>
    </w:p>
    <w:p w:rsidR="00654ECF" w:rsidRPr="00A33E09" w:rsidRDefault="00654ECF" w:rsidP="00654EC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2.6.3. Запрет на требование</w:t>
      </w:r>
      <w:r w:rsidR="00567181" w:rsidRPr="00A33E09">
        <w:rPr>
          <w:rFonts w:ascii="Times New Roman" w:hAnsi="Times New Roman" w:cs="Times New Roman"/>
          <w:szCs w:val="28"/>
        </w:rPr>
        <w:t>.</w:t>
      </w:r>
    </w:p>
    <w:p w:rsidR="00654ECF" w:rsidRPr="00A33E09" w:rsidRDefault="00654ECF" w:rsidP="00654EC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В соответствии со статьей 7 Федерального закона от 27 июля 2010 г. № 210-ФЗ «Об организации предоставления государственных и муниципальных услуг» запрещается требовать от заявителя:</w:t>
      </w:r>
    </w:p>
    <w:p w:rsidR="00654ECF" w:rsidRPr="00A33E09" w:rsidRDefault="00654ECF" w:rsidP="00654EC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54ECF" w:rsidRPr="00A33E09" w:rsidRDefault="00654ECF" w:rsidP="00654EC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54ECF" w:rsidRPr="00A33E09" w:rsidRDefault="00654ECF" w:rsidP="00654EC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услуг, включённых в перечень услуг, которые являются необходимыми и обязательными для предоставления муниципальных услуг, утверждённый правовым актом представительного органа местного самоуправления Грачевского муницпального района.</w:t>
      </w:r>
    </w:p>
    <w:p w:rsidR="00567181" w:rsidRPr="00A33E09" w:rsidRDefault="00567181" w:rsidP="00567181">
      <w:pPr>
        <w:pStyle w:val="ConsPlusNormal"/>
        <w:ind w:firstLine="709"/>
        <w:jc w:val="both"/>
        <w:rPr>
          <w:rFonts w:ascii="Times New Roman" w:hAnsi="Times New Roman" w:cs="Times New Roman"/>
          <w:szCs w:val="28"/>
        </w:rPr>
      </w:pPr>
      <w:bookmarkStart w:id="6" w:name="P171"/>
      <w:bookmarkEnd w:id="6"/>
      <w:r w:rsidRPr="00A33E09">
        <w:rPr>
          <w:rFonts w:ascii="Times New Roman" w:hAnsi="Times New Roman" w:cs="Times New Roman"/>
          <w:szCs w:val="28"/>
        </w:rPr>
        <w:t>2.7. Требования к документам</w:t>
      </w:r>
    </w:p>
    <w:p w:rsidR="00567181" w:rsidRPr="00A33E09" w:rsidRDefault="00567181" w:rsidP="00567181">
      <w:pPr>
        <w:pStyle w:val="ConsPlusNormal"/>
        <w:ind w:firstLine="709"/>
        <w:jc w:val="both"/>
        <w:rPr>
          <w:rFonts w:ascii="Times New Roman" w:hAnsi="Times New Roman" w:cs="Times New Roman"/>
          <w:szCs w:val="28"/>
        </w:rPr>
      </w:pPr>
      <w:r w:rsidRPr="00A33E09">
        <w:rPr>
          <w:rFonts w:ascii="Times New Roman" w:hAnsi="Times New Roman" w:cs="Times New Roman"/>
          <w:szCs w:val="28"/>
        </w:rPr>
        <w:t>Документы, предоставляемые заявителем, должны соответствовать следующим требованиям:</w:t>
      </w:r>
    </w:p>
    <w:p w:rsidR="00567181" w:rsidRPr="00A33E09" w:rsidRDefault="00567181" w:rsidP="00567181">
      <w:pPr>
        <w:pStyle w:val="ConsPlusNormal"/>
        <w:ind w:firstLine="709"/>
        <w:jc w:val="both"/>
        <w:rPr>
          <w:rFonts w:ascii="Times New Roman" w:hAnsi="Times New Roman" w:cs="Times New Roman"/>
          <w:szCs w:val="28"/>
        </w:rPr>
      </w:pPr>
      <w:r w:rsidRPr="00A33E09">
        <w:rPr>
          <w:rFonts w:ascii="Times New Roman" w:hAnsi="Times New Roman" w:cs="Times New Roman"/>
          <w:szCs w:val="28"/>
        </w:rPr>
        <w:t>тексты документов написаны разборчиво;</w:t>
      </w:r>
    </w:p>
    <w:p w:rsidR="00567181" w:rsidRPr="00A33E09" w:rsidRDefault="00567181" w:rsidP="00567181">
      <w:pPr>
        <w:pStyle w:val="ConsPlusNormal"/>
        <w:ind w:firstLine="709"/>
        <w:jc w:val="both"/>
        <w:rPr>
          <w:rFonts w:ascii="Times New Roman" w:hAnsi="Times New Roman" w:cs="Times New Roman"/>
          <w:szCs w:val="28"/>
        </w:rPr>
      </w:pPr>
      <w:r w:rsidRPr="00A33E09">
        <w:rPr>
          <w:rFonts w:ascii="Times New Roman" w:hAnsi="Times New Roman" w:cs="Times New Roman"/>
          <w:szCs w:val="28"/>
        </w:rPr>
        <w:t>фамилия, имя и отчество (при наличии) заявителя, его адрес места жительства, телефон (если есть) написаны полностью;</w:t>
      </w:r>
    </w:p>
    <w:p w:rsidR="00567181" w:rsidRPr="00A33E09" w:rsidRDefault="00567181" w:rsidP="00567181">
      <w:pPr>
        <w:pStyle w:val="ConsPlusNormal"/>
        <w:ind w:firstLine="709"/>
        <w:jc w:val="both"/>
        <w:rPr>
          <w:rFonts w:ascii="Times New Roman" w:hAnsi="Times New Roman" w:cs="Times New Roman"/>
          <w:szCs w:val="28"/>
        </w:rPr>
      </w:pPr>
      <w:r w:rsidRPr="00A33E09">
        <w:rPr>
          <w:rFonts w:ascii="Times New Roman" w:hAnsi="Times New Roman" w:cs="Times New Roman"/>
          <w:szCs w:val="28"/>
        </w:rPr>
        <w:t>в документах нет подчисток, приписок, зачеркнутых слов и иных неоговоренных исправлений;</w:t>
      </w:r>
    </w:p>
    <w:p w:rsidR="00567181" w:rsidRPr="00A33E09" w:rsidRDefault="00567181" w:rsidP="00567181">
      <w:pPr>
        <w:pStyle w:val="ConsPlusNormal"/>
        <w:ind w:firstLine="709"/>
        <w:jc w:val="both"/>
        <w:rPr>
          <w:rFonts w:ascii="Times New Roman" w:hAnsi="Times New Roman" w:cs="Times New Roman"/>
          <w:szCs w:val="28"/>
        </w:rPr>
      </w:pPr>
      <w:r w:rsidRPr="00A33E09">
        <w:rPr>
          <w:rFonts w:ascii="Times New Roman" w:hAnsi="Times New Roman" w:cs="Times New Roman"/>
          <w:szCs w:val="28"/>
        </w:rPr>
        <w:t>документы не исполнены карандашом;</w:t>
      </w:r>
    </w:p>
    <w:p w:rsidR="00567181" w:rsidRPr="00A33E09" w:rsidRDefault="00567181" w:rsidP="00567181">
      <w:pPr>
        <w:pStyle w:val="ConsPlusNormal"/>
        <w:ind w:firstLine="709"/>
        <w:jc w:val="both"/>
        <w:rPr>
          <w:rFonts w:ascii="Times New Roman" w:hAnsi="Times New Roman" w:cs="Times New Roman"/>
          <w:szCs w:val="28"/>
        </w:rPr>
      </w:pPr>
      <w:r w:rsidRPr="00A33E09">
        <w:rPr>
          <w:rFonts w:ascii="Times New Roman" w:hAnsi="Times New Roman" w:cs="Times New Roman"/>
          <w:szCs w:val="28"/>
        </w:rPr>
        <w:t>документы не имеют серьезных повреждений, наличие которых допускает многозначность истолкования содержания.</w:t>
      </w:r>
    </w:p>
    <w:p w:rsidR="00567181" w:rsidRPr="00A33E09" w:rsidRDefault="00567181" w:rsidP="00567181">
      <w:pPr>
        <w:pStyle w:val="ConsPlusNormal"/>
        <w:ind w:firstLine="709"/>
        <w:jc w:val="both"/>
        <w:rPr>
          <w:rFonts w:ascii="Times New Roman" w:hAnsi="Times New Roman" w:cs="Times New Roman"/>
          <w:szCs w:val="28"/>
        </w:rPr>
      </w:pPr>
      <w:r w:rsidRPr="00A33E09">
        <w:rPr>
          <w:rFonts w:ascii="Times New Roman" w:hAnsi="Times New Roman" w:cs="Times New Roman"/>
          <w:szCs w:val="28"/>
        </w:rPr>
        <w:t>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(органом, учреждением) или нотариально (в специально оговоренных случаях). В отношении предъявляемых документов специалист заверяет копию документа на основании подлинника этого документа.</w:t>
      </w:r>
    </w:p>
    <w:p w:rsidR="00567181" w:rsidRPr="00A33E09" w:rsidRDefault="00567181" w:rsidP="00567181">
      <w:pPr>
        <w:pStyle w:val="ConsPlusNormal"/>
        <w:ind w:firstLine="709"/>
        <w:jc w:val="both"/>
        <w:rPr>
          <w:rFonts w:ascii="Times New Roman" w:hAnsi="Times New Roman" w:cs="Times New Roman"/>
          <w:szCs w:val="28"/>
        </w:rPr>
      </w:pPr>
      <w:r w:rsidRPr="00A33E09">
        <w:rPr>
          <w:rFonts w:ascii="Times New Roman" w:hAnsi="Times New Roman" w:cs="Times New Roman"/>
          <w:szCs w:val="28"/>
        </w:rPr>
        <w:t>2.8. Исчерпывающий перечень оснований для отказа в приеме документов, необходимых для предоставления муниципальной услуги.</w:t>
      </w:r>
    </w:p>
    <w:p w:rsidR="007C35C7" w:rsidRPr="00A33E09" w:rsidRDefault="007C35C7" w:rsidP="007C35C7">
      <w:pPr>
        <w:pStyle w:val="ConsPlusNormal"/>
        <w:ind w:firstLine="709"/>
        <w:jc w:val="both"/>
        <w:rPr>
          <w:rFonts w:ascii="Times New Roman" w:hAnsi="Times New Roman" w:cs="Times New Roman"/>
          <w:szCs w:val="28"/>
        </w:rPr>
      </w:pPr>
      <w:r w:rsidRPr="00A33E09">
        <w:rPr>
          <w:rFonts w:ascii="Times New Roman" w:hAnsi="Times New Roman" w:cs="Times New Roman"/>
          <w:szCs w:val="28"/>
        </w:rPr>
        <w:t>Основаниями для отказа в приеме документов являются:</w:t>
      </w:r>
    </w:p>
    <w:p w:rsidR="007C35C7" w:rsidRPr="00A33E09" w:rsidRDefault="007C35C7" w:rsidP="007C35C7">
      <w:pPr>
        <w:pStyle w:val="ConsPlusNormal"/>
        <w:ind w:firstLine="709"/>
        <w:jc w:val="both"/>
        <w:rPr>
          <w:rFonts w:ascii="Times New Roman" w:hAnsi="Times New Roman" w:cs="Times New Roman"/>
          <w:szCs w:val="28"/>
        </w:rPr>
      </w:pPr>
      <w:r w:rsidRPr="00A33E09">
        <w:rPr>
          <w:rFonts w:ascii="Times New Roman" w:hAnsi="Times New Roman" w:cs="Times New Roman"/>
          <w:szCs w:val="28"/>
        </w:rPr>
        <w:t xml:space="preserve">поступление заявления об оказании муниципальной услуги от лица, не </w:t>
      </w:r>
      <w:r w:rsidRPr="00A33E09">
        <w:rPr>
          <w:rFonts w:ascii="Times New Roman" w:hAnsi="Times New Roman" w:cs="Times New Roman"/>
          <w:szCs w:val="28"/>
        </w:rPr>
        <w:lastRenderedPageBreak/>
        <w:t xml:space="preserve">имеющего полномочий на обращение; </w:t>
      </w:r>
    </w:p>
    <w:p w:rsidR="007C35C7" w:rsidRPr="00A33E09" w:rsidRDefault="007C35C7" w:rsidP="007C35C7">
      <w:pPr>
        <w:pStyle w:val="ConsPlusNormal"/>
        <w:ind w:firstLine="709"/>
        <w:jc w:val="both"/>
        <w:rPr>
          <w:rFonts w:ascii="Times New Roman" w:hAnsi="Times New Roman" w:cs="Times New Roman"/>
          <w:szCs w:val="28"/>
        </w:rPr>
      </w:pPr>
      <w:r w:rsidRPr="00A33E09">
        <w:rPr>
          <w:rFonts w:ascii="Times New Roman" w:hAnsi="Times New Roman" w:cs="Times New Roman"/>
          <w:szCs w:val="28"/>
        </w:rPr>
        <w:t>отсутствие в заявлении адреса, по которому необходимо направить уведомление о результатах рассмотрения заявления.</w:t>
      </w:r>
    </w:p>
    <w:p w:rsidR="00567181" w:rsidRPr="00A33E09" w:rsidRDefault="00567181" w:rsidP="007C35C7">
      <w:pPr>
        <w:pStyle w:val="ConsPlusNormal"/>
        <w:ind w:firstLine="709"/>
        <w:jc w:val="both"/>
        <w:rPr>
          <w:rFonts w:ascii="Times New Roman" w:hAnsi="Times New Roman" w:cs="Times New Roman"/>
          <w:szCs w:val="28"/>
        </w:rPr>
      </w:pPr>
      <w:r w:rsidRPr="00A33E09">
        <w:rPr>
          <w:rFonts w:ascii="Times New Roman" w:hAnsi="Times New Roman" w:cs="Times New Roman"/>
          <w:szCs w:val="28"/>
        </w:rPr>
        <w:t>2.9. Исчерпывающий перечень оснований для приостановления или отказа в предоставлении муниципальной услуги.</w:t>
      </w:r>
    </w:p>
    <w:p w:rsidR="00567181" w:rsidRPr="00A33E09" w:rsidRDefault="00567181" w:rsidP="00567181">
      <w:pPr>
        <w:pStyle w:val="ConsPlusNormal"/>
        <w:ind w:firstLine="709"/>
        <w:jc w:val="both"/>
        <w:rPr>
          <w:rFonts w:ascii="Times New Roman" w:hAnsi="Times New Roman" w:cs="Times New Roman"/>
          <w:szCs w:val="28"/>
        </w:rPr>
      </w:pPr>
      <w:r w:rsidRPr="00A33E09">
        <w:rPr>
          <w:rFonts w:ascii="Times New Roman" w:hAnsi="Times New Roman" w:cs="Times New Roman"/>
          <w:szCs w:val="28"/>
        </w:rPr>
        <w:t>2.9.1. Основания для приостановления предоставления муниципальной услуги не предусмотрены.</w:t>
      </w:r>
    </w:p>
    <w:p w:rsidR="004B6137" w:rsidRDefault="00567181" w:rsidP="00567181">
      <w:pPr>
        <w:pStyle w:val="ConsPlusNormal"/>
        <w:ind w:firstLine="709"/>
        <w:jc w:val="both"/>
        <w:rPr>
          <w:rFonts w:ascii="Times New Roman" w:hAnsi="Times New Roman" w:cs="Times New Roman"/>
          <w:szCs w:val="28"/>
        </w:rPr>
      </w:pPr>
      <w:r w:rsidRPr="00A33E09">
        <w:rPr>
          <w:rFonts w:ascii="Times New Roman" w:hAnsi="Times New Roman" w:cs="Times New Roman"/>
          <w:szCs w:val="28"/>
        </w:rPr>
        <w:t>2.9.2.</w:t>
      </w:r>
      <w:r w:rsidR="004B6137" w:rsidRPr="004B6137">
        <w:t xml:space="preserve"> </w:t>
      </w:r>
      <w:r w:rsidR="004B6137" w:rsidRPr="004B6137">
        <w:rPr>
          <w:rFonts w:ascii="Times New Roman" w:hAnsi="Times New Roman" w:cs="Times New Roman"/>
          <w:szCs w:val="28"/>
        </w:rPr>
        <w:t>Основанием для отказа в приеме заявления о предоставлении муниципальной услуги и документов, необходимых для предоставления муниципальной услуги, представленных в электронной форме, является признание электронной подписи, с использованием которой подписаны заявление о предоставлении муниципальной услуги и документы, необходимые для предоставления муниципальной услуги, недействительной.</w:t>
      </w:r>
    </w:p>
    <w:p w:rsidR="004B6137" w:rsidRDefault="004B6137" w:rsidP="00567181">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2.9.3. </w:t>
      </w:r>
      <w:r w:rsidRPr="004B6137">
        <w:rPr>
          <w:rFonts w:ascii="Times New Roman" w:hAnsi="Times New Roman" w:cs="Times New Roman"/>
          <w:szCs w:val="28"/>
        </w:rPr>
        <w:t>Основаниями для отказа в предоставлении муниципальной услуги являются:</w:t>
      </w:r>
    </w:p>
    <w:p w:rsidR="004962BC" w:rsidRPr="004962BC" w:rsidRDefault="004962BC" w:rsidP="004962BC">
      <w:pPr>
        <w:pStyle w:val="ConsPlusNormal"/>
        <w:ind w:firstLine="709"/>
        <w:jc w:val="both"/>
        <w:rPr>
          <w:rFonts w:ascii="Times New Roman" w:hAnsi="Times New Roman" w:cs="Times New Roman"/>
          <w:szCs w:val="28"/>
        </w:rPr>
      </w:pPr>
      <w:r w:rsidRPr="004962BC">
        <w:rPr>
          <w:rFonts w:ascii="Times New Roman" w:hAnsi="Times New Roman" w:cs="Times New Roman"/>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w:t>
      </w:r>
    </w:p>
    <w:p w:rsidR="004962BC" w:rsidRPr="004962BC" w:rsidRDefault="004962BC" w:rsidP="004962BC">
      <w:pPr>
        <w:pStyle w:val="ConsPlusNormal"/>
        <w:ind w:firstLine="709"/>
        <w:jc w:val="both"/>
        <w:rPr>
          <w:rFonts w:ascii="Times New Roman" w:hAnsi="Times New Roman" w:cs="Times New Roman"/>
          <w:szCs w:val="28"/>
        </w:rPr>
      </w:pPr>
      <w:r w:rsidRPr="004962BC">
        <w:rPr>
          <w:rFonts w:ascii="Times New Roman" w:hAnsi="Times New Roman" w:cs="Times New Roman"/>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пп. 10 п. 2 ст. 39.10 Земельного кодекса РФ;</w:t>
      </w:r>
    </w:p>
    <w:p w:rsidR="004962BC" w:rsidRPr="004962BC" w:rsidRDefault="004962BC" w:rsidP="004962BC">
      <w:pPr>
        <w:pStyle w:val="ConsPlusNormal"/>
        <w:ind w:firstLine="709"/>
        <w:jc w:val="both"/>
        <w:rPr>
          <w:rFonts w:ascii="Times New Roman" w:hAnsi="Times New Roman" w:cs="Times New Roman"/>
          <w:szCs w:val="28"/>
        </w:rPr>
      </w:pPr>
      <w:r w:rsidRPr="004962BC">
        <w:rPr>
          <w:rFonts w:ascii="Times New Roman" w:hAnsi="Times New Roman" w:cs="Times New Roman"/>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4962BC" w:rsidRPr="004962BC" w:rsidRDefault="004962BC" w:rsidP="004962BC">
      <w:pPr>
        <w:pStyle w:val="ConsPlusNormal"/>
        <w:ind w:firstLine="709"/>
        <w:jc w:val="both"/>
        <w:rPr>
          <w:rFonts w:ascii="Times New Roman" w:hAnsi="Times New Roman" w:cs="Times New Roman"/>
          <w:szCs w:val="28"/>
        </w:rPr>
      </w:pPr>
      <w:r w:rsidRPr="004962BC">
        <w:rPr>
          <w:rFonts w:ascii="Times New Roman" w:hAnsi="Times New Roman" w:cs="Times New Roman"/>
          <w:szCs w:val="28"/>
        </w:rPr>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4962BC" w:rsidRPr="004962BC" w:rsidRDefault="004962BC" w:rsidP="004962BC">
      <w:pPr>
        <w:pStyle w:val="ConsPlusNormal"/>
        <w:ind w:firstLine="709"/>
        <w:jc w:val="both"/>
        <w:rPr>
          <w:rFonts w:ascii="Times New Roman" w:hAnsi="Times New Roman" w:cs="Times New Roman"/>
          <w:szCs w:val="28"/>
        </w:rPr>
      </w:pPr>
      <w:r w:rsidRPr="004962BC">
        <w:rPr>
          <w:rFonts w:ascii="Times New Roman" w:hAnsi="Times New Roman" w:cs="Times New Roman"/>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w:t>
      </w:r>
      <w:r w:rsidRPr="004962BC">
        <w:rPr>
          <w:rFonts w:ascii="Times New Roman" w:hAnsi="Times New Roman" w:cs="Times New Roman"/>
          <w:szCs w:val="28"/>
        </w:rPr>
        <w:lastRenderedPageBreak/>
        <w:t>объекты, размещенные в соответствии со ст. 39.36 Земельного кодекса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 11 ст. 55.32 Градостроительного кодекса Российской Федерации;</w:t>
      </w:r>
    </w:p>
    <w:p w:rsidR="004962BC" w:rsidRPr="004962BC" w:rsidRDefault="004962BC" w:rsidP="004962BC">
      <w:pPr>
        <w:pStyle w:val="ConsPlusNormal"/>
        <w:ind w:firstLine="709"/>
        <w:jc w:val="both"/>
        <w:rPr>
          <w:rFonts w:ascii="Times New Roman" w:hAnsi="Times New Roman" w:cs="Times New Roman"/>
          <w:szCs w:val="28"/>
        </w:rPr>
      </w:pPr>
      <w:r w:rsidRPr="004962BC">
        <w:rPr>
          <w:rFonts w:ascii="Times New Roman" w:hAnsi="Times New Roman" w:cs="Times New Roman"/>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 39.36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962BC" w:rsidRPr="004962BC" w:rsidRDefault="004962BC" w:rsidP="004962BC">
      <w:pPr>
        <w:pStyle w:val="ConsPlusNormal"/>
        <w:ind w:firstLine="709"/>
        <w:jc w:val="both"/>
        <w:rPr>
          <w:rFonts w:ascii="Times New Roman" w:hAnsi="Times New Roman" w:cs="Times New Roman"/>
          <w:szCs w:val="28"/>
        </w:rPr>
      </w:pPr>
      <w:r w:rsidRPr="004962BC">
        <w:rPr>
          <w:rFonts w:ascii="Times New Roman" w:hAnsi="Times New Roman" w:cs="Times New Roman"/>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962BC" w:rsidRPr="004962BC" w:rsidRDefault="004962BC" w:rsidP="004962BC">
      <w:pPr>
        <w:pStyle w:val="ConsPlusNormal"/>
        <w:ind w:firstLine="709"/>
        <w:jc w:val="both"/>
        <w:rPr>
          <w:rFonts w:ascii="Times New Roman" w:hAnsi="Times New Roman" w:cs="Times New Roman"/>
          <w:szCs w:val="28"/>
        </w:rPr>
      </w:pPr>
      <w:r w:rsidRPr="004962BC">
        <w:rPr>
          <w:rFonts w:ascii="Times New Roman" w:hAnsi="Times New Roman" w:cs="Times New Roman"/>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962BC" w:rsidRPr="004962BC" w:rsidRDefault="004962BC" w:rsidP="004962BC">
      <w:pPr>
        <w:pStyle w:val="ConsPlusNormal"/>
        <w:ind w:firstLine="709"/>
        <w:jc w:val="both"/>
        <w:rPr>
          <w:rFonts w:ascii="Times New Roman" w:hAnsi="Times New Roman" w:cs="Times New Roman"/>
          <w:szCs w:val="28"/>
        </w:rPr>
      </w:pPr>
      <w:r w:rsidRPr="004962BC">
        <w:rPr>
          <w:rFonts w:ascii="Times New Roman" w:hAnsi="Times New Roman" w:cs="Times New Roman"/>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962BC" w:rsidRPr="004962BC" w:rsidRDefault="004962BC" w:rsidP="004962BC">
      <w:pPr>
        <w:pStyle w:val="ConsPlusNormal"/>
        <w:ind w:firstLine="709"/>
        <w:jc w:val="both"/>
        <w:rPr>
          <w:rFonts w:ascii="Times New Roman" w:hAnsi="Times New Roman" w:cs="Times New Roman"/>
          <w:szCs w:val="28"/>
        </w:rPr>
      </w:pPr>
      <w:r w:rsidRPr="004962BC">
        <w:rPr>
          <w:rFonts w:ascii="Times New Roman" w:hAnsi="Times New Roman" w:cs="Times New Roman"/>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w:t>
      </w:r>
      <w:r w:rsidRPr="004962BC">
        <w:rPr>
          <w:rFonts w:ascii="Times New Roman" w:hAnsi="Times New Roman" w:cs="Times New Roman"/>
          <w:szCs w:val="28"/>
        </w:rPr>
        <w:lastRenderedPageBreak/>
        <w:t>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962BC" w:rsidRPr="004962BC" w:rsidRDefault="004962BC" w:rsidP="004962BC">
      <w:pPr>
        <w:pStyle w:val="ConsPlusNormal"/>
        <w:ind w:firstLine="709"/>
        <w:jc w:val="both"/>
        <w:rPr>
          <w:rFonts w:ascii="Times New Roman" w:hAnsi="Times New Roman" w:cs="Times New Roman"/>
          <w:szCs w:val="28"/>
        </w:rPr>
      </w:pPr>
      <w:r w:rsidRPr="004962BC">
        <w:rPr>
          <w:rFonts w:ascii="Times New Roman" w:hAnsi="Times New Roman" w:cs="Times New Roman"/>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962BC" w:rsidRPr="004962BC" w:rsidRDefault="004962BC" w:rsidP="004962BC">
      <w:pPr>
        <w:pStyle w:val="ConsPlusNormal"/>
        <w:ind w:firstLine="709"/>
        <w:jc w:val="both"/>
        <w:rPr>
          <w:rFonts w:ascii="Times New Roman" w:hAnsi="Times New Roman" w:cs="Times New Roman"/>
          <w:szCs w:val="28"/>
        </w:rPr>
      </w:pPr>
      <w:r w:rsidRPr="004962BC">
        <w:rPr>
          <w:rFonts w:ascii="Times New Roman" w:hAnsi="Times New Roman" w:cs="Times New Roman"/>
          <w:szCs w:val="28"/>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 19 ст. 39.11 Земельного кодекса РФ;</w:t>
      </w:r>
    </w:p>
    <w:p w:rsidR="004962BC" w:rsidRPr="004962BC" w:rsidRDefault="004962BC" w:rsidP="004962BC">
      <w:pPr>
        <w:pStyle w:val="ConsPlusNormal"/>
        <w:ind w:firstLine="709"/>
        <w:jc w:val="both"/>
        <w:rPr>
          <w:rFonts w:ascii="Times New Roman" w:hAnsi="Times New Roman" w:cs="Times New Roman"/>
          <w:szCs w:val="28"/>
        </w:rPr>
      </w:pPr>
      <w:r w:rsidRPr="004962BC">
        <w:rPr>
          <w:rFonts w:ascii="Times New Roman" w:hAnsi="Times New Roman" w:cs="Times New Roman"/>
          <w:szCs w:val="28"/>
        </w:rPr>
        <w:t xml:space="preserve"> в отношении земельного участка, указанного в заявлении о его предоставлении, поступило предусмотренное пп. 6 п. 4 ст.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пп. 4 п. 4 ст. 39.11 Земельного кодекса РФ и уполномоченным органом не принято решение об отказе в проведении этого аукциона по основаниям, предусмотренным п. 8 ст. 39.11 Земельного кодекса РФ;</w:t>
      </w:r>
    </w:p>
    <w:p w:rsidR="004962BC" w:rsidRPr="004962BC" w:rsidRDefault="004962BC" w:rsidP="004962BC">
      <w:pPr>
        <w:pStyle w:val="ConsPlusNormal"/>
        <w:ind w:firstLine="709"/>
        <w:jc w:val="both"/>
        <w:rPr>
          <w:rFonts w:ascii="Times New Roman" w:hAnsi="Times New Roman" w:cs="Times New Roman"/>
          <w:szCs w:val="28"/>
        </w:rPr>
      </w:pPr>
      <w:r w:rsidRPr="004962BC">
        <w:rPr>
          <w:rFonts w:ascii="Times New Roman" w:hAnsi="Times New Roman" w:cs="Times New Roman"/>
          <w:szCs w:val="28"/>
        </w:rPr>
        <w:t>в отношении земельного участка, указанного в заявлении о его предоставлении, опубликовано и размещено в соответствии с пп. 1 п. 1 ст.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962BC" w:rsidRPr="004962BC" w:rsidRDefault="004962BC" w:rsidP="004962BC">
      <w:pPr>
        <w:pStyle w:val="ConsPlusNormal"/>
        <w:ind w:firstLine="709"/>
        <w:jc w:val="both"/>
        <w:rPr>
          <w:rFonts w:ascii="Times New Roman" w:hAnsi="Times New Roman" w:cs="Times New Roman"/>
          <w:szCs w:val="28"/>
        </w:rPr>
      </w:pPr>
      <w:r w:rsidRPr="004962BC">
        <w:rPr>
          <w:rFonts w:ascii="Times New Roman" w:hAnsi="Times New Roman" w:cs="Times New Roman"/>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962BC" w:rsidRPr="004962BC" w:rsidRDefault="004962BC" w:rsidP="004962BC">
      <w:pPr>
        <w:pStyle w:val="ConsPlusNormal"/>
        <w:ind w:firstLine="709"/>
        <w:jc w:val="both"/>
        <w:rPr>
          <w:rFonts w:ascii="Times New Roman" w:hAnsi="Times New Roman" w:cs="Times New Roman"/>
          <w:szCs w:val="28"/>
        </w:rPr>
      </w:pPr>
      <w:r w:rsidRPr="004962BC">
        <w:rPr>
          <w:rFonts w:ascii="Times New Roman" w:hAnsi="Times New Roman" w:cs="Times New Roman"/>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962BC" w:rsidRPr="004962BC" w:rsidRDefault="004962BC" w:rsidP="004962BC">
      <w:pPr>
        <w:pStyle w:val="ConsPlusNormal"/>
        <w:ind w:firstLine="709"/>
        <w:jc w:val="both"/>
        <w:rPr>
          <w:rFonts w:ascii="Times New Roman" w:hAnsi="Times New Roman" w:cs="Times New Roman"/>
          <w:szCs w:val="28"/>
        </w:rPr>
      </w:pPr>
      <w:r w:rsidRPr="004962BC">
        <w:rPr>
          <w:rFonts w:ascii="Times New Roman" w:hAnsi="Times New Roman" w:cs="Times New Roman"/>
          <w:szCs w:val="28"/>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w:t>
      </w:r>
      <w:r w:rsidRPr="004962BC">
        <w:rPr>
          <w:rFonts w:ascii="Times New Roman" w:hAnsi="Times New Roman" w:cs="Times New Roman"/>
          <w:szCs w:val="28"/>
        </w:rPr>
        <w:lastRenderedPageBreak/>
        <w:t>ление о предоставлении земельного участка в соответствии с пп. 10 п. 2 ст. 39.10 Земельного кодекса РФ;</w:t>
      </w:r>
    </w:p>
    <w:p w:rsidR="004962BC" w:rsidRPr="004962BC" w:rsidRDefault="004962BC" w:rsidP="004962BC">
      <w:pPr>
        <w:pStyle w:val="ConsPlusNormal"/>
        <w:ind w:firstLine="709"/>
        <w:jc w:val="both"/>
        <w:rPr>
          <w:rFonts w:ascii="Times New Roman" w:hAnsi="Times New Roman" w:cs="Times New Roman"/>
          <w:szCs w:val="28"/>
        </w:rPr>
      </w:pPr>
      <w:r w:rsidRPr="004962BC">
        <w:rPr>
          <w:rFonts w:ascii="Times New Roman" w:hAnsi="Times New Roman" w:cs="Times New Roman"/>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 6 ст. 39.10 Земельного кодекса РФ;</w:t>
      </w:r>
    </w:p>
    <w:p w:rsidR="004962BC" w:rsidRPr="004962BC" w:rsidRDefault="004962BC" w:rsidP="004962BC">
      <w:pPr>
        <w:pStyle w:val="ConsPlusNormal"/>
        <w:ind w:firstLine="709"/>
        <w:jc w:val="both"/>
        <w:rPr>
          <w:rFonts w:ascii="Times New Roman" w:hAnsi="Times New Roman" w:cs="Times New Roman"/>
          <w:szCs w:val="28"/>
        </w:rPr>
      </w:pPr>
      <w:r w:rsidRPr="004962BC">
        <w:rPr>
          <w:rFonts w:ascii="Times New Roman" w:hAnsi="Times New Roman" w:cs="Times New Roman"/>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962BC" w:rsidRPr="004962BC" w:rsidRDefault="004962BC" w:rsidP="004962BC">
      <w:pPr>
        <w:pStyle w:val="ConsPlusNormal"/>
        <w:ind w:firstLine="709"/>
        <w:jc w:val="both"/>
        <w:rPr>
          <w:rFonts w:ascii="Times New Roman" w:hAnsi="Times New Roman" w:cs="Times New Roman"/>
          <w:szCs w:val="28"/>
        </w:rPr>
      </w:pPr>
      <w:r w:rsidRPr="004962BC">
        <w:rPr>
          <w:rFonts w:ascii="Times New Roman" w:hAnsi="Times New Roman" w:cs="Times New Roman"/>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962BC" w:rsidRPr="004962BC" w:rsidRDefault="004962BC" w:rsidP="004962BC">
      <w:pPr>
        <w:pStyle w:val="ConsPlusNormal"/>
        <w:ind w:firstLine="709"/>
        <w:jc w:val="both"/>
        <w:rPr>
          <w:rFonts w:ascii="Times New Roman" w:hAnsi="Times New Roman" w:cs="Times New Roman"/>
          <w:szCs w:val="28"/>
        </w:rPr>
      </w:pPr>
      <w:r w:rsidRPr="004962BC">
        <w:rPr>
          <w:rFonts w:ascii="Times New Roman" w:hAnsi="Times New Roman" w:cs="Times New Roman"/>
          <w:szCs w:val="28"/>
        </w:rPr>
        <w:t>предоставление земельного участка на заявленном виде прав не допускается;</w:t>
      </w:r>
    </w:p>
    <w:p w:rsidR="004962BC" w:rsidRPr="004962BC" w:rsidRDefault="004962BC" w:rsidP="004962BC">
      <w:pPr>
        <w:pStyle w:val="ConsPlusNormal"/>
        <w:ind w:firstLine="709"/>
        <w:jc w:val="both"/>
        <w:rPr>
          <w:rFonts w:ascii="Times New Roman" w:hAnsi="Times New Roman" w:cs="Times New Roman"/>
          <w:szCs w:val="28"/>
        </w:rPr>
      </w:pPr>
      <w:r w:rsidRPr="004962BC">
        <w:rPr>
          <w:rFonts w:ascii="Times New Roman" w:hAnsi="Times New Roman" w:cs="Times New Roman"/>
          <w:szCs w:val="28"/>
        </w:rPr>
        <w:t>в отношении земельного участка, указанного в заявлении о его предоставлении, не установлен вид разрешенного использования;</w:t>
      </w:r>
    </w:p>
    <w:p w:rsidR="004962BC" w:rsidRPr="004962BC" w:rsidRDefault="004962BC" w:rsidP="004962BC">
      <w:pPr>
        <w:pStyle w:val="ConsPlusNormal"/>
        <w:ind w:firstLine="709"/>
        <w:jc w:val="both"/>
        <w:rPr>
          <w:rFonts w:ascii="Times New Roman" w:hAnsi="Times New Roman" w:cs="Times New Roman"/>
          <w:szCs w:val="28"/>
        </w:rPr>
      </w:pPr>
      <w:r w:rsidRPr="004962BC">
        <w:rPr>
          <w:rFonts w:ascii="Times New Roman" w:hAnsi="Times New Roman" w:cs="Times New Roman"/>
          <w:szCs w:val="28"/>
        </w:rPr>
        <w:t>указанный в заявлении о предоставлении земельного участка земельный участок не отнесен к определенной категории земель;</w:t>
      </w:r>
    </w:p>
    <w:p w:rsidR="004962BC" w:rsidRPr="004962BC" w:rsidRDefault="004962BC" w:rsidP="004962BC">
      <w:pPr>
        <w:pStyle w:val="ConsPlusNormal"/>
        <w:ind w:firstLine="709"/>
        <w:jc w:val="both"/>
        <w:rPr>
          <w:rFonts w:ascii="Times New Roman" w:hAnsi="Times New Roman" w:cs="Times New Roman"/>
          <w:szCs w:val="28"/>
        </w:rPr>
      </w:pPr>
      <w:r w:rsidRPr="004962BC">
        <w:rPr>
          <w:rFonts w:ascii="Times New Roman" w:hAnsi="Times New Roman" w:cs="Times New Roman"/>
          <w:szCs w:val="28"/>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962BC" w:rsidRPr="004962BC" w:rsidRDefault="004962BC" w:rsidP="004962BC">
      <w:pPr>
        <w:pStyle w:val="ConsPlusNormal"/>
        <w:ind w:firstLine="709"/>
        <w:jc w:val="both"/>
        <w:rPr>
          <w:rFonts w:ascii="Times New Roman" w:hAnsi="Times New Roman" w:cs="Times New Roman"/>
          <w:szCs w:val="28"/>
        </w:rPr>
      </w:pPr>
      <w:r w:rsidRPr="004962BC">
        <w:rPr>
          <w:rFonts w:ascii="Times New Roman" w:hAnsi="Times New Roman" w:cs="Times New Roman"/>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962BC" w:rsidRPr="004962BC" w:rsidRDefault="004962BC" w:rsidP="004962BC">
      <w:pPr>
        <w:pStyle w:val="ConsPlusNormal"/>
        <w:ind w:firstLine="709"/>
        <w:jc w:val="both"/>
        <w:rPr>
          <w:rFonts w:ascii="Times New Roman" w:hAnsi="Times New Roman" w:cs="Times New Roman"/>
          <w:szCs w:val="28"/>
        </w:rPr>
      </w:pPr>
      <w:r w:rsidRPr="004962BC">
        <w:rPr>
          <w:rFonts w:ascii="Times New Roman" w:hAnsi="Times New Roman" w:cs="Times New Roman"/>
          <w:szCs w:val="28"/>
        </w:rPr>
        <w:t>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4962BC" w:rsidRPr="004962BC" w:rsidRDefault="004962BC" w:rsidP="004962BC">
      <w:pPr>
        <w:pStyle w:val="ConsPlusNormal"/>
        <w:ind w:firstLine="709"/>
        <w:jc w:val="both"/>
        <w:rPr>
          <w:rFonts w:ascii="Times New Roman" w:hAnsi="Times New Roman" w:cs="Times New Roman"/>
          <w:szCs w:val="28"/>
        </w:rPr>
      </w:pPr>
      <w:r w:rsidRPr="004962BC">
        <w:rPr>
          <w:rFonts w:ascii="Times New Roman" w:hAnsi="Times New Roman" w:cs="Times New Roman"/>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962BC" w:rsidRDefault="004962BC" w:rsidP="004962BC">
      <w:pPr>
        <w:pStyle w:val="ConsPlusNormal"/>
        <w:ind w:firstLine="709"/>
        <w:jc w:val="both"/>
        <w:rPr>
          <w:rFonts w:ascii="Times New Roman" w:hAnsi="Times New Roman" w:cs="Times New Roman"/>
          <w:szCs w:val="28"/>
        </w:rPr>
      </w:pPr>
      <w:r w:rsidRPr="004962BC">
        <w:rPr>
          <w:rFonts w:ascii="Times New Roman" w:hAnsi="Times New Roman" w:cs="Times New Roman"/>
          <w:szCs w:val="28"/>
        </w:rPr>
        <w:t>с заявлением о предоставлении земельного участка, включенного в пе</w:t>
      </w:r>
      <w:r w:rsidRPr="004962BC">
        <w:rPr>
          <w:rFonts w:ascii="Times New Roman" w:hAnsi="Times New Roman" w:cs="Times New Roman"/>
          <w:szCs w:val="28"/>
        </w:rPr>
        <w:lastRenderedPageBreak/>
        <w:t>речень государственного имущества или перечень муниципального имущества, предусмотренные ч. 4 ст.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 3 ст. 14 Федерального закона от 24 июля 2007 года № 209-ФЗ "О развитии малого и среднего предпринимательства в Российской Федерации".</w:t>
      </w:r>
    </w:p>
    <w:p w:rsidR="0080701D" w:rsidRPr="0080701D" w:rsidRDefault="0080701D" w:rsidP="004962BC">
      <w:pPr>
        <w:pStyle w:val="ConsPlusNormal"/>
        <w:ind w:firstLine="709"/>
        <w:jc w:val="both"/>
        <w:rPr>
          <w:rFonts w:ascii="Times New Roman" w:hAnsi="Times New Roman" w:cs="Times New Roman"/>
          <w:szCs w:val="28"/>
        </w:rPr>
      </w:pPr>
      <w:r w:rsidRPr="0080701D">
        <w:rPr>
          <w:rFonts w:ascii="Times New Roman" w:hAnsi="Times New Roman" w:cs="Times New Roman"/>
          <w:szCs w:val="28"/>
        </w:rPr>
        <w:t>Основаниями для возврата заявления о предоставлении муниципальной услуги являются:</w:t>
      </w:r>
    </w:p>
    <w:p w:rsidR="0080701D" w:rsidRPr="0080701D" w:rsidRDefault="0080701D" w:rsidP="0080701D">
      <w:pPr>
        <w:pStyle w:val="ConsPlusNormal"/>
        <w:ind w:firstLine="709"/>
        <w:jc w:val="both"/>
        <w:rPr>
          <w:rFonts w:ascii="Times New Roman" w:hAnsi="Times New Roman" w:cs="Times New Roman"/>
          <w:szCs w:val="28"/>
        </w:rPr>
      </w:pPr>
      <w:r w:rsidRPr="0080701D">
        <w:rPr>
          <w:rFonts w:ascii="Times New Roman" w:hAnsi="Times New Roman" w:cs="Times New Roman"/>
          <w:szCs w:val="28"/>
        </w:rPr>
        <w:t xml:space="preserve">1) несоответствие заявления о предоставлении муниципальной услуги форме, указанной в приложении </w:t>
      </w:r>
      <w:r w:rsidR="000825F2">
        <w:rPr>
          <w:rFonts w:ascii="Times New Roman" w:hAnsi="Times New Roman" w:cs="Times New Roman"/>
          <w:szCs w:val="28"/>
        </w:rPr>
        <w:t>2</w:t>
      </w:r>
      <w:r w:rsidRPr="0080701D">
        <w:rPr>
          <w:rFonts w:ascii="Times New Roman" w:hAnsi="Times New Roman" w:cs="Times New Roman"/>
          <w:szCs w:val="28"/>
        </w:rPr>
        <w:t xml:space="preserve"> к Административному регламенту;</w:t>
      </w:r>
    </w:p>
    <w:p w:rsidR="0080701D" w:rsidRPr="004B6137" w:rsidRDefault="0080701D" w:rsidP="0080701D">
      <w:pPr>
        <w:pStyle w:val="ConsPlusNormal"/>
        <w:ind w:firstLine="709"/>
        <w:jc w:val="both"/>
        <w:rPr>
          <w:rFonts w:ascii="Times New Roman" w:hAnsi="Times New Roman" w:cs="Times New Roman"/>
          <w:szCs w:val="28"/>
        </w:rPr>
      </w:pPr>
      <w:r w:rsidRPr="0080701D">
        <w:rPr>
          <w:rFonts w:ascii="Times New Roman" w:hAnsi="Times New Roman" w:cs="Times New Roman"/>
          <w:szCs w:val="28"/>
        </w:rPr>
        <w:t>2) подача заявления о предоставлении муниципальной услуги в неуполномоченный на оказание муниципальной услуги орган.</w:t>
      </w:r>
    </w:p>
    <w:p w:rsidR="00567181" w:rsidRPr="00A33E09" w:rsidRDefault="00567181" w:rsidP="004B6137">
      <w:pPr>
        <w:pStyle w:val="ConsPlusNormal"/>
        <w:ind w:firstLine="709"/>
        <w:jc w:val="both"/>
        <w:rPr>
          <w:rFonts w:ascii="Times New Roman" w:hAnsi="Times New Roman" w:cs="Times New Roman"/>
          <w:szCs w:val="28"/>
        </w:rPr>
      </w:pPr>
      <w:r w:rsidRPr="00A33E09">
        <w:rPr>
          <w:rFonts w:ascii="Times New Roman" w:hAnsi="Times New Roman" w:cs="Times New Roman"/>
          <w:szCs w:val="28"/>
        </w:rPr>
        <w:t>2.9.</w:t>
      </w:r>
      <w:r w:rsidR="0080701D">
        <w:rPr>
          <w:rFonts w:ascii="Times New Roman" w:hAnsi="Times New Roman" w:cs="Times New Roman"/>
          <w:szCs w:val="28"/>
        </w:rPr>
        <w:t>5</w:t>
      </w:r>
      <w:r w:rsidRPr="00A33E09">
        <w:rPr>
          <w:rFonts w:ascii="Times New Roman" w:hAnsi="Times New Roman" w:cs="Times New Roman"/>
          <w:szCs w:val="28"/>
        </w:rPr>
        <w:t>. 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27.07.2010 г. № 210-ФЗ, в орган, указанный в абзаце первом части 1 статьи 7 Федерального закона от 27.07.2010 г. № 210-ФЗ, не может являться основанием для отказа в предоставлении заявителю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567181" w:rsidRPr="00A33E09" w:rsidRDefault="00567181" w:rsidP="00567181">
      <w:pPr>
        <w:pStyle w:val="ConsPlusNormal"/>
        <w:ind w:firstLine="709"/>
        <w:jc w:val="both"/>
        <w:rPr>
          <w:rFonts w:ascii="Times New Roman" w:hAnsi="Times New Roman" w:cs="Times New Roman"/>
          <w:szCs w:val="28"/>
        </w:rPr>
      </w:pPr>
      <w:r w:rsidRPr="00A33E09">
        <w:rPr>
          <w:rFonts w:ascii="Times New Roman" w:hAnsi="Times New Roman" w:cs="Times New Roman"/>
          <w:szCs w:val="28"/>
        </w:rPr>
        <w:t>2.10. Порядок, размер и основания взимания государственной пошлины или иной платы, взимаемой за предоставление муниципальной услуги.</w:t>
      </w:r>
    </w:p>
    <w:p w:rsidR="00567181" w:rsidRPr="00A33E09" w:rsidRDefault="00567181" w:rsidP="00567181">
      <w:pPr>
        <w:pStyle w:val="ConsPlusNormal"/>
        <w:ind w:firstLine="709"/>
        <w:jc w:val="both"/>
        <w:rPr>
          <w:rFonts w:ascii="Times New Roman" w:hAnsi="Times New Roman" w:cs="Times New Roman"/>
          <w:szCs w:val="28"/>
        </w:rPr>
      </w:pPr>
      <w:r w:rsidRPr="00A33E09">
        <w:rPr>
          <w:rFonts w:ascii="Times New Roman" w:hAnsi="Times New Roman" w:cs="Times New Roman"/>
          <w:szCs w:val="28"/>
        </w:rPr>
        <w:t>Муниципальная услуга предоставляется без взимания платы.</w:t>
      </w:r>
    </w:p>
    <w:p w:rsidR="00567181" w:rsidRPr="00A33E09" w:rsidRDefault="00567181" w:rsidP="00567181">
      <w:pPr>
        <w:pStyle w:val="ConsPlusNormal"/>
        <w:ind w:firstLine="709"/>
        <w:jc w:val="both"/>
        <w:rPr>
          <w:rFonts w:ascii="Times New Roman" w:hAnsi="Times New Roman" w:cs="Times New Roman"/>
          <w:szCs w:val="28"/>
        </w:rPr>
      </w:pPr>
      <w:r w:rsidRPr="00A33E09">
        <w:rPr>
          <w:rFonts w:ascii="Times New Roman" w:hAnsi="Times New Roman" w:cs="Times New Roman"/>
          <w:szCs w:val="28"/>
        </w:rPr>
        <w:t>2.11. Максимальный срок ожидания в очереди при подаче запроса заявителя о предоставлении муниципальной услуги и при получении результата предоставления муниципальной услуги.</w:t>
      </w:r>
    </w:p>
    <w:p w:rsidR="00567181" w:rsidRPr="00A33E09" w:rsidRDefault="00567181" w:rsidP="00567181">
      <w:pPr>
        <w:pStyle w:val="ConsPlusNormal"/>
        <w:ind w:firstLine="709"/>
        <w:jc w:val="both"/>
        <w:rPr>
          <w:rFonts w:ascii="Times New Roman" w:hAnsi="Times New Roman" w:cs="Times New Roman"/>
          <w:szCs w:val="28"/>
        </w:rPr>
      </w:pPr>
      <w:r w:rsidRPr="00A33E09">
        <w:rPr>
          <w:rFonts w:ascii="Times New Roman" w:hAnsi="Times New Roman" w:cs="Times New Roman"/>
          <w:szCs w:val="28"/>
        </w:rPr>
        <w:t>Максимальный срок ожидания в очереди при подаче запроса о предоставлении муниципальной услуги  не должен превышать 15 минут.</w:t>
      </w:r>
    </w:p>
    <w:p w:rsidR="00567181" w:rsidRPr="00A33E09" w:rsidRDefault="00567181" w:rsidP="00567181">
      <w:pPr>
        <w:pStyle w:val="ConsPlusNormal"/>
        <w:ind w:firstLine="709"/>
        <w:jc w:val="both"/>
        <w:rPr>
          <w:rFonts w:ascii="Times New Roman" w:hAnsi="Times New Roman" w:cs="Times New Roman"/>
          <w:szCs w:val="28"/>
        </w:rPr>
      </w:pPr>
      <w:r w:rsidRPr="00A33E09">
        <w:rPr>
          <w:rFonts w:ascii="Times New Roman" w:hAnsi="Times New Roman" w:cs="Times New Roman"/>
          <w:szCs w:val="28"/>
        </w:rPr>
        <w:t>Максимальный срок ожидания в очереди при получении результата о предоставлении муниципальной услуги, не должен превышать 15 минут.</w:t>
      </w:r>
    </w:p>
    <w:p w:rsidR="00567181" w:rsidRPr="00A33E09" w:rsidRDefault="00567181" w:rsidP="00567181">
      <w:pPr>
        <w:pStyle w:val="ConsPlusNormal"/>
        <w:ind w:firstLine="709"/>
        <w:jc w:val="both"/>
        <w:rPr>
          <w:rFonts w:ascii="Times New Roman" w:hAnsi="Times New Roman" w:cs="Times New Roman"/>
          <w:szCs w:val="28"/>
        </w:rPr>
      </w:pPr>
      <w:r w:rsidRPr="00A33E09">
        <w:rPr>
          <w:rFonts w:ascii="Times New Roman" w:hAnsi="Times New Roman" w:cs="Times New Roman"/>
          <w:szCs w:val="28"/>
        </w:rPr>
        <w:t>2.12. Срок и порядок регистрации запроса заявителя о предоставлении муниципальной услуги</w:t>
      </w:r>
    </w:p>
    <w:p w:rsidR="00567181" w:rsidRPr="00A33E09" w:rsidRDefault="00567181" w:rsidP="00567181">
      <w:pPr>
        <w:pStyle w:val="ConsPlusNormal"/>
        <w:ind w:firstLine="709"/>
        <w:jc w:val="both"/>
        <w:rPr>
          <w:rFonts w:ascii="Times New Roman" w:hAnsi="Times New Roman" w:cs="Times New Roman"/>
          <w:szCs w:val="28"/>
        </w:rPr>
      </w:pPr>
      <w:r w:rsidRPr="00A33E09">
        <w:rPr>
          <w:rFonts w:ascii="Times New Roman" w:hAnsi="Times New Roman" w:cs="Times New Roman"/>
          <w:szCs w:val="28"/>
        </w:rPr>
        <w:t>Срок регистрации запроса заявителя о предоставлении муниципальной услуги, предоставляемой организацией, участвующей в предоставлении муниципальной услуги, не должен превышать 15 минут, а в электронной форме – регистрация осуществляется в день подачи запроса.</w:t>
      </w:r>
    </w:p>
    <w:p w:rsidR="003847BF" w:rsidRPr="00A33E09" w:rsidRDefault="003847BF" w:rsidP="00567181">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2.1</w:t>
      </w:r>
      <w:r w:rsidR="00567181" w:rsidRPr="00A33E09">
        <w:rPr>
          <w:rFonts w:ascii="Times New Roman" w:hAnsi="Times New Roman" w:cs="Times New Roman"/>
          <w:color w:val="auto"/>
          <w:szCs w:val="28"/>
        </w:rPr>
        <w:t>3</w:t>
      </w:r>
      <w:r w:rsidRPr="00A33E09">
        <w:rPr>
          <w:rFonts w:ascii="Times New Roman" w:hAnsi="Times New Roman" w:cs="Times New Roman"/>
          <w:color w:val="auto"/>
          <w:szCs w:val="28"/>
        </w:rPr>
        <w:t xml:space="preserve">. </w:t>
      </w:r>
      <w:r w:rsidR="00DE1F5A" w:rsidRPr="00A33E09">
        <w:rPr>
          <w:rFonts w:ascii="Times New Roman" w:hAnsi="Times New Roman" w:cs="Times New Roman"/>
          <w:color w:val="auto"/>
          <w:szCs w:val="28"/>
        </w:rPr>
        <w:t xml:space="preserve">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2.</w:t>
      </w:r>
      <w:r w:rsidR="00567181" w:rsidRPr="00A33E09">
        <w:rPr>
          <w:rFonts w:ascii="Times New Roman" w:hAnsi="Times New Roman" w:cs="Times New Roman"/>
          <w:color w:val="auto"/>
          <w:szCs w:val="28"/>
        </w:rPr>
        <w:t>13</w:t>
      </w:r>
      <w:r w:rsidRPr="00A33E09">
        <w:rPr>
          <w:rFonts w:ascii="Times New Roman" w:hAnsi="Times New Roman" w:cs="Times New Roman"/>
          <w:color w:val="auto"/>
          <w:szCs w:val="28"/>
        </w:rPr>
        <w:t>.1. Помещения Отдела должны соответствовать санитарно-</w:t>
      </w:r>
      <w:r w:rsidRPr="00A33E09">
        <w:rPr>
          <w:rFonts w:ascii="Times New Roman" w:hAnsi="Times New Roman" w:cs="Times New Roman"/>
          <w:color w:val="auto"/>
          <w:szCs w:val="28"/>
        </w:rPr>
        <w:lastRenderedPageBreak/>
        <w:t>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быть оборудованы противопожарной системой и средствами пожаротушения, системой оповещения о возникновении чрезвычайной ситуации.</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Вход и выход из помещений оборудуются соответствующими указателями.</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Места ожидания должны соответствовать комфортным условиям для заявителей и оптимальным условиям работы специалистов Отдела, в том числе необходимо наличие доступных мест общего пользования (туалет).</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 xml:space="preserve">Места ожидания в очереди на предоставление или получение документов оборудуются стульями, кресельными секциями или скамьями (банкетками). Количество мест ожидания определяется исходя из фактической нагрузки и возможностей для размещения в здании. </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 xml:space="preserve">Места для заполнения заявлений для предоставления муниципальной услуги размещаются в холле и оборудуются образцами заполнения документов, бланками заявлений, информационными стендами,  стульями и столами (стойками). </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 xml:space="preserve">Рабочие места специалистов, предоставляющих муниципальную услугу, оборудуются компьютерами и оргтехникой, позволяющей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   </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 xml:space="preserve"> 2.</w:t>
      </w:r>
      <w:r w:rsidR="00567181" w:rsidRPr="00A33E09">
        <w:rPr>
          <w:rFonts w:ascii="Times New Roman" w:hAnsi="Times New Roman" w:cs="Times New Roman"/>
          <w:color w:val="auto"/>
          <w:szCs w:val="28"/>
        </w:rPr>
        <w:t>13</w:t>
      </w:r>
      <w:r w:rsidRPr="00A33E09">
        <w:rPr>
          <w:rFonts w:ascii="Times New Roman" w:hAnsi="Times New Roman" w:cs="Times New Roman"/>
          <w:color w:val="auto"/>
          <w:szCs w:val="28"/>
        </w:rPr>
        <w:t>.2. Требования к помещениям, местам ожидания и приема заявителей в МФЦ.</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Здание, в котором располагается МФЦ,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 xml:space="preserve">Вход в здание оборудуется информационной табличкой, которая располагается на панели рядом с входом, и содержит следующую информацию о МФЦ: </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наименование;</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место нахождения;</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режим работы;</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номер телефона группы информационной поддержки МФЦ;</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адрес электронной почты.</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Выход из здания МФЦ оборудуется соответствующим указателем.</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Помещения МФЦ, предназначенные для работы с заявителями, располагаются на первом этаже здания и имеют отдельный вход.</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Помещения МФЦ состоят из нескольких функциональных секторов (зон):</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сектор информирования;</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сектор ожидания;</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сектор приема заявителей.</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В секторе информирования расположены:</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 xml:space="preserve">окна консультантов для осуществления информирования заявителей о </w:t>
      </w:r>
      <w:r w:rsidRPr="00A33E09">
        <w:rPr>
          <w:rFonts w:ascii="Times New Roman" w:hAnsi="Times New Roman" w:cs="Times New Roman"/>
          <w:color w:val="auto"/>
          <w:szCs w:val="28"/>
        </w:rPr>
        <w:lastRenderedPageBreak/>
        <w:t>предоставляемых государственных (муниципальных) услугах;</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 xml:space="preserve">информационные стенды; </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информационные киоски.</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В секторе ожидания расположены:</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электронная система управления очередью;</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платежный терминал;</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места ожидания для посетителей;</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В секторе приема заявителей расположены:</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окна приема посетителей.</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Окна приема посетителей оснащены информационными табличками с указанием номера окна.</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Требования к размещению и оформлению визуальной, текстовой и мультимедийной информации о порядке предоставления услуги в МФЦ.</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1. Информационное табло.</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2. Информационные стенды, содержащие следующую информацию:</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 xml:space="preserve">местонахождение, график приема заявителей по вопросам предоставления услуг, номера телефонов, адрес Интернет-сайта и электронной почты МФЦ; </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перечень услуг, оказываемых на базе МФЦ.</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3. Информационный киоск, обеспечивающий доступ к следующей информации:</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полная версия текстов Административных регламентов;</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перечень документов, необходимых для получения услуг;</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извлечения из законодательных и нормативных правовых актов, содержащих нормы, регулирующие деятельность МФЦ.</w:t>
      </w:r>
    </w:p>
    <w:p w:rsidR="000B7727" w:rsidRPr="00A33E09" w:rsidRDefault="000B7727" w:rsidP="00244FF6">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2.1</w:t>
      </w:r>
      <w:r w:rsidR="00567181" w:rsidRPr="00A33E09">
        <w:rPr>
          <w:rFonts w:ascii="Times New Roman" w:hAnsi="Times New Roman" w:cs="Times New Roman"/>
          <w:color w:val="auto"/>
          <w:szCs w:val="28"/>
        </w:rPr>
        <w:t>4</w:t>
      </w:r>
      <w:r w:rsidRPr="00A33E09">
        <w:rPr>
          <w:rFonts w:ascii="Times New Roman" w:hAnsi="Times New Roman" w:cs="Times New Roman"/>
          <w:color w:val="auto"/>
          <w:szCs w:val="28"/>
        </w:rPr>
        <w:t xml:space="preserve">. </w:t>
      </w:r>
      <w:r w:rsidR="00244FF6" w:rsidRPr="00A33E09">
        <w:rPr>
          <w:rFonts w:ascii="Times New Roman" w:hAnsi="Times New Roman" w:cs="Times New Roman"/>
          <w:color w:val="auto"/>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в многофункциональных центрах предоставления государственных и муниципальной услуг, возможность получения информации о ходе предоставления муниципальной услуги.</w:t>
      </w:r>
    </w:p>
    <w:p w:rsidR="000B7727" w:rsidRPr="00A33E09" w:rsidRDefault="000B7727" w:rsidP="00244FF6">
      <w:pPr>
        <w:pStyle w:val="ConsPlusNormal"/>
        <w:ind w:firstLine="709"/>
        <w:jc w:val="both"/>
        <w:outlineLvl w:val="1"/>
        <w:rPr>
          <w:rFonts w:ascii="Times New Roman" w:hAnsi="Times New Roman" w:cs="Times New Roman"/>
          <w:color w:val="auto"/>
          <w:szCs w:val="28"/>
        </w:rPr>
      </w:pPr>
      <w:r w:rsidRPr="00A33E09">
        <w:rPr>
          <w:rFonts w:ascii="Times New Roman" w:hAnsi="Times New Roman" w:cs="Times New Roman"/>
          <w:color w:val="auto"/>
          <w:szCs w:val="28"/>
        </w:rPr>
        <w:t>2.1</w:t>
      </w:r>
      <w:r w:rsidR="00567181" w:rsidRPr="00A33E09">
        <w:rPr>
          <w:rFonts w:ascii="Times New Roman" w:hAnsi="Times New Roman" w:cs="Times New Roman"/>
          <w:color w:val="auto"/>
          <w:szCs w:val="28"/>
        </w:rPr>
        <w:t>4</w:t>
      </w:r>
      <w:r w:rsidRPr="00A33E09">
        <w:rPr>
          <w:rFonts w:ascii="Times New Roman" w:hAnsi="Times New Roman" w:cs="Times New Roman"/>
          <w:color w:val="auto"/>
          <w:szCs w:val="28"/>
        </w:rPr>
        <w:t>.1. Показателями доступности являются:</w:t>
      </w:r>
    </w:p>
    <w:p w:rsidR="000B7727" w:rsidRPr="00A33E09" w:rsidRDefault="000B7727" w:rsidP="00244FF6">
      <w:pPr>
        <w:pStyle w:val="ConsPlusNormal"/>
        <w:ind w:firstLine="709"/>
        <w:jc w:val="both"/>
        <w:outlineLvl w:val="1"/>
        <w:rPr>
          <w:rFonts w:ascii="Times New Roman" w:hAnsi="Times New Roman" w:cs="Times New Roman"/>
          <w:color w:val="auto"/>
          <w:szCs w:val="28"/>
        </w:rPr>
      </w:pPr>
      <w:r w:rsidRPr="00A33E09">
        <w:rPr>
          <w:rFonts w:ascii="Times New Roman" w:hAnsi="Times New Roman" w:cs="Times New Roman"/>
          <w:color w:val="auto"/>
          <w:szCs w:val="28"/>
        </w:rPr>
        <w:t>простота и ясность изложения информационных документов;</w:t>
      </w:r>
    </w:p>
    <w:p w:rsidR="000B7727" w:rsidRPr="00A33E09" w:rsidRDefault="000B7727" w:rsidP="00244FF6">
      <w:pPr>
        <w:pStyle w:val="ConsPlusNormal"/>
        <w:ind w:firstLine="709"/>
        <w:jc w:val="both"/>
        <w:outlineLvl w:val="1"/>
        <w:rPr>
          <w:rFonts w:ascii="Times New Roman" w:hAnsi="Times New Roman" w:cs="Times New Roman"/>
          <w:color w:val="auto"/>
          <w:szCs w:val="28"/>
        </w:rPr>
      </w:pPr>
      <w:r w:rsidRPr="00A33E09">
        <w:rPr>
          <w:rFonts w:ascii="Times New Roman" w:hAnsi="Times New Roman" w:cs="Times New Roman"/>
          <w:color w:val="auto"/>
          <w:szCs w:val="28"/>
        </w:rPr>
        <w:t>наличие различных каналов получения информации о предоставлении муниципальной услуги;</w:t>
      </w:r>
    </w:p>
    <w:p w:rsidR="000B7727" w:rsidRPr="00A33E09" w:rsidRDefault="000B7727" w:rsidP="00244FF6">
      <w:pPr>
        <w:pStyle w:val="ConsPlusNormal"/>
        <w:ind w:firstLine="709"/>
        <w:jc w:val="both"/>
        <w:outlineLvl w:val="1"/>
        <w:rPr>
          <w:rFonts w:ascii="Times New Roman" w:hAnsi="Times New Roman" w:cs="Times New Roman"/>
          <w:color w:val="auto"/>
          <w:szCs w:val="28"/>
        </w:rPr>
      </w:pPr>
      <w:r w:rsidRPr="00A33E09">
        <w:rPr>
          <w:rFonts w:ascii="Times New Roman" w:hAnsi="Times New Roman" w:cs="Times New Roman"/>
          <w:color w:val="auto"/>
          <w:szCs w:val="28"/>
        </w:rPr>
        <w:t xml:space="preserve">получать информацию о результате предоставления муниципальной услуги; </w:t>
      </w:r>
    </w:p>
    <w:p w:rsidR="000B7727" w:rsidRPr="00A33E09" w:rsidRDefault="000B7727" w:rsidP="00244FF6">
      <w:pPr>
        <w:pStyle w:val="ConsPlusNormal"/>
        <w:ind w:firstLine="709"/>
        <w:jc w:val="both"/>
        <w:outlineLvl w:val="1"/>
        <w:rPr>
          <w:rFonts w:ascii="Times New Roman" w:hAnsi="Times New Roman" w:cs="Times New Roman"/>
          <w:color w:val="auto"/>
          <w:szCs w:val="28"/>
        </w:rPr>
      </w:pPr>
      <w:r w:rsidRPr="00A33E09">
        <w:rPr>
          <w:rFonts w:ascii="Times New Roman" w:hAnsi="Times New Roman" w:cs="Times New Roman"/>
          <w:color w:val="auto"/>
          <w:szCs w:val="28"/>
        </w:rPr>
        <w:t>соотношение количества заявителей, своевременно получивших муниципальную услугу в полном объеме к количеству заявителей;</w:t>
      </w:r>
    </w:p>
    <w:p w:rsidR="000B7727" w:rsidRPr="00A33E09" w:rsidRDefault="000B7727" w:rsidP="00244FF6">
      <w:pPr>
        <w:pStyle w:val="ConsPlusNormal"/>
        <w:ind w:firstLine="709"/>
        <w:jc w:val="both"/>
        <w:outlineLvl w:val="1"/>
        <w:rPr>
          <w:rFonts w:ascii="Times New Roman" w:hAnsi="Times New Roman" w:cs="Times New Roman"/>
          <w:color w:val="auto"/>
          <w:szCs w:val="28"/>
        </w:rPr>
      </w:pPr>
      <w:r w:rsidRPr="00A33E09">
        <w:rPr>
          <w:rFonts w:ascii="Times New Roman" w:hAnsi="Times New Roman" w:cs="Times New Roman"/>
          <w:color w:val="auto"/>
          <w:szCs w:val="28"/>
        </w:rPr>
        <w:t>отсутствие жалоб граждан на качество предоставленной им муниципальной услуги;</w:t>
      </w:r>
    </w:p>
    <w:p w:rsidR="000B7727" w:rsidRPr="00A33E09" w:rsidRDefault="000B7727" w:rsidP="00244FF6">
      <w:pPr>
        <w:pStyle w:val="ConsPlusNormal"/>
        <w:ind w:firstLine="709"/>
        <w:jc w:val="both"/>
        <w:outlineLvl w:val="1"/>
        <w:rPr>
          <w:rFonts w:ascii="Times New Roman" w:hAnsi="Times New Roman" w:cs="Times New Roman"/>
          <w:color w:val="auto"/>
          <w:szCs w:val="28"/>
        </w:rPr>
      </w:pPr>
      <w:r w:rsidRPr="00A33E09">
        <w:rPr>
          <w:rFonts w:ascii="Times New Roman" w:hAnsi="Times New Roman" w:cs="Times New Roman"/>
          <w:color w:val="auto"/>
          <w:szCs w:val="28"/>
        </w:rPr>
        <w:t xml:space="preserve">наличие парковых мест для маломобильных групп населения (далее – МГН); </w:t>
      </w:r>
    </w:p>
    <w:p w:rsidR="000B7727" w:rsidRPr="00A33E09" w:rsidRDefault="000B7727" w:rsidP="00244FF6">
      <w:pPr>
        <w:pStyle w:val="ConsPlusNormal"/>
        <w:ind w:firstLine="709"/>
        <w:jc w:val="both"/>
        <w:outlineLvl w:val="1"/>
        <w:rPr>
          <w:rFonts w:ascii="Times New Roman" w:hAnsi="Times New Roman" w:cs="Times New Roman"/>
          <w:color w:val="auto"/>
          <w:szCs w:val="28"/>
        </w:rPr>
      </w:pPr>
      <w:r w:rsidRPr="00A33E09">
        <w:rPr>
          <w:rFonts w:ascii="Times New Roman" w:hAnsi="Times New Roman" w:cs="Times New Roman"/>
          <w:color w:val="auto"/>
          <w:szCs w:val="28"/>
        </w:rPr>
        <w:t>возможность получения муниципальной услуги инвалидам и МГН;</w:t>
      </w:r>
    </w:p>
    <w:p w:rsidR="000B7727" w:rsidRPr="00A33E09" w:rsidRDefault="000B7727" w:rsidP="00244FF6">
      <w:pPr>
        <w:pStyle w:val="ConsPlusNormal"/>
        <w:ind w:firstLine="709"/>
        <w:jc w:val="both"/>
        <w:outlineLvl w:val="1"/>
        <w:rPr>
          <w:rFonts w:ascii="Times New Roman" w:hAnsi="Times New Roman" w:cs="Times New Roman"/>
          <w:color w:val="auto"/>
          <w:szCs w:val="28"/>
        </w:rPr>
      </w:pPr>
      <w:r w:rsidRPr="00A33E09">
        <w:rPr>
          <w:rFonts w:ascii="Times New Roman" w:hAnsi="Times New Roman" w:cs="Times New Roman"/>
          <w:color w:val="auto"/>
          <w:szCs w:val="28"/>
        </w:rPr>
        <w:t xml:space="preserve">возможность обращаться в досудебном и (или) судебном порядке с жалобой на принятое решение или на действия (бездействие) должностных лиц, </w:t>
      </w:r>
      <w:r w:rsidRPr="00A33E09">
        <w:rPr>
          <w:rFonts w:ascii="Times New Roman" w:hAnsi="Times New Roman" w:cs="Times New Roman"/>
          <w:color w:val="auto"/>
          <w:szCs w:val="28"/>
        </w:rPr>
        <w:lastRenderedPageBreak/>
        <w:t>муниципальных служащих.</w:t>
      </w:r>
    </w:p>
    <w:p w:rsidR="000B7727" w:rsidRPr="00A33E09" w:rsidRDefault="000B7727" w:rsidP="00244FF6">
      <w:pPr>
        <w:pStyle w:val="ConsPlusNormal"/>
        <w:ind w:firstLine="709"/>
        <w:jc w:val="both"/>
        <w:outlineLvl w:val="1"/>
        <w:rPr>
          <w:rFonts w:ascii="Times New Roman" w:hAnsi="Times New Roman" w:cs="Times New Roman"/>
          <w:color w:val="auto"/>
          <w:szCs w:val="28"/>
        </w:rPr>
      </w:pPr>
      <w:r w:rsidRPr="00A33E09">
        <w:rPr>
          <w:rFonts w:ascii="Times New Roman" w:hAnsi="Times New Roman" w:cs="Times New Roman"/>
          <w:color w:val="auto"/>
          <w:szCs w:val="28"/>
        </w:rPr>
        <w:t>2.1</w:t>
      </w:r>
      <w:r w:rsidR="00567181" w:rsidRPr="00A33E09">
        <w:rPr>
          <w:rFonts w:ascii="Times New Roman" w:hAnsi="Times New Roman" w:cs="Times New Roman"/>
          <w:color w:val="auto"/>
          <w:szCs w:val="28"/>
        </w:rPr>
        <w:t>4</w:t>
      </w:r>
      <w:r w:rsidRPr="00A33E09">
        <w:rPr>
          <w:rFonts w:ascii="Times New Roman" w:hAnsi="Times New Roman" w:cs="Times New Roman"/>
          <w:color w:val="auto"/>
          <w:szCs w:val="28"/>
        </w:rPr>
        <w:t>.2. Показателями качества являются:</w:t>
      </w:r>
    </w:p>
    <w:p w:rsidR="000B7727" w:rsidRPr="00A33E09" w:rsidRDefault="000B7727" w:rsidP="00244FF6">
      <w:pPr>
        <w:pStyle w:val="ConsPlusNormal"/>
        <w:ind w:firstLine="709"/>
        <w:jc w:val="both"/>
        <w:outlineLvl w:val="1"/>
        <w:rPr>
          <w:rFonts w:ascii="Times New Roman" w:hAnsi="Times New Roman" w:cs="Times New Roman"/>
          <w:color w:val="auto"/>
          <w:szCs w:val="28"/>
        </w:rPr>
      </w:pPr>
      <w:r w:rsidRPr="00A33E09">
        <w:rPr>
          <w:rFonts w:ascii="Times New Roman" w:hAnsi="Times New Roman" w:cs="Times New Roman"/>
          <w:color w:val="auto"/>
          <w:szCs w:val="28"/>
        </w:rPr>
        <w:t>точность исполнения;</w:t>
      </w:r>
      <w:r w:rsidRPr="00A33E09">
        <w:rPr>
          <w:rFonts w:ascii="Times New Roman" w:hAnsi="Times New Roman" w:cs="Times New Roman"/>
          <w:color w:val="auto"/>
          <w:szCs w:val="28"/>
        </w:rPr>
        <w:tab/>
      </w:r>
    </w:p>
    <w:p w:rsidR="000B7727" w:rsidRPr="00A33E09" w:rsidRDefault="000B7727" w:rsidP="00244FF6">
      <w:pPr>
        <w:pStyle w:val="ConsPlusNormal"/>
        <w:ind w:firstLine="709"/>
        <w:jc w:val="both"/>
        <w:outlineLvl w:val="1"/>
        <w:rPr>
          <w:rFonts w:ascii="Times New Roman" w:hAnsi="Times New Roman" w:cs="Times New Roman"/>
          <w:color w:val="auto"/>
          <w:szCs w:val="28"/>
        </w:rPr>
      </w:pPr>
      <w:r w:rsidRPr="00A33E09">
        <w:rPr>
          <w:rFonts w:ascii="Times New Roman" w:hAnsi="Times New Roman" w:cs="Times New Roman"/>
          <w:color w:val="auto"/>
          <w:szCs w:val="28"/>
        </w:rPr>
        <w:t>профессиональная подготовка сотрудников;</w:t>
      </w:r>
    </w:p>
    <w:p w:rsidR="000B7727" w:rsidRPr="00A33E09" w:rsidRDefault="000B7727" w:rsidP="00244FF6">
      <w:pPr>
        <w:pStyle w:val="ConsPlusNormal"/>
        <w:ind w:firstLine="709"/>
        <w:jc w:val="both"/>
        <w:outlineLvl w:val="1"/>
        <w:rPr>
          <w:rFonts w:ascii="Times New Roman" w:hAnsi="Times New Roman" w:cs="Times New Roman"/>
          <w:color w:val="auto"/>
          <w:szCs w:val="28"/>
        </w:rPr>
      </w:pPr>
      <w:r w:rsidRPr="00A33E09">
        <w:rPr>
          <w:rFonts w:ascii="Times New Roman" w:hAnsi="Times New Roman" w:cs="Times New Roman"/>
          <w:color w:val="auto"/>
          <w:szCs w:val="28"/>
        </w:rPr>
        <w:t>высокая культура обслуживания заявителей.</w:t>
      </w:r>
    </w:p>
    <w:p w:rsidR="000B7727" w:rsidRPr="00A33E09" w:rsidRDefault="000B7727" w:rsidP="00244FF6">
      <w:pPr>
        <w:pStyle w:val="ConsPlusNormal"/>
        <w:ind w:firstLine="709"/>
        <w:jc w:val="both"/>
        <w:outlineLvl w:val="1"/>
        <w:rPr>
          <w:rFonts w:ascii="Times New Roman" w:hAnsi="Times New Roman" w:cs="Times New Roman"/>
          <w:color w:val="auto"/>
          <w:szCs w:val="28"/>
        </w:rPr>
      </w:pPr>
      <w:r w:rsidRPr="00A33E09">
        <w:rPr>
          <w:rFonts w:ascii="Times New Roman" w:hAnsi="Times New Roman" w:cs="Times New Roman"/>
          <w:color w:val="auto"/>
          <w:szCs w:val="28"/>
        </w:rPr>
        <w:t>количество обоснованных обжалований решений органа, предоставляющего муниципальные услуги.</w:t>
      </w:r>
    </w:p>
    <w:p w:rsidR="000B7727" w:rsidRPr="00A33E09" w:rsidRDefault="000B7727" w:rsidP="00244FF6">
      <w:pPr>
        <w:pStyle w:val="ConsPlusNormal"/>
        <w:ind w:firstLine="709"/>
        <w:jc w:val="both"/>
        <w:outlineLvl w:val="1"/>
        <w:rPr>
          <w:rFonts w:ascii="Times New Roman" w:hAnsi="Times New Roman" w:cs="Times New Roman"/>
          <w:color w:val="auto"/>
          <w:szCs w:val="28"/>
        </w:rPr>
      </w:pPr>
      <w:r w:rsidRPr="00A33E09">
        <w:rPr>
          <w:rFonts w:ascii="Times New Roman" w:hAnsi="Times New Roman" w:cs="Times New Roman"/>
          <w:color w:val="auto"/>
          <w:szCs w:val="28"/>
        </w:rPr>
        <w:t xml:space="preserve"> 2.1</w:t>
      </w:r>
      <w:r w:rsidR="00567181" w:rsidRPr="00A33E09">
        <w:rPr>
          <w:rFonts w:ascii="Times New Roman" w:hAnsi="Times New Roman" w:cs="Times New Roman"/>
          <w:color w:val="auto"/>
          <w:szCs w:val="28"/>
        </w:rPr>
        <w:t>5</w:t>
      </w:r>
      <w:r w:rsidRPr="00A33E09">
        <w:rPr>
          <w:rFonts w:ascii="Times New Roman" w:hAnsi="Times New Roman" w:cs="Times New Roman"/>
          <w:color w:val="auto"/>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B7727" w:rsidRPr="00A33E09" w:rsidRDefault="000B7727" w:rsidP="00244FF6">
      <w:pPr>
        <w:pStyle w:val="ConsPlusNormal"/>
        <w:ind w:firstLine="709"/>
        <w:jc w:val="both"/>
        <w:outlineLvl w:val="1"/>
        <w:rPr>
          <w:rFonts w:ascii="Times New Roman" w:hAnsi="Times New Roman" w:cs="Times New Roman"/>
          <w:color w:val="auto"/>
          <w:szCs w:val="28"/>
        </w:rPr>
      </w:pPr>
      <w:r w:rsidRPr="00A33E09">
        <w:rPr>
          <w:rFonts w:ascii="Times New Roman" w:hAnsi="Times New Roman" w:cs="Times New Roman"/>
          <w:color w:val="auto"/>
          <w:szCs w:val="28"/>
        </w:rPr>
        <w:t xml:space="preserve"> 2.1</w:t>
      </w:r>
      <w:r w:rsidR="00567181" w:rsidRPr="00A33E09">
        <w:rPr>
          <w:rFonts w:ascii="Times New Roman" w:hAnsi="Times New Roman" w:cs="Times New Roman"/>
          <w:color w:val="auto"/>
          <w:szCs w:val="28"/>
        </w:rPr>
        <w:t>5</w:t>
      </w:r>
      <w:r w:rsidRPr="00A33E09">
        <w:rPr>
          <w:rFonts w:ascii="Times New Roman" w:hAnsi="Times New Roman" w:cs="Times New Roman"/>
          <w:color w:val="auto"/>
          <w:szCs w:val="28"/>
        </w:rPr>
        <w:t>.1. При предоставлении муниципальной услуги в МФЦ, специалистами МФЦ  могут, в соответствии с настоящим административным регламентом, осуществляться:</w:t>
      </w:r>
    </w:p>
    <w:p w:rsidR="000B7727" w:rsidRPr="00A33E09" w:rsidRDefault="000B7727" w:rsidP="00244FF6">
      <w:pPr>
        <w:pStyle w:val="ConsPlusNormal"/>
        <w:ind w:firstLine="709"/>
        <w:jc w:val="both"/>
        <w:outlineLvl w:val="1"/>
        <w:rPr>
          <w:rFonts w:ascii="Times New Roman" w:hAnsi="Times New Roman" w:cs="Times New Roman"/>
          <w:color w:val="auto"/>
          <w:szCs w:val="28"/>
        </w:rPr>
      </w:pPr>
      <w:r w:rsidRPr="00A33E09">
        <w:rPr>
          <w:rFonts w:ascii="Times New Roman" w:hAnsi="Times New Roman" w:cs="Times New Roman"/>
          <w:color w:val="auto"/>
          <w:szCs w:val="28"/>
        </w:rPr>
        <w:t>информирование и консультирование заявителей по вопросу предоставления муниципальной услуги;</w:t>
      </w:r>
    </w:p>
    <w:p w:rsidR="000B7727" w:rsidRPr="00A33E09" w:rsidRDefault="000B7727" w:rsidP="00244FF6">
      <w:pPr>
        <w:pStyle w:val="ConsPlusNormal"/>
        <w:ind w:firstLine="709"/>
        <w:jc w:val="both"/>
        <w:outlineLvl w:val="1"/>
        <w:rPr>
          <w:rFonts w:ascii="Times New Roman" w:hAnsi="Times New Roman" w:cs="Times New Roman"/>
          <w:color w:val="auto"/>
          <w:szCs w:val="28"/>
        </w:rPr>
      </w:pPr>
      <w:r w:rsidRPr="00A33E09">
        <w:rPr>
          <w:rFonts w:ascii="Times New Roman" w:hAnsi="Times New Roman" w:cs="Times New Roman"/>
          <w:color w:val="auto"/>
          <w:szCs w:val="28"/>
        </w:rPr>
        <w:t>прием заявления и документов в соответствии с настоящим административным регламентом;</w:t>
      </w:r>
    </w:p>
    <w:p w:rsidR="000B7727" w:rsidRPr="00A33E09" w:rsidRDefault="000B7727" w:rsidP="00244FF6">
      <w:pPr>
        <w:pStyle w:val="ConsPlusNormal"/>
        <w:ind w:firstLine="709"/>
        <w:jc w:val="both"/>
        <w:outlineLvl w:val="1"/>
        <w:rPr>
          <w:rFonts w:ascii="Times New Roman" w:hAnsi="Times New Roman" w:cs="Times New Roman"/>
          <w:color w:val="auto"/>
          <w:szCs w:val="28"/>
        </w:rPr>
      </w:pPr>
      <w:r w:rsidRPr="00A33E09">
        <w:rPr>
          <w:rFonts w:ascii="Times New Roman" w:hAnsi="Times New Roman" w:cs="Times New Roman"/>
          <w:color w:val="auto"/>
          <w:szCs w:val="28"/>
        </w:rPr>
        <w:t>истребование документов, необходимых для предоставления муниципальной услуги и находящихся в других органах и организациях в соответствии с заключенными соглашениями;</w:t>
      </w:r>
    </w:p>
    <w:p w:rsidR="000B7727" w:rsidRPr="00A33E09" w:rsidRDefault="000B7727" w:rsidP="00244FF6">
      <w:pPr>
        <w:pStyle w:val="ConsPlusNormal"/>
        <w:ind w:firstLine="709"/>
        <w:jc w:val="both"/>
        <w:outlineLvl w:val="1"/>
        <w:rPr>
          <w:rFonts w:ascii="Times New Roman" w:hAnsi="Times New Roman" w:cs="Times New Roman"/>
          <w:color w:val="auto"/>
          <w:szCs w:val="28"/>
        </w:rPr>
      </w:pPr>
      <w:r w:rsidRPr="00A33E09">
        <w:rPr>
          <w:rFonts w:ascii="Times New Roman" w:hAnsi="Times New Roman" w:cs="Times New Roman"/>
          <w:color w:val="auto"/>
          <w:szCs w:val="28"/>
        </w:rPr>
        <w:t>выдача результатов предоставления муниципальной услуги в соответствии с настоящим административным регламентом.</w:t>
      </w:r>
    </w:p>
    <w:p w:rsidR="000B7727" w:rsidRPr="00A33E09" w:rsidRDefault="000B7727" w:rsidP="00DE1F5A">
      <w:pPr>
        <w:pStyle w:val="ConsPlusNormal"/>
        <w:ind w:firstLine="709"/>
        <w:jc w:val="both"/>
        <w:outlineLvl w:val="1"/>
        <w:rPr>
          <w:rFonts w:ascii="Times New Roman" w:hAnsi="Times New Roman" w:cs="Times New Roman"/>
          <w:color w:val="auto"/>
          <w:szCs w:val="28"/>
        </w:rPr>
      </w:pPr>
      <w:r w:rsidRPr="00A33E09">
        <w:rPr>
          <w:rFonts w:ascii="Times New Roman" w:hAnsi="Times New Roman" w:cs="Times New Roman"/>
          <w:color w:val="auto"/>
          <w:szCs w:val="28"/>
        </w:rPr>
        <w:t xml:space="preserve"> 2.1</w:t>
      </w:r>
      <w:r w:rsidR="00567181" w:rsidRPr="00A33E09">
        <w:rPr>
          <w:rFonts w:ascii="Times New Roman" w:hAnsi="Times New Roman" w:cs="Times New Roman"/>
          <w:color w:val="auto"/>
          <w:szCs w:val="28"/>
        </w:rPr>
        <w:t>5</w:t>
      </w:r>
      <w:r w:rsidRPr="00A33E09">
        <w:rPr>
          <w:rFonts w:ascii="Times New Roman" w:hAnsi="Times New Roman" w:cs="Times New Roman"/>
          <w:color w:val="auto"/>
          <w:szCs w:val="28"/>
        </w:rPr>
        <w:t>.2. В случае наличия возможности получения муниципальной услуги в электронной форме, требования к форматам представляемых заявителем электронных образцов документов, электронных документов, необходимых для предоставления муниципальной услуги, размещаются на официальном портале органов местного самоуправления Грачевского муниципального района Ставропольского края в информационно-телекоммуникационной сети «Интернет»..</w:t>
      </w:r>
    </w:p>
    <w:p w:rsidR="000B7727" w:rsidRPr="00A33E09" w:rsidRDefault="000B7727" w:rsidP="00DE1F5A">
      <w:pPr>
        <w:pStyle w:val="ConsPlusNormal"/>
        <w:ind w:firstLine="709"/>
        <w:jc w:val="both"/>
        <w:outlineLvl w:val="1"/>
        <w:rPr>
          <w:rFonts w:ascii="Times New Roman" w:hAnsi="Times New Roman" w:cs="Times New Roman"/>
          <w:color w:val="auto"/>
          <w:szCs w:val="28"/>
        </w:rPr>
      </w:pPr>
      <w:r w:rsidRPr="00A33E09">
        <w:rPr>
          <w:rFonts w:ascii="Times New Roman" w:hAnsi="Times New Roman" w:cs="Times New Roman"/>
          <w:color w:val="auto"/>
          <w:szCs w:val="28"/>
        </w:rPr>
        <w:t>Электронные образы документов, представляемые с запросом, направляются в виде файлов в одном из указанных форматов: JPEG, PDF, TIF.</w:t>
      </w:r>
    </w:p>
    <w:p w:rsidR="000B7727" w:rsidRPr="00A33E09" w:rsidRDefault="000B7727" w:rsidP="00DE1F5A">
      <w:pPr>
        <w:pStyle w:val="ConsPlusNormal"/>
        <w:ind w:firstLine="709"/>
        <w:jc w:val="both"/>
        <w:outlineLvl w:val="1"/>
        <w:rPr>
          <w:rFonts w:ascii="Times New Roman" w:hAnsi="Times New Roman" w:cs="Times New Roman"/>
          <w:color w:val="auto"/>
          <w:szCs w:val="28"/>
        </w:rPr>
      </w:pPr>
      <w:r w:rsidRPr="00A33E09">
        <w:rPr>
          <w:rFonts w:ascii="Times New Roman" w:hAnsi="Times New Roman" w:cs="Times New Roman"/>
          <w:color w:val="auto"/>
          <w:szCs w:val="28"/>
        </w:rPr>
        <w:t>Качество представленных электронных образов документов в форматах JPEG, PDF, TIF должно позволять в полном объеме прочитать текст документа и распознать реквизиты документа.</w:t>
      </w:r>
    </w:p>
    <w:p w:rsidR="000B7727" w:rsidRPr="00A33E09" w:rsidRDefault="000B7727" w:rsidP="00DE1F5A">
      <w:pPr>
        <w:pStyle w:val="ConsPlusNormal"/>
        <w:ind w:firstLine="709"/>
        <w:jc w:val="both"/>
        <w:outlineLvl w:val="1"/>
        <w:rPr>
          <w:rFonts w:ascii="Times New Roman" w:hAnsi="Times New Roman" w:cs="Times New Roman"/>
          <w:color w:val="auto"/>
          <w:szCs w:val="28"/>
        </w:rPr>
      </w:pPr>
      <w:r w:rsidRPr="00A33E09">
        <w:rPr>
          <w:rFonts w:ascii="Times New Roman" w:hAnsi="Times New Roman" w:cs="Times New Roman"/>
          <w:color w:val="auto"/>
          <w:szCs w:val="28"/>
        </w:rPr>
        <w:t>Информация о требованиях к совместимости, сертификату ключа подписи, обеспечению возможности подтверждения подлинности электронной цифровой подписи заявителя размещается на портале государственных и муниципальных услуг и сайтах органов, предоставляющих муниципальную услугу.</w:t>
      </w:r>
    </w:p>
    <w:p w:rsidR="000B7727" w:rsidRPr="00A33E09" w:rsidRDefault="000B7727" w:rsidP="00DE1F5A">
      <w:pPr>
        <w:pStyle w:val="ConsPlusNormal"/>
        <w:ind w:firstLine="709"/>
        <w:jc w:val="both"/>
        <w:outlineLvl w:val="1"/>
        <w:rPr>
          <w:rFonts w:ascii="Times New Roman" w:hAnsi="Times New Roman" w:cs="Times New Roman"/>
          <w:color w:val="auto"/>
          <w:szCs w:val="28"/>
        </w:rPr>
      </w:pPr>
      <w:r w:rsidRPr="00A33E09">
        <w:rPr>
          <w:rFonts w:ascii="Times New Roman" w:hAnsi="Times New Roman" w:cs="Times New Roman"/>
          <w:color w:val="auto"/>
          <w:szCs w:val="28"/>
        </w:rPr>
        <w:t>Решение об отказе в приеме запроса и документов, представленных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регистрации запроса.</w:t>
      </w:r>
    </w:p>
    <w:p w:rsidR="003847BF" w:rsidRPr="00A33E09" w:rsidRDefault="000B7727" w:rsidP="00DE1F5A">
      <w:pPr>
        <w:pStyle w:val="ConsPlusNormal"/>
        <w:ind w:firstLine="709"/>
        <w:jc w:val="both"/>
        <w:outlineLvl w:val="1"/>
        <w:rPr>
          <w:rFonts w:ascii="Times New Roman" w:hAnsi="Times New Roman" w:cs="Times New Roman"/>
          <w:color w:val="auto"/>
          <w:szCs w:val="28"/>
        </w:rPr>
      </w:pPr>
      <w:r w:rsidRPr="00A33E09">
        <w:rPr>
          <w:rFonts w:ascii="Times New Roman" w:hAnsi="Times New Roman" w:cs="Times New Roman"/>
          <w:color w:val="auto"/>
          <w:szCs w:val="28"/>
        </w:rPr>
        <w:t xml:space="preserve">Решение о предоставлении муниципальной услуги либо об отказе в </w:t>
      </w:r>
      <w:r w:rsidRPr="00A33E09">
        <w:rPr>
          <w:rFonts w:ascii="Times New Roman" w:hAnsi="Times New Roman" w:cs="Times New Roman"/>
          <w:color w:val="auto"/>
          <w:szCs w:val="28"/>
        </w:rPr>
        <w:lastRenderedPageBreak/>
        <w:t>представлении муниципальной услуги по запросу, поданному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принятия решения об отказе в предоставления муниципальной услуги.</w:t>
      </w:r>
    </w:p>
    <w:p w:rsidR="000B7727" w:rsidRPr="00A33E09" w:rsidRDefault="000B7727" w:rsidP="000B7727">
      <w:pPr>
        <w:pStyle w:val="ConsPlusNormal"/>
        <w:ind w:firstLine="567"/>
        <w:outlineLvl w:val="1"/>
        <w:rPr>
          <w:rFonts w:ascii="Times New Roman" w:hAnsi="Times New Roman" w:cs="Times New Roman"/>
          <w:szCs w:val="28"/>
        </w:rPr>
      </w:pPr>
    </w:p>
    <w:p w:rsidR="00883E9B" w:rsidRPr="00A33E09" w:rsidRDefault="00883E9B" w:rsidP="003847BF">
      <w:pPr>
        <w:pStyle w:val="ConsPlusNormal"/>
        <w:jc w:val="center"/>
        <w:outlineLvl w:val="1"/>
        <w:rPr>
          <w:rFonts w:ascii="Times New Roman" w:hAnsi="Times New Roman" w:cs="Times New Roman"/>
          <w:b/>
          <w:szCs w:val="28"/>
        </w:rPr>
      </w:pPr>
    </w:p>
    <w:p w:rsidR="004A07D6" w:rsidRPr="00696D10" w:rsidRDefault="007B7419" w:rsidP="007574C2">
      <w:pPr>
        <w:pStyle w:val="ConsPlusNormal"/>
        <w:jc w:val="center"/>
        <w:outlineLvl w:val="1"/>
        <w:rPr>
          <w:rFonts w:ascii="Times New Roman" w:hAnsi="Times New Roman" w:cs="Times New Roman"/>
          <w:b/>
          <w:color w:val="auto"/>
          <w:szCs w:val="28"/>
        </w:rPr>
      </w:pPr>
      <w:r w:rsidRPr="00696D10">
        <w:rPr>
          <w:rFonts w:ascii="Times New Roman" w:hAnsi="Times New Roman" w:cs="Times New Roman"/>
          <w:b/>
          <w:color w:val="auto"/>
          <w:szCs w:val="28"/>
        </w:rPr>
        <w:t xml:space="preserve">3. </w:t>
      </w:r>
      <w:r w:rsidR="00255A1D" w:rsidRPr="00696D10">
        <w:rPr>
          <w:rFonts w:ascii="Times New Roman" w:hAnsi="Times New Roman" w:cs="Times New Roman"/>
          <w:b/>
          <w:color w:val="auto"/>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многофункциональном центре</w:t>
      </w:r>
    </w:p>
    <w:p w:rsidR="00A810CA" w:rsidRPr="00A33E09" w:rsidRDefault="00A810CA" w:rsidP="007574C2">
      <w:pPr>
        <w:pStyle w:val="ConsPlusNormal"/>
        <w:jc w:val="center"/>
        <w:outlineLvl w:val="1"/>
        <w:rPr>
          <w:rFonts w:ascii="Times New Roman" w:hAnsi="Times New Roman" w:cs="Times New Roman"/>
          <w:szCs w:val="28"/>
        </w:rPr>
      </w:pPr>
    </w:p>
    <w:p w:rsidR="00255A1D" w:rsidRPr="00A33E09" w:rsidRDefault="00255A1D" w:rsidP="00255A1D">
      <w:pPr>
        <w:pStyle w:val="ConsPlusNormal"/>
        <w:ind w:firstLine="567"/>
        <w:jc w:val="both"/>
        <w:rPr>
          <w:rFonts w:ascii="Times New Roman" w:hAnsi="Times New Roman" w:cs="Times New Roman"/>
          <w:szCs w:val="28"/>
        </w:rPr>
      </w:pPr>
      <w:bookmarkStart w:id="7" w:name="P308"/>
      <w:bookmarkEnd w:id="7"/>
      <w:r w:rsidRPr="00A33E09">
        <w:rPr>
          <w:rFonts w:ascii="Times New Roman" w:hAnsi="Times New Roman" w:cs="Times New Roman"/>
          <w:szCs w:val="28"/>
        </w:rPr>
        <w:t>3.1. Перечень административных процедур</w:t>
      </w:r>
    </w:p>
    <w:p w:rsidR="00255A1D" w:rsidRPr="00A33E09" w:rsidRDefault="00255A1D" w:rsidP="00255A1D">
      <w:pPr>
        <w:pStyle w:val="ConsPlusNormal"/>
        <w:ind w:firstLine="567"/>
        <w:jc w:val="both"/>
        <w:rPr>
          <w:rFonts w:ascii="Times New Roman" w:hAnsi="Times New Roman" w:cs="Times New Roman"/>
          <w:szCs w:val="28"/>
        </w:rPr>
      </w:pPr>
      <w:r w:rsidRPr="00A33E09">
        <w:rPr>
          <w:rFonts w:ascii="Times New Roman" w:hAnsi="Times New Roman" w:cs="Times New Roman"/>
          <w:szCs w:val="28"/>
        </w:rPr>
        <w:t>Предоставление муниципальной услуги включает в себя следующие административные процедуры:</w:t>
      </w:r>
    </w:p>
    <w:p w:rsidR="00D027F0" w:rsidRPr="00D027F0" w:rsidRDefault="00D027F0" w:rsidP="00D027F0">
      <w:pPr>
        <w:pStyle w:val="ConsPlusNormal"/>
        <w:ind w:firstLine="567"/>
        <w:jc w:val="both"/>
        <w:rPr>
          <w:rFonts w:ascii="Times New Roman" w:hAnsi="Times New Roman" w:cs="Times New Roman"/>
          <w:szCs w:val="28"/>
        </w:rPr>
      </w:pPr>
      <w:r w:rsidRPr="00D027F0">
        <w:rPr>
          <w:rFonts w:ascii="Times New Roman" w:hAnsi="Times New Roman" w:cs="Times New Roman"/>
          <w:szCs w:val="28"/>
        </w:rPr>
        <w:t>1) информирование и консультирование заявителя по вопросам предоставления муниципальной услуги;</w:t>
      </w:r>
    </w:p>
    <w:p w:rsidR="00D027F0" w:rsidRPr="00D027F0" w:rsidRDefault="00D027F0" w:rsidP="00D027F0">
      <w:pPr>
        <w:pStyle w:val="ConsPlusNormal"/>
        <w:ind w:firstLine="567"/>
        <w:jc w:val="both"/>
        <w:rPr>
          <w:rFonts w:ascii="Times New Roman" w:hAnsi="Times New Roman" w:cs="Times New Roman"/>
          <w:szCs w:val="28"/>
        </w:rPr>
      </w:pPr>
      <w:r w:rsidRPr="00D027F0">
        <w:rPr>
          <w:rFonts w:ascii="Times New Roman" w:hAnsi="Times New Roman" w:cs="Times New Roman"/>
          <w:szCs w:val="28"/>
        </w:rPr>
        <w:t>2) прием и регистрация заявления и прилагаемых документов;</w:t>
      </w:r>
    </w:p>
    <w:p w:rsidR="00D027F0" w:rsidRPr="00D027F0" w:rsidRDefault="00D027F0" w:rsidP="00D027F0">
      <w:pPr>
        <w:pStyle w:val="ConsPlusNormal"/>
        <w:ind w:firstLine="567"/>
        <w:jc w:val="both"/>
        <w:rPr>
          <w:rFonts w:ascii="Times New Roman" w:hAnsi="Times New Roman" w:cs="Times New Roman"/>
          <w:szCs w:val="28"/>
        </w:rPr>
      </w:pPr>
      <w:r w:rsidRPr="00D027F0">
        <w:rPr>
          <w:rFonts w:ascii="Times New Roman" w:hAnsi="Times New Roman" w:cs="Times New Roman"/>
          <w:szCs w:val="28"/>
        </w:rPr>
        <w:t>3) формирование и направление межведомственных запросов;</w:t>
      </w:r>
    </w:p>
    <w:p w:rsidR="00D027F0" w:rsidRPr="00D027F0" w:rsidRDefault="00D027F0" w:rsidP="00D027F0">
      <w:pPr>
        <w:pStyle w:val="ConsPlusNormal"/>
        <w:ind w:firstLine="567"/>
        <w:jc w:val="both"/>
        <w:rPr>
          <w:rFonts w:ascii="Times New Roman" w:hAnsi="Times New Roman" w:cs="Times New Roman"/>
          <w:szCs w:val="28"/>
        </w:rPr>
      </w:pPr>
      <w:r w:rsidRPr="00D027F0">
        <w:rPr>
          <w:rFonts w:ascii="Times New Roman" w:hAnsi="Times New Roman" w:cs="Times New Roman"/>
          <w:szCs w:val="28"/>
        </w:rPr>
        <w:t>4) проверка представленных документов на соответствие требованиям настоящего Административного регламента и требованиям действующего законодательства Российской Федерации;</w:t>
      </w:r>
    </w:p>
    <w:p w:rsidR="00D027F0" w:rsidRPr="00D027F0" w:rsidRDefault="00D027F0" w:rsidP="00D027F0">
      <w:pPr>
        <w:pStyle w:val="ConsPlusNormal"/>
        <w:ind w:firstLine="567"/>
        <w:jc w:val="both"/>
        <w:rPr>
          <w:rFonts w:ascii="Times New Roman" w:hAnsi="Times New Roman" w:cs="Times New Roman"/>
          <w:szCs w:val="28"/>
        </w:rPr>
      </w:pPr>
      <w:r w:rsidRPr="00D027F0">
        <w:rPr>
          <w:rFonts w:ascii="Times New Roman" w:hAnsi="Times New Roman" w:cs="Times New Roman"/>
          <w:szCs w:val="28"/>
        </w:rPr>
        <w:t xml:space="preserve">5) подготовка и подписание </w:t>
      </w:r>
      <w:r w:rsidR="00CD48C2" w:rsidRPr="00CD48C2">
        <w:rPr>
          <w:rFonts w:ascii="Times New Roman" w:hAnsi="Times New Roman" w:cs="Times New Roman"/>
          <w:szCs w:val="28"/>
        </w:rPr>
        <w:t>постановлени</w:t>
      </w:r>
      <w:r w:rsidR="00CD48C2">
        <w:rPr>
          <w:rFonts w:ascii="Times New Roman" w:hAnsi="Times New Roman" w:cs="Times New Roman"/>
          <w:szCs w:val="28"/>
        </w:rPr>
        <w:t>я</w:t>
      </w:r>
      <w:r w:rsidR="00CD48C2" w:rsidRPr="00CD48C2">
        <w:rPr>
          <w:rFonts w:ascii="Times New Roman" w:hAnsi="Times New Roman" w:cs="Times New Roman"/>
          <w:szCs w:val="28"/>
        </w:rPr>
        <w:t xml:space="preserve"> Администрации о предоставлении в собственность земельного участка</w:t>
      </w:r>
      <w:r w:rsidRPr="00D027F0">
        <w:rPr>
          <w:rFonts w:ascii="Times New Roman" w:hAnsi="Times New Roman" w:cs="Times New Roman"/>
          <w:szCs w:val="28"/>
        </w:rPr>
        <w:t>;</w:t>
      </w:r>
    </w:p>
    <w:p w:rsidR="00D027F0" w:rsidRDefault="00D027F0" w:rsidP="00D027F0">
      <w:pPr>
        <w:pStyle w:val="ConsPlusNormal"/>
        <w:ind w:firstLine="567"/>
        <w:jc w:val="both"/>
        <w:rPr>
          <w:rFonts w:ascii="Times New Roman" w:hAnsi="Times New Roman" w:cs="Times New Roman"/>
          <w:szCs w:val="28"/>
        </w:rPr>
      </w:pPr>
      <w:r w:rsidRPr="00D027F0">
        <w:rPr>
          <w:rFonts w:ascii="Times New Roman" w:hAnsi="Times New Roman" w:cs="Times New Roman"/>
          <w:szCs w:val="28"/>
        </w:rPr>
        <w:t xml:space="preserve">6) выдача (направление) заявителю результата предоставления муниципальной услуги. </w:t>
      </w:r>
    </w:p>
    <w:p w:rsidR="00255A1D" w:rsidRPr="00A33E09" w:rsidRDefault="00255A1D" w:rsidP="00D027F0">
      <w:pPr>
        <w:pStyle w:val="ConsPlusNormal"/>
        <w:ind w:firstLine="567"/>
        <w:jc w:val="both"/>
        <w:rPr>
          <w:rFonts w:ascii="Times New Roman" w:hAnsi="Times New Roman" w:cs="Times New Roman"/>
          <w:szCs w:val="28"/>
        </w:rPr>
      </w:pPr>
      <w:r w:rsidRPr="00A33E09">
        <w:rPr>
          <w:rFonts w:ascii="Times New Roman" w:hAnsi="Times New Roman" w:cs="Times New Roman"/>
          <w:szCs w:val="28"/>
        </w:rPr>
        <w:t>Блок-схема приведена в приложении № 4 к Административному регламенту.</w:t>
      </w:r>
    </w:p>
    <w:p w:rsidR="00255A1D" w:rsidRPr="00A33E09" w:rsidRDefault="00255A1D" w:rsidP="00255A1D">
      <w:pPr>
        <w:pStyle w:val="ConsPlusNormal"/>
        <w:ind w:firstLine="567"/>
        <w:jc w:val="both"/>
        <w:rPr>
          <w:rFonts w:ascii="Times New Roman" w:hAnsi="Times New Roman" w:cs="Times New Roman"/>
          <w:szCs w:val="28"/>
        </w:rPr>
      </w:pPr>
      <w:r w:rsidRPr="00A33E09">
        <w:rPr>
          <w:rFonts w:ascii="Times New Roman" w:hAnsi="Times New Roman" w:cs="Times New Roman"/>
          <w:szCs w:val="28"/>
        </w:rPr>
        <w:t>3.2. Описание административных процедур</w:t>
      </w:r>
    </w:p>
    <w:p w:rsidR="00A050D2" w:rsidRDefault="00255A1D" w:rsidP="00255A1D">
      <w:pPr>
        <w:pStyle w:val="ConsPlusNormal"/>
        <w:ind w:firstLine="567"/>
        <w:jc w:val="both"/>
        <w:rPr>
          <w:rFonts w:ascii="Times New Roman" w:hAnsi="Times New Roman" w:cs="Times New Roman"/>
          <w:szCs w:val="28"/>
        </w:rPr>
      </w:pPr>
      <w:r w:rsidRPr="00A33E09">
        <w:rPr>
          <w:rFonts w:ascii="Times New Roman" w:hAnsi="Times New Roman" w:cs="Times New Roman"/>
          <w:szCs w:val="28"/>
        </w:rPr>
        <w:t xml:space="preserve">3.2.1. </w:t>
      </w:r>
      <w:r w:rsidR="00A050D2" w:rsidRPr="00A050D2">
        <w:rPr>
          <w:rFonts w:ascii="Times New Roman" w:hAnsi="Times New Roman" w:cs="Times New Roman"/>
          <w:szCs w:val="28"/>
        </w:rPr>
        <w:t>Информирование и консультирование по вопросам предоставления муниципальной услуги</w:t>
      </w:r>
      <w:r w:rsidR="00A050D2">
        <w:rPr>
          <w:rFonts w:ascii="Times New Roman" w:hAnsi="Times New Roman" w:cs="Times New Roman"/>
          <w:szCs w:val="28"/>
        </w:rPr>
        <w:t>.</w:t>
      </w:r>
    </w:p>
    <w:p w:rsidR="00D027F0" w:rsidRPr="00D027F0" w:rsidRDefault="00D027F0" w:rsidP="00D027F0">
      <w:pPr>
        <w:pStyle w:val="ConsPlusNormal"/>
        <w:ind w:firstLine="567"/>
        <w:jc w:val="both"/>
        <w:rPr>
          <w:rFonts w:ascii="Times New Roman" w:hAnsi="Times New Roman" w:cs="Times New Roman"/>
          <w:szCs w:val="28"/>
        </w:rPr>
      </w:pPr>
      <w:r w:rsidRPr="00D027F0">
        <w:rPr>
          <w:rFonts w:ascii="Times New Roman" w:hAnsi="Times New Roman" w:cs="Times New Roman"/>
          <w:szCs w:val="28"/>
        </w:rPr>
        <w:t>Основанием для начала административной процедуры является личное обращение заявителя, обращение заявителя посредством телефонной связи или поступление обращения заявителя в письменном, электронном виде в Отдел, МФЦ.</w:t>
      </w:r>
    </w:p>
    <w:p w:rsidR="00D027F0" w:rsidRPr="00D027F0" w:rsidRDefault="00D027F0" w:rsidP="00D027F0">
      <w:pPr>
        <w:pStyle w:val="ConsPlusNormal"/>
        <w:ind w:firstLine="567"/>
        <w:jc w:val="both"/>
        <w:rPr>
          <w:rFonts w:ascii="Times New Roman" w:hAnsi="Times New Roman" w:cs="Times New Roman"/>
          <w:szCs w:val="28"/>
        </w:rPr>
      </w:pPr>
      <w:r w:rsidRPr="00D027F0">
        <w:rPr>
          <w:rFonts w:ascii="Times New Roman" w:hAnsi="Times New Roman" w:cs="Times New Roman"/>
          <w:szCs w:val="28"/>
        </w:rPr>
        <w:t>В случае личного обращения заявителя специалист Отдела, специалист МФЦ в доброжелательной, вежливой форме отвечает на вопросы заявителя, выдает перечень документов, необходимых для предоставления муниципальной услуги.</w:t>
      </w:r>
    </w:p>
    <w:p w:rsidR="00D027F0" w:rsidRPr="00D027F0" w:rsidRDefault="00D027F0" w:rsidP="00D027F0">
      <w:pPr>
        <w:pStyle w:val="ConsPlusNormal"/>
        <w:ind w:firstLine="567"/>
        <w:jc w:val="both"/>
        <w:rPr>
          <w:rFonts w:ascii="Times New Roman" w:hAnsi="Times New Roman" w:cs="Times New Roman"/>
          <w:szCs w:val="28"/>
        </w:rPr>
      </w:pPr>
      <w:r w:rsidRPr="00D027F0">
        <w:rPr>
          <w:rFonts w:ascii="Times New Roman" w:hAnsi="Times New Roman" w:cs="Times New Roman"/>
          <w:szCs w:val="28"/>
        </w:rPr>
        <w:t>В случае обращения заявителя посредством телефонной связи специалист Отдела, специалист МФЦ в доброжелательной, вежливой форме информирует заявителя по вопросам предоставления муниципальной услуги.</w:t>
      </w:r>
    </w:p>
    <w:p w:rsidR="00D027F0" w:rsidRPr="00D027F0" w:rsidRDefault="00D027F0" w:rsidP="00D027F0">
      <w:pPr>
        <w:pStyle w:val="ConsPlusNormal"/>
        <w:ind w:firstLine="567"/>
        <w:jc w:val="both"/>
        <w:rPr>
          <w:rFonts w:ascii="Times New Roman" w:hAnsi="Times New Roman" w:cs="Times New Roman"/>
          <w:szCs w:val="28"/>
        </w:rPr>
      </w:pPr>
      <w:r w:rsidRPr="00D027F0">
        <w:rPr>
          <w:rFonts w:ascii="Times New Roman" w:hAnsi="Times New Roman" w:cs="Times New Roman"/>
          <w:szCs w:val="28"/>
        </w:rPr>
        <w:t xml:space="preserve">Ответ на телефонный звонок должен содержать информацию о фамилии, имени, отчестве и должности специалиста Отдела, специалиста МФЦ, </w:t>
      </w:r>
      <w:r w:rsidRPr="00D027F0">
        <w:rPr>
          <w:rFonts w:ascii="Times New Roman" w:hAnsi="Times New Roman" w:cs="Times New Roman"/>
          <w:szCs w:val="28"/>
        </w:rPr>
        <w:lastRenderedPageBreak/>
        <w:t>принявшего телефонный звонок.</w:t>
      </w:r>
    </w:p>
    <w:p w:rsidR="00D027F0" w:rsidRPr="00D027F0" w:rsidRDefault="00D027F0" w:rsidP="00D027F0">
      <w:pPr>
        <w:pStyle w:val="ConsPlusNormal"/>
        <w:ind w:firstLine="567"/>
        <w:jc w:val="both"/>
        <w:rPr>
          <w:rFonts w:ascii="Times New Roman" w:hAnsi="Times New Roman" w:cs="Times New Roman"/>
          <w:szCs w:val="28"/>
        </w:rPr>
      </w:pPr>
      <w:r w:rsidRPr="00D027F0">
        <w:rPr>
          <w:rFonts w:ascii="Times New Roman" w:hAnsi="Times New Roman" w:cs="Times New Roman"/>
          <w:szCs w:val="28"/>
        </w:rPr>
        <w:t>Срок информирования и консультирования по вопросам предоставления муниципальной услуги посредством телефонной связи и при личном обращении заявителя не должен превышать 15 минут.</w:t>
      </w:r>
    </w:p>
    <w:p w:rsidR="00D027F0" w:rsidRPr="00D027F0" w:rsidRDefault="00D027F0" w:rsidP="00D027F0">
      <w:pPr>
        <w:pStyle w:val="ConsPlusNormal"/>
        <w:ind w:firstLine="567"/>
        <w:jc w:val="both"/>
        <w:rPr>
          <w:rFonts w:ascii="Times New Roman" w:hAnsi="Times New Roman" w:cs="Times New Roman"/>
          <w:szCs w:val="28"/>
        </w:rPr>
      </w:pPr>
      <w:r w:rsidRPr="00D027F0">
        <w:rPr>
          <w:rFonts w:ascii="Times New Roman" w:hAnsi="Times New Roman" w:cs="Times New Roman"/>
          <w:szCs w:val="28"/>
        </w:rPr>
        <w:t>Если для информирования и консультирования по вопросам предоставления муниципальной услуги при личном обращении заявителя или обращении заявителя посредством телефонной связи требуется более 15 минут, специалист Отдела, специалист МФЦ предлагают заявителю назначить другое удобное для него время для информирования и консультирования либо разъясняют заявителю о возможном обращении по вопросам предоставления муниципальной услуги в письменном, электронном виде в Администрацию, Отдел, МФЦ с указанием места нахождения, графика работы, адреса электронной почты.</w:t>
      </w:r>
    </w:p>
    <w:p w:rsidR="00D027F0" w:rsidRPr="00D027F0" w:rsidRDefault="00D027F0" w:rsidP="00D027F0">
      <w:pPr>
        <w:pStyle w:val="ConsPlusNormal"/>
        <w:ind w:firstLine="567"/>
        <w:jc w:val="both"/>
        <w:rPr>
          <w:rFonts w:ascii="Times New Roman" w:hAnsi="Times New Roman" w:cs="Times New Roman"/>
          <w:szCs w:val="28"/>
        </w:rPr>
      </w:pPr>
      <w:r w:rsidRPr="00D027F0">
        <w:rPr>
          <w:rFonts w:ascii="Times New Roman" w:hAnsi="Times New Roman" w:cs="Times New Roman"/>
          <w:szCs w:val="28"/>
        </w:rPr>
        <w:t>В случае поступления в Отдел обращения заявителя по вопросам предоставления муниципальной услуги (далее - обращение) в письменном, электронном виде специалист Отдела в течение двадцати дней со дня поступления обращения осуществляет подготовку проекта ответа по существу поставленных в обращении вопросов о предоставлении муниципальной услуги (далее - ответ) и направляет проект ответа на подпись руководителю Отдела.</w:t>
      </w:r>
    </w:p>
    <w:p w:rsidR="00D027F0" w:rsidRPr="00D027F0" w:rsidRDefault="00D027F0" w:rsidP="00D027F0">
      <w:pPr>
        <w:pStyle w:val="ConsPlusNormal"/>
        <w:ind w:firstLine="567"/>
        <w:jc w:val="both"/>
        <w:rPr>
          <w:rFonts w:ascii="Times New Roman" w:hAnsi="Times New Roman" w:cs="Times New Roman"/>
          <w:szCs w:val="28"/>
        </w:rPr>
      </w:pPr>
      <w:r w:rsidRPr="00D027F0">
        <w:rPr>
          <w:rFonts w:ascii="Times New Roman" w:hAnsi="Times New Roman" w:cs="Times New Roman"/>
          <w:szCs w:val="28"/>
        </w:rPr>
        <w:t>Руководитель Отдела в течение одного дня со дня поступления проекта ответа подписывает его и направляет специалисту Отдела для регистрации и направления по почтовому или электронному адресу заявителя.</w:t>
      </w:r>
    </w:p>
    <w:p w:rsidR="00D027F0" w:rsidRPr="00D027F0" w:rsidRDefault="00D027F0" w:rsidP="00D027F0">
      <w:pPr>
        <w:pStyle w:val="ConsPlusNormal"/>
        <w:ind w:firstLine="567"/>
        <w:jc w:val="both"/>
        <w:rPr>
          <w:rFonts w:ascii="Times New Roman" w:hAnsi="Times New Roman" w:cs="Times New Roman"/>
          <w:szCs w:val="28"/>
        </w:rPr>
      </w:pPr>
      <w:r w:rsidRPr="00D027F0">
        <w:rPr>
          <w:rFonts w:ascii="Times New Roman" w:hAnsi="Times New Roman" w:cs="Times New Roman"/>
          <w:szCs w:val="28"/>
        </w:rPr>
        <w:t>Указанная административная процедура выполняется должностным лицом Отдела, специалистом МФЦ, ответственным за консультирование заявителя.</w:t>
      </w:r>
    </w:p>
    <w:p w:rsidR="00D027F0" w:rsidRPr="00D027F0" w:rsidRDefault="00D027F0" w:rsidP="00D027F0">
      <w:pPr>
        <w:pStyle w:val="ConsPlusNormal"/>
        <w:ind w:firstLine="567"/>
        <w:jc w:val="both"/>
        <w:rPr>
          <w:rFonts w:ascii="Times New Roman" w:hAnsi="Times New Roman" w:cs="Times New Roman"/>
          <w:szCs w:val="28"/>
        </w:rPr>
      </w:pPr>
      <w:r w:rsidRPr="00D027F0">
        <w:rPr>
          <w:rFonts w:ascii="Times New Roman" w:hAnsi="Times New Roman" w:cs="Times New Roman"/>
          <w:szCs w:val="28"/>
        </w:rPr>
        <w:t>Критерием принятия решения выполнения административной процедуры является обращение заявителя.</w:t>
      </w:r>
    </w:p>
    <w:p w:rsidR="00D027F0" w:rsidRPr="00D027F0" w:rsidRDefault="00D027F0" w:rsidP="00D027F0">
      <w:pPr>
        <w:pStyle w:val="ConsPlusNormal"/>
        <w:ind w:firstLine="567"/>
        <w:jc w:val="both"/>
        <w:rPr>
          <w:rFonts w:ascii="Times New Roman" w:hAnsi="Times New Roman" w:cs="Times New Roman"/>
          <w:szCs w:val="28"/>
        </w:rPr>
      </w:pPr>
      <w:r w:rsidRPr="00D027F0">
        <w:rPr>
          <w:rFonts w:ascii="Times New Roman" w:hAnsi="Times New Roman" w:cs="Times New Roman"/>
          <w:szCs w:val="28"/>
        </w:rPr>
        <w:t>Результатом административной процедуры является выдача заявителю экземпляра перечня документов, необходимых для предоставления муниципальной услуги, при личном обращении заявителя либо направлением ответа по почтовому или электронному адресу заявителя при поступлении обращения в письменном, электронном виде.</w:t>
      </w:r>
    </w:p>
    <w:p w:rsidR="00D027F0" w:rsidRDefault="00D027F0" w:rsidP="00D027F0">
      <w:pPr>
        <w:pStyle w:val="ConsPlusNormal"/>
        <w:ind w:firstLine="567"/>
        <w:jc w:val="both"/>
        <w:rPr>
          <w:rFonts w:ascii="Times New Roman" w:hAnsi="Times New Roman" w:cs="Times New Roman"/>
          <w:szCs w:val="28"/>
        </w:rPr>
      </w:pPr>
      <w:r w:rsidRPr="00D027F0">
        <w:rPr>
          <w:rFonts w:ascii="Times New Roman" w:hAnsi="Times New Roman" w:cs="Times New Roman"/>
          <w:szCs w:val="28"/>
        </w:rPr>
        <w:t xml:space="preserve">Способ фиксации результата выполнения административной процедуры является устный ответ на обращение заявителя лично или посредствам телефонной связи. </w:t>
      </w:r>
    </w:p>
    <w:p w:rsidR="007D5856" w:rsidRPr="007D5856" w:rsidRDefault="00255A1D" w:rsidP="00255A1D">
      <w:pPr>
        <w:pStyle w:val="ConsPlusNormal"/>
        <w:ind w:firstLine="567"/>
        <w:jc w:val="both"/>
        <w:rPr>
          <w:rFonts w:ascii="Times New Roman" w:hAnsi="Times New Roman" w:cs="Times New Roman"/>
          <w:color w:val="auto"/>
          <w:szCs w:val="28"/>
        </w:rPr>
      </w:pPr>
      <w:r w:rsidRPr="007D5856">
        <w:rPr>
          <w:rFonts w:ascii="Times New Roman" w:hAnsi="Times New Roman" w:cs="Times New Roman"/>
          <w:color w:val="auto"/>
          <w:szCs w:val="28"/>
        </w:rPr>
        <w:t xml:space="preserve">3.2.2. </w:t>
      </w:r>
      <w:r w:rsidR="00D027F0" w:rsidRPr="007D5856">
        <w:rPr>
          <w:rFonts w:ascii="Times New Roman" w:hAnsi="Times New Roman" w:cs="Times New Roman"/>
          <w:color w:val="auto"/>
          <w:szCs w:val="28"/>
        </w:rPr>
        <w:t>Прием и регистрация заявления и прилагаемых документов</w:t>
      </w:r>
      <w:r w:rsidR="007D5856" w:rsidRPr="007D5856">
        <w:rPr>
          <w:rFonts w:ascii="Times New Roman" w:hAnsi="Times New Roman" w:cs="Times New Roman"/>
          <w:color w:val="auto"/>
          <w:szCs w:val="28"/>
        </w:rPr>
        <w:t>.</w:t>
      </w:r>
    </w:p>
    <w:p w:rsidR="007D5856" w:rsidRPr="007D5856" w:rsidRDefault="00D027F0" w:rsidP="007D5856">
      <w:pPr>
        <w:pStyle w:val="ConsPlusNormal"/>
        <w:ind w:firstLine="567"/>
        <w:jc w:val="both"/>
        <w:rPr>
          <w:rFonts w:ascii="Times New Roman" w:hAnsi="Times New Roman" w:cs="Times New Roman"/>
          <w:szCs w:val="28"/>
        </w:rPr>
      </w:pPr>
      <w:r w:rsidRPr="00D027F0">
        <w:rPr>
          <w:rFonts w:ascii="Times New Roman" w:hAnsi="Times New Roman" w:cs="Times New Roman"/>
          <w:color w:val="FF0000"/>
          <w:szCs w:val="28"/>
        </w:rPr>
        <w:t xml:space="preserve"> </w:t>
      </w:r>
      <w:r w:rsidR="007D5856" w:rsidRPr="007D5856">
        <w:rPr>
          <w:rFonts w:ascii="Times New Roman" w:hAnsi="Times New Roman" w:cs="Times New Roman"/>
          <w:szCs w:val="28"/>
        </w:rPr>
        <w:t>Основанием для начала административной процедуры является прием от заявителя специалистом Отдела или МФЦ заявления и документов, необходимых для предоставления услуги, в соответствии с пунктом 2.6.</w:t>
      </w:r>
      <w:r w:rsidR="007D5856">
        <w:rPr>
          <w:rFonts w:ascii="Times New Roman" w:hAnsi="Times New Roman" w:cs="Times New Roman"/>
          <w:szCs w:val="28"/>
        </w:rPr>
        <w:t>1</w:t>
      </w:r>
      <w:r w:rsidR="007D5856" w:rsidRPr="007D5856">
        <w:rPr>
          <w:rFonts w:ascii="Times New Roman" w:hAnsi="Times New Roman" w:cs="Times New Roman"/>
          <w:szCs w:val="28"/>
        </w:rPr>
        <w:t xml:space="preserve"> административного регламента.  </w:t>
      </w:r>
    </w:p>
    <w:p w:rsidR="007D5856" w:rsidRPr="007D5856" w:rsidRDefault="007D5856" w:rsidP="007D5856">
      <w:pPr>
        <w:pStyle w:val="ConsPlusNormal"/>
        <w:ind w:firstLine="567"/>
        <w:jc w:val="both"/>
        <w:rPr>
          <w:rFonts w:ascii="Times New Roman" w:hAnsi="Times New Roman" w:cs="Times New Roman"/>
          <w:szCs w:val="28"/>
        </w:rPr>
      </w:pPr>
      <w:r w:rsidRPr="007D5856">
        <w:rPr>
          <w:rFonts w:ascii="Times New Roman" w:hAnsi="Times New Roman" w:cs="Times New Roman"/>
          <w:szCs w:val="28"/>
        </w:rPr>
        <w:t xml:space="preserve">При получении заявления в электронной форме через «Единый портал государственных и муниципальных услуг (функций)», «Портал государственных и муниципальных услуг Ставропольского края» заявление должно быть заполнено в электронном виде, согласно представленной на порталах электронной форме, документы должны быть отсканированы в формате Portable Document Format (PDF), сформированы в архив данных в формате - </w:t>
      </w:r>
      <w:r w:rsidRPr="007D5856">
        <w:rPr>
          <w:rFonts w:ascii="Times New Roman" w:hAnsi="Times New Roman" w:cs="Times New Roman"/>
          <w:szCs w:val="28"/>
        </w:rPr>
        <w:lastRenderedPageBreak/>
        <w:t xml:space="preserve">".zip" либо ".rar" и заверены электронной цифровой подписью. Специалист Отдела осуществляет проверку действительности электронной подписи и распечатывает заявление с приложенными к нему необходимыми документами и передает заявление начальнику Отдела для рассмотрения и визирования. В случае поступления заявления и документов в нерабочее время, выходные или праздничные дни, проверка действительности электронной подписи на Едином портале государственных и муниципальных услуг (функций), распечатка заявления и документов, необходимых для предоставления муниципальной услуги, осуществляются в течение первого рабочего дня, следующего за днем поступления указанных заявления и документов. </w:t>
      </w:r>
    </w:p>
    <w:p w:rsidR="007D5856" w:rsidRPr="007D5856" w:rsidRDefault="007D5856" w:rsidP="007D5856">
      <w:pPr>
        <w:pStyle w:val="ConsPlusNormal"/>
        <w:ind w:firstLine="567"/>
        <w:jc w:val="both"/>
        <w:rPr>
          <w:rFonts w:ascii="Times New Roman" w:hAnsi="Times New Roman" w:cs="Times New Roman"/>
          <w:szCs w:val="28"/>
        </w:rPr>
      </w:pPr>
      <w:r w:rsidRPr="007D5856">
        <w:rPr>
          <w:rFonts w:ascii="Times New Roman" w:hAnsi="Times New Roman" w:cs="Times New Roman"/>
          <w:szCs w:val="28"/>
        </w:rPr>
        <w:t>Ответственность за прием и регистрацию заявлений, прием документов несет специалист Отдела или МФЦ, который:</w:t>
      </w:r>
    </w:p>
    <w:p w:rsidR="007D5856" w:rsidRPr="007D5856" w:rsidRDefault="007D5856" w:rsidP="007D5856">
      <w:pPr>
        <w:pStyle w:val="ConsPlusNormal"/>
        <w:ind w:firstLine="567"/>
        <w:jc w:val="both"/>
        <w:rPr>
          <w:rFonts w:ascii="Times New Roman" w:hAnsi="Times New Roman" w:cs="Times New Roman"/>
          <w:szCs w:val="28"/>
        </w:rPr>
      </w:pPr>
      <w:r w:rsidRPr="007D5856">
        <w:rPr>
          <w:rFonts w:ascii="Times New Roman" w:hAnsi="Times New Roman" w:cs="Times New Roman"/>
          <w:szCs w:val="28"/>
        </w:rPr>
        <w:t>устанавливает личность заявителя путем проверки документов (паспорт либо документ, его заменяющий);</w:t>
      </w:r>
    </w:p>
    <w:p w:rsidR="007D5856" w:rsidRPr="007D5856" w:rsidRDefault="007D5856" w:rsidP="007D5856">
      <w:pPr>
        <w:pStyle w:val="ConsPlusNormal"/>
        <w:ind w:firstLine="567"/>
        <w:jc w:val="both"/>
        <w:rPr>
          <w:rFonts w:ascii="Times New Roman" w:hAnsi="Times New Roman" w:cs="Times New Roman"/>
          <w:szCs w:val="28"/>
        </w:rPr>
      </w:pPr>
      <w:r w:rsidRPr="007D5856">
        <w:rPr>
          <w:rFonts w:ascii="Times New Roman" w:hAnsi="Times New Roman" w:cs="Times New Roman"/>
          <w:szCs w:val="28"/>
        </w:rPr>
        <w:t>проводит проверку представленных документов на предмет их соответствия установленным законодательством требованиям:</w:t>
      </w:r>
    </w:p>
    <w:p w:rsidR="007D5856" w:rsidRPr="007D5856" w:rsidRDefault="007D5856" w:rsidP="007D5856">
      <w:pPr>
        <w:pStyle w:val="ConsPlusNormal"/>
        <w:ind w:firstLine="567"/>
        <w:jc w:val="both"/>
        <w:rPr>
          <w:rFonts w:ascii="Times New Roman" w:hAnsi="Times New Roman" w:cs="Times New Roman"/>
          <w:szCs w:val="28"/>
        </w:rPr>
      </w:pPr>
      <w:r w:rsidRPr="007D5856">
        <w:rPr>
          <w:rFonts w:ascii="Times New Roman" w:hAnsi="Times New Roman" w:cs="Times New Roman"/>
          <w:szCs w:val="28"/>
        </w:rPr>
        <w:t>тексты документов должны быть написаны разборчиво,</w:t>
      </w:r>
    </w:p>
    <w:p w:rsidR="007D5856" w:rsidRPr="007D5856" w:rsidRDefault="007D5856" w:rsidP="007D5856">
      <w:pPr>
        <w:pStyle w:val="ConsPlusNormal"/>
        <w:ind w:firstLine="567"/>
        <w:jc w:val="both"/>
        <w:rPr>
          <w:rFonts w:ascii="Times New Roman" w:hAnsi="Times New Roman" w:cs="Times New Roman"/>
          <w:szCs w:val="28"/>
        </w:rPr>
      </w:pPr>
      <w:r w:rsidRPr="007D5856">
        <w:rPr>
          <w:rFonts w:ascii="Times New Roman" w:hAnsi="Times New Roman" w:cs="Times New Roman"/>
          <w:szCs w:val="28"/>
        </w:rPr>
        <w:t>фамилии, имена, отчества, адреса мест жительства указываются полностью, отсутствие в документах подчисток, приписок, зачеркнутых слов и иных неоговоренных исправлений,</w:t>
      </w:r>
    </w:p>
    <w:p w:rsidR="007D5856" w:rsidRPr="007D5856" w:rsidRDefault="007D5856" w:rsidP="007D5856">
      <w:pPr>
        <w:pStyle w:val="ConsPlusNormal"/>
        <w:ind w:firstLine="567"/>
        <w:jc w:val="both"/>
        <w:rPr>
          <w:rFonts w:ascii="Times New Roman" w:hAnsi="Times New Roman" w:cs="Times New Roman"/>
          <w:szCs w:val="28"/>
        </w:rPr>
      </w:pPr>
      <w:r w:rsidRPr="007D5856">
        <w:rPr>
          <w:rFonts w:ascii="Times New Roman" w:hAnsi="Times New Roman" w:cs="Times New Roman"/>
          <w:szCs w:val="28"/>
        </w:rPr>
        <w:t>документы не исполнены карандашом,</w:t>
      </w:r>
    </w:p>
    <w:p w:rsidR="007D5856" w:rsidRPr="007D5856" w:rsidRDefault="007D5856" w:rsidP="007D5856">
      <w:pPr>
        <w:pStyle w:val="ConsPlusNormal"/>
        <w:ind w:firstLine="567"/>
        <w:jc w:val="both"/>
        <w:rPr>
          <w:rFonts w:ascii="Times New Roman" w:hAnsi="Times New Roman" w:cs="Times New Roman"/>
          <w:szCs w:val="28"/>
        </w:rPr>
      </w:pPr>
      <w:r w:rsidRPr="007D5856">
        <w:rPr>
          <w:rFonts w:ascii="Times New Roman" w:hAnsi="Times New Roman" w:cs="Times New Roman"/>
          <w:szCs w:val="28"/>
        </w:rPr>
        <w:t>документы не имеют серьезных повреждений, наличие которых не позволяет однозначно истолковать их содержание,</w:t>
      </w:r>
    </w:p>
    <w:p w:rsidR="007D5856" w:rsidRPr="007D5856" w:rsidRDefault="007D5856" w:rsidP="007D5856">
      <w:pPr>
        <w:pStyle w:val="ConsPlusNormal"/>
        <w:ind w:firstLine="567"/>
        <w:jc w:val="both"/>
        <w:rPr>
          <w:rFonts w:ascii="Times New Roman" w:hAnsi="Times New Roman" w:cs="Times New Roman"/>
          <w:szCs w:val="28"/>
        </w:rPr>
      </w:pPr>
      <w:r w:rsidRPr="007D5856">
        <w:rPr>
          <w:rFonts w:ascii="Times New Roman" w:hAnsi="Times New Roman" w:cs="Times New Roman"/>
          <w:szCs w:val="28"/>
        </w:rPr>
        <w:t>не истек срок действия представленных документов,</w:t>
      </w:r>
    </w:p>
    <w:p w:rsidR="007D5856" w:rsidRPr="007D5856" w:rsidRDefault="007D5856" w:rsidP="007D5856">
      <w:pPr>
        <w:pStyle w:val="ConsPlusNormal"/>
        <w:ind w:firstLine="567"/>
        <w:jc w:val="both"/>
        <w:rPr>
          <w:rFonts w:ascii="Times New Roman" w:hAnsi="Times New Roman" w:cs="Times New Roman"/>
          <w:szCs w:val="28"/>
        </w:rPr>
      </w:pPr>
      <w:r w:rsidRPr="007D5856">
        <w:rPr>
          <w:rFonts w:ascii="Times New Roman" w:hAnsi="Times New Roman" w:cs="Times New Roman"/>
          <w:szCs w:val="28"/>
        </w:rPr>
        <w:t>сверяет оригиналы (копии документов, заверенных в порядке, установленном действующим законодательством) с копиями документов делает на них надпись об их соответствии подлинным экземплярам, заверяет своей подписью,</w:t>
      </w:r>
    </w:p>
    <w:p w:rsidR="007D5856" w:rsidRPr="007D5856" w:rsidRDefault="007D5856" w:rsidP="007D5856">
      <w:pPr>
        <w:pStyle w:val="ConsPlusNormal"/>
        <w:ind w:firstLine="567"/>
        <w:jc w:val="both"/>
        <w:rPr>
          <w:rFonts w:ascii="Times New Roman" w:hAnsi="Times New Roman" w:cs="Times New Roman"/>
          <w:szCs w:val="28"/>
        </w:rPr>
      </w:pPr>
      <w:r w:rsidRPr="007D5856">
        <w:rPr>
          <w:rFonts w:ascii="Times New Roman" w:hAnsi="Times New Roman" w:cs="Times New Roman"/>
          <w:szCs w:val="28"/>
        </w:rPr>
        <w:t>выдает заявителю или его представителю расписку о приеме заявления и документов, необходимых для предоставления услуги:</w:t>
      </w:r>
    </w:p>
    <w:p w:rsidR="007D5856" w:rsidRPr="007D5856" w:rsidRDefault="007D5856" w:rsidP="007D5856">
      <w:pPr>
        <w:pStyle w:val="ConsPlusNormal"/>
        <w:ind w:firstLine="567"/>
        <w:jc w:val="both"/>
        <w:rPr>
          <w:rFonts w:ascii="Times New Roman" w:hAnsi="Times New Roman" w:cs="Times New Roman"/>
          <w:szCs w:val="28"/>
        </w:rPr>
      </w:pPr>
      <w:r w:rsidRPr="007D5856">
        <w:rPr>
          <w:rFonts w:ascii="Times New Roman" w:hAnsi="Times New Roman" w:cs="Times New Roman"/>
          <w:szCs w:val="28"/>
        </w:rPr>
        <w:t xml:space="preserve">- специалист Отдела готовит расписку по форме, </w:t>
      </w:r>
      <w:r w:rsidRPr="00F21D67">
        <w:rPr>
          <w:rFonts w:ascii="Times New Roman" w:hAnsi="Times New Roman" w:cs="Times New Roman"/>
          <w:color w:val="auto"/>
          <w:szCs w:val="28"/>
        </w:rPr>
        <w:t>установленной в приложении № 6</w:t>
      </w:r>
      <w:r w:rsidRPr="007D5856">
        <w:rPr>
          <w:rFonts w:ascii="Times New Roman" w:hAnsi="Times New Roman" w:cs="Times New Roman"/>
          <w:szCs w:val="28"/>
        </w:rPr>
        <w:t xml:space="preserve"> к настоящему Административному регламенту, в которой указывается количество принятых документов, регистрационный номер заявления, дата регистрации заявления, фамилия и подпись специалиста, принявшего заявление.  При поступлении заявления по почте расписка  направляется заявителю по почте на адрес заявителя.</w:t>
      </w:r>
    </w:p>
    <w:p w:rsidR="007D5856" w:rsidRPr="007D5856" w:rsidRDefault="007D5856" w:rsidP="007D5856">
      <w:pPr>
        <w:pStyle w:val="ConsPlusNormal"/>
        <w:ind w:firstLine="567"/>
        <w:jc w:val="both"/>
        <w:rPr>
          <w:rFonts w:ascii="Times New Roman" w:hAnsi="Times New Roman" w:cs="Times New Roman"/>
          <w:szCs w:val="28"/>
        </w:rPr>
      </w:pPr>
      <w:r w:rsidRPr="007D5856">
        <w:rPr>
          <w:rFonts w:ascii="Times New Roman" w:hAnsi="Times New Roman" w:cs="Times New Roman"/>
          <w:szCs w:val="28"/>
        </w:rPr>
        <w:t>- специалист МФЦ готовит расписку о приеме и регистрации комплекта документов и опись документов в деле, формируемые в АИС МФЦ.</w:t>
      </w:r>
    </w:p>
    <w:p w:rsidR="007D5856" w:rsidRPr="007D5856" w:rsidRDefault="007D5856" w:rsidP="007D5856">
      <w:pPr>
        <w:pStyle w:val="ConsPlusNormal"/>
        <w:ind w:firstLine="567"/>
        <w:jc w:val="both"/>
        <w:rPr>
          <w:rFonts w:ascii="Times New Roman" w:hAnsi="Times New Roman" w:cs="Times New Roman"/>
          <w:szCs w:val="28"/>
        </w:rPr>
      </w:pPr>
      <w:r w:rsidRPr="007D5856">
        <w:rPr>
          <w:rFonts w:ascii="Times New Roman" w:hAnsi="Times New Roman" w:cs="Times New Roman"/>
          <w:szCs w:val="28"/>
        </w:rPr>
        <w:t>Срок приема заявлений и документов от заявителей или их представителей не превышает 15 минут.</w:t>
      </w:r>
    </w:p>
    <w:p w:rsidR="007D5856" w:rsidRPr="007D5856" w:rsidRDefault="007D5856" w:rsidP="007D5856">
      <w:pPr>
        <w:pStyle w:val="ConsPlusNormal"/>
        <w:ind w:firstLine="567"/>
        <w:jc w:val="both"/>
        <w:rPr>
          <w:rFonts w:ascii="Times New Roman" w:hAnsi="Times New Roman" w:cs="Times New Roman"/>
          <w:szCs w:val="28"/>
        </w:rPr>
      </w:pPr>
      <w:r w:rsidRPr="007D5856">
        <w:rPr>
          <w:rFonts w:ascii="Times New Roman" w:hAnsi="Times New Roman" w:cs="Times New Roman"/>
          <w:szCs w:val="28"/>
        </w:rPr>
        <w:t>Подлинники представленных заявителем или его представителем документов возвращаются заявителю.</w:t>
      </w:r>
    </w:p>
    <w:p w:rsidR="007D5856" w:rsidRPr="007D5856" w:rsidRDefault="007D5856" w:rsidP="007D5856">
      <w:pPr>
        <w:pStyle w:val="ConsPlusNormal"/>
        <w:ind w:firstLine="567"/>
        <w:jc w:val="both"/>
        <w:rPr>
          <w:rFonts w:ascii="Times New Roman" w:hAnsi="Times New Roman" w:cs="Times New Roman"/>
          <w:szCs w:val="28"/>
        </w:rPr>
      </w:pPr>
      <w:r w:rsidRPr="007D5856">
        <w:rPr>
          <w:rFonts w:ascii="Times New Roman" w:hAnsi="Times New Roman" w:cs="Times New Roman"/>
          <w:szCs w:val="28"/>
        </w:rPr>
        <w:t xml:space="preserve">В случае несоответствия заявления или документов предъявляемым требованиям, специалист Отдела или МФЦ может в устной форме предложить заявителю представить недостающие документы и (или) внести необходимые исправления. При согласии заявителя заявление и документы возвращаются </w:t>
      </w:r>
      <w:r w:rsidRPr="007D5856">
        <w:rPr>
          <w:rFonts w:ascii="Times New Roman" w:hAnsi="Times New Roman" w:cs="Times New Roman"/>
          <w:szCs w:val="28"/>
        </w:rPr>
        <w:lastRenderedPageBreak/>
        <w:t>ему для доработки.</w:t>
      </w:r>
    </w:p>
    <w:p w:rsidR="007D5856" w:rsidRPr="007D5856" w:rsidRDefault="007D5856" w:rsidP="007D5856">
      <w:pPr>
        <w:pStyle w:val="ConsPlusNormal"/>
        <w:ind w:firstLine="567"/>
        <w:jc w:val="both"/>
        <w:rPr>
          <w:rFonts w:ascii="Times New Roman" w:hAnsi="Times New Roman" w:cs="Times New Roman"/>
          <w:szCs w:val="28"/>
        </w:rPr>
      </w:pPr>
      <w:r w:rsidRPr="007D5856">
        <w:rPr>
          <w:rFonts w:ascii="Times New Roman" w:hAnsi="Times New Roman" w:cs="Times New Roman"/>
          <w:szCs w:val="28"/>
        </w:rPr>
        <w:t>В случае установления фактов отсутствия необходимых документов, или несоответствия представленных документов требованиям, указанным в административном регламенте, заявитель настаивает на приеме заявления и документов для предоставления муниципальной услуги, специалист Отдела либо специалист МФЦ принимает от него заявление вместе с представленными документами.</w:t>
      </w:r>
    </w:p>
    <w:p w:rsidR="007D5856" w:rsidRPr="007D5856" w:rsidRDefault="007D5856" w:rsidP="007D5856">
      <w:pPr>
        <w:pStyle w:val="ConsPlusNormal"/>
        <w:ind w:firstLine="567"/>
        <w:jc w:val="both"/>
        <w:rPr>
          <w:rFonts w:ascii="Times New Roman" w:hAnsi="Times New Roman" w:cs="Times New Roman"/>
          <w:szCs w:val="28"/>
        </w:rPr>
      </w:pPr>
      <w:r w:rsidRPr="007D5856">
        <w:rPr>
          <w:rFonts w:ascii="Times New Roman" w:hAnsi="Times New Roman" w:cs="Times New Roman"/>
          <w:szCs w:val="28"/>
        </w:rPr>
        <w:t xml:space="preserve">В случае поступления заявления о предоставлении муниципальной услуги в МФЦ, специалист МФЦ, принявший заявление и приложенный к нему пакет документов на бумажном носителе, заверенный в установленном порядке регистрирует заявление и передает в Отдел </w:t>
      </w:r>
      <w:r>
        <w:rPr>
          <w:rFonts w:ascii="Times New Roman" w:hAnsi="Times New Roman" w:cs="Times New Roman"/>
          <w:szCs w:val="28"/>
        </w:rPr>
        <w:t>по реестру</w:t>
      </w:r>
      <w:r w:rsidRPr="007D5856">
        <w:rPr>
          <w:rFonts w:ascii="Times New Roman" w:hAnsi="Times New Roman" w:cs="Times New Roman"/>
          <w:szCs w:val="28"/>
        </w:rPr>
        <w:t xml:space="preserve">. </w:t>
      </w:r>
    </w:p>
    <w:p w:rsidR="007D5856" w:rsidRPr="007D5856" w:rsidRDefault="007D5856" w:rsidP="007D5856">
      <w:pPr>
        <w:pStyle w:val="ConsPlusNormal"/>
        <w:ind w:firstLine="567"/>
        <w:jc w:val="both"/>
        <w:rPr>
          <w:rFonts w:ascii="Times New Roman" w:hAnsi="Times New Roman" w:cs="Times New Roman"/>
          <w:szCs w:val="28"/>
        </w:rPr>
      </w:pPr>
      <w:r w:rsidRPr="007D5856">
        <w:rPr>
          <w:rFonts w:ascii="Times New Roman" w:hAnsi="Times New Roman" w:cs="Times New Roman"/>
          <w:szCs w:val="28"/>
        </w:rPr>
        <w:t xml:space="preserve">В случае поступления заявления о предоставлении муниципальной услуги в Отдел, специалист Отдела, ответственный за получение корреспонденции регистрирует заявление с прилагаемыми к нему документами и выдает   заявителю  или  его  представителю  расписку    о   приеме  заявления  и документов, необходимых для предоставления услуги, в которой указывается количество принятых документов, регистрационный номер заявления, дата регистрации заявления, фамилия и подпись специалиста, принявшего заявление. Руководитель Отдела отписывает зарегистрированные документы специалисту, исполняющему муниципальную услугу (далее – специалист отдела), который приступает к исполнению муниципальной услуги при их получении. </w:t>
      </w:r>
    </w:p>
    <w:p w:rsidR="007D5856" w:rsidRPr="007D5856" w:rsidRDefault="007D5856" w:rsidP="007D5856">
      <w:pPr>
        <w:pStyle w:val="ConsPlusNormal"/>
        <w:ind w:firstLine="567"/>
        <w:jc w:val="both"/>
        <w:rPr>
          <w:rFonts w:ascii="Times New Roman" w:hAnsi="Times New Roman" w:cs="Times New Roman"/>
          <w:szCs w:val="28"/>
        </w:rPr>
      </w:pPr>
      <w:r w:rsidRPr="007D5856">
        <w:rPr>
          <w:rFonts w:ascii="Times New Roman" w:hAnsi="Times New Roman" w:cs="Times New Roman"/>
          <w:szCs w:val="28"/>
        </w:rPr>
        <w:t>Предоставление муниципальной услуги начинается с момента приема и регистрации Отделом заявления и документов.</w:t>
      </w:r>
    </w:p>
    <w:p w:rsidR="007D5856" w:rsidRPr="007D5856" w:rsidRDefault="007D5856" w:rsidP="007D5856">
      <w:pPr>
        <w:pStyle w:val="ConsPlusNormal"/>
        <w:ind w:firstLine="567"/>
        <w:jc w:val="both"/>
        <w:rPr>
          <w:rFonts w:ascii="Times New Roman" w:hAnsi="Times New Roman" w:cs="Times New Roman"/>
          <w:szCs w:val="28"/>
        </w:rPr>
      </w:pPr>
      <w:r w:rsidRPr="007D5856">
        <w:rPr>
          <w:rFonts w:ascii="Times New Roman" w:hAnsi="Times New Roman" w:cs="Times New Roman"/>
          <w:szCs w:val="28"/>
        </w:rPr>
        <w:t xml:space="preserve">Указанная административная процедура выполняется специалистом Отдела. </w:t>
      </w:r>
    </w:p>
    <w:p w:rsidR="007D5856" w:rsidRPr="007D5856" w:rsidRDefault="007D5856" w:rsidP="007D5856">
      <w:pPr>
        <w:pStyle w:val="ConsPlusNormal"/>
        <w:ind w:firstLine="567"/>
        <w:jc w:val="both"/>
        <w:rPr>
          <w:rFonts w:ascii="Times New Roman" w:hAnsi="Times New Roman" w:cs="Times New Roman"/>
          <w:szCs w:val="28"/>
        </w:rPr>
      </w:pPr>
      <w:r w:rsidRPr="007D5856">
        <w:rPr>
          <w:rFonts w:ascii="Times New Roman" w:hAnsi="Times New Roman" w:cs="Times New Roman"/>
          <w:szCs w:val="28"/>
        </w:rPr>
        <w:t>Срок исполнения административной процедуры составляет – 1 рабочий день.</w:t>
      </w:r>
    </w:p>
    <w:p w:rsidR="007D5856" w:rsidRPr="007D5856" w:rsidRDefault="007D5856" w:rsidP="007D5856">
      <w:pPr>
        <w:pStyle w:val="ConsPlusNormal"/>
        <w:ind w:firstLine="567"/>
        <w:jc w:val="both"/>
        <w:rPr>
          <w:rFonts w:ascii="Times New Roman" w:hAnsi="Times New Roman" w:cs="Times New Roman"/>
          <w:szCs w:val="28"/>
        </w:rPr>
      </w:pPr>
      <w:r w:rsidRPr="007D5856">
        <w:rPr>
          <w:rFonts w:ascii="Times New Roman" w:hAnsi="Times New Roman" w:cs="Times New Roman"/>
          <w:szCs w:val="28"/>
        </w:rPr>
        <w:t>Критерием принятия решения о приеме и регистрации обращения является поступление документов в Отдел.</w:t>
      </w:r>
    </w:p>
    <w:p w:rsidR="007D5856" w:rsidRPr="007D5856" w:rsidRDefault="007D5856" w:rsidP="007D5856">
      <w:pPr>
        <w:pStyle w:val="ConsPlusNormal"/>
        <w:ind w:firstLine="567"/>
        <w:jc w:val="both"/>
        <w:rPr>
          <w:rFonts w:ascii="Times New Roman" w:hAnsi="Times New Roman" w:cs="Times New Roman"/>
          <w:szCs w:val="28"/>
        </w:rPr>
      </w:pPr>
      <w:r w:rsidRPr="007D5856">
        <w:rPr>
          <w:rFonts w:ascii="Times New Roman" w:hAnsi="Times New Roman" w:cs="Times New Roman"/>
          <w:szCs w:val="28"/>
        </w:rPr>
        <w:t xml:space="preserve">Результатом административной процедуры является регистрация заявления в журнале регистрации Отдела. </w:t>
      </w:r>
    </w:p>
    <w:p w:rsidR="00255A1D" w:rsidRPr="00A33E09" w:rsidRDefault="007D5856" w:rsidP="007D5856">
      <w:pPr>
        <w:pStyle w:val="ConsPlusNormal"/>
        <w:ind w:firstLine="567"/>
        <w:jc w:val="both"/>
        <w:rPr>
          <w:rFonts w:ascii="Times New Roman" w:hAnsi="Times New Roman" w:cs="Times New Roman"/>
          <w:szCs w:val="28"/>
        </w:rPr>
      </w:pPr>
      <w:r w:rsidRPr="007D5856">
        <w:rPr>
          <w:rFonts w:ascii="Times New Roman" w:hAnsi="Times New Roman" w:cs="Times New Roman"/>
          <w:szCs w:val="28"/>
        </w:rPr>
        <w:t>Способ фиксации результата выполнения административной процедуры осуществляется путем занесения информации о зарегистрированном заявлении  в журнале Отдела.</w:t>
      </w:r>
    </w:p>
    <w:p w:rsidR="00255A1D" w:rsidRPr="00A33E09" w:rsidRDefault="00255A1D" w:rsidP="00255A1D">
      <w:pPr>
        <w:pStyle w:val="ConsPlusNormal"/>
        <w:ind w:firstLine="567"/>
        <w:jc w:val="both"/>
        <w:rPr>
          <w:rFonts w:ascii="Times New Roman" w:hAnsi="Times New Roman" w:cs="Times New Roman"/>
          <w:szCs w:val="28"/>
        </w:rPr>
      </w:pPr>
      <w:r w:rsidRPr="00A33E09">
        <w:rPr>
          <w:rFonts w:ascii="Times New Roman" w:hAnsi="Times New Roman" w:cs="Times New Roman"/>
          <w:szCs w:val="28"/>
        </w:rPr>
        <w:t>3.2.3. Формирование и направление межведомственного запроса</w:t>
      </w:r>
    </w:p>
    <w:p w:rsidR="00730614" w:rsidRPr="00730614" w:rsidRDefault="00730614" w:rsidP="00730614">
      <w:pPr>
        <w:pStyle w:val="ConsPlusNormal"/>
        <w:ind w:firstLine="567"/>
        <w:jc w:val="both"/>
        <w:rPr>
          <w:rFonts w:ascii="Times New Roman" w:hAnsi="Times New Roman" w:cs="Times New Roman"/>
          <w:szCs w:val="28"/>
        </w:rPr>
      </w:pPr>
      <w:r w:rsidRPr="00730614">
        <w:rPr>
          <w:rFonts w:ascii="Times New Roman" w:hAnsi="Times New Roman" w:cs="Times New Roman"/>
          <w:szCs w:val="28"/>
        </w:rPr>
        <w:t>Основанием для начала данной административной процедуры является поступление зарегистрированного заявления и документов специалисту Отдела.</w:t>
      </w:r>
    </w:p>
    <w:p w:rsidR="00730614" w:rsidRPr="00730614" w:rsidRDefault="00730614" w:rsidP="00730614">
      <w:pPr>
        <w:pStyle w:val="ConsPlusNormal"/>
        <w:ind w:firstLine="567"/>
        <w:jc w:val="both"/>
        <w:rPr>
          <w:rFonts w:ascii="Times New Roman" w:hAnsi="Times New Roman" w:cs="Times New Roman"/>
          <w:szCs w:val="28"/>
        </w:rPr>
      </w:pPr>
      <w:r w:rsidRPr="00730614">
        <w:rPr>
          <w:rFonts w:ascii="Times New Roman" w:hAnsi="Times New Roman" w:cs="Times New Roman"/>
          <w:szCs w:val="28"/>
        </w:rPr>
        <w:t>Специалист Отдела в течение одного рабочего дня с момента получения заявления направляет запросы для получения сведений, указанных в пункте 2.</w:t>
      </w:r>
      <w:r>
        <w:rPr>
          <w:rFonts w:ascii="Times New Roman" w:hAnsi="Times New Roman" w:cs="Times New Roman"/>
          <w:szCs w:val="28"/>
        </w:rPr>
        <w:t>6.2</w:t>
      </w:r>
      <w:r w:rsidRPr="00730614">
        <w:rPr>
          <w:rFonts w:ascii="Times New Roman" w:hAnsi="Times New Roman" w:cs="Times New Roman"/>
          <w:szCs w:val="28"/>
        </w:rPr>
        <w:t>. настоящего Административного регламента, в случае если указанные документы не были представлены заявителем по собственной инициативе.</w:t>
      </w:r>
    </w:p>
    <w:p w:rsidR="00730614" w:rsidRPr="00730614" w:rsidRDefault="00730614" w:rsidP="00730614">
      <w:pPr>
        <w:pStyle w:val="ConsPlusNormal"/>
        <w:ind w:firstLine="567"/>
        <w:jc w:val="both"/>
        <w:rPr>
          <w:rFonts w:ascii="Times New Roman" w:hAnsi="Times New Roman" w:cs="Times New Roman"/>
          <w:szCs w:val="28"/>
        </w:rPr>
      </w:pPr>
      <w:r w:rsidRPr="00730614">
        <w:rPr>
          <w:rFonts w:ascii="Times New Roman" w:hAnsi="Times New Roman" w:cs="Times New Roman"/>
          <w:szCs w:val="28"/>
        </w:rPr>
        <w:t>После получения ответа специалист Отдела приобщает его к заявлению  и документам, предоставленным заявителем.</w:t>
      </w:r>
    </w:p>
    <w:p w:rsidR="00730614" w:rsidRPr="00730614" w:rsidRDefault="00730614" w:rsidP="00730614">
      <w:pPr>
        <w:pStyle w:val="ConsPlusNormal"/>
        <w:ind w:firstLine="567"/>
        <w:jc w:val="both"/>
        <w:rPr>
          <w:rFonts w:ascii="Times New Roman" w:hAnsi="Times New Roman" w:cs="Times New Roman"/>
          <w:szCs w:val="28"/>
        </w:rPr>
      </w:pPr>
      <w:r w:rsidRPr="00730614">
        <w:rPr>
          <w:rFonts w:ascii="Times New Roman" w:hAnsi="Times New Roman" w:cs="Times New Roman"/>
          <w:szCs w:val="28"/>
        </w:rPr>
        <w:t>Срок получения документов в рамках межведомственного (ведомствен</w:t>
      </w:r>
      <w:r w:rsidRPr="00730614">
        <w:rPr>
          <w:rFonts w:ascii="Times New Roman" w:hAnsi="Times New Roman" w:cs="Times New Roman"/>
          <w:szCs w:val="28"/>
        </w:rPr>
        <w:lastRenderedPageBreak/>
        <w:t>ного) информационного взаимодействия не должен превышать 5 рабочих дней со дня поступления запроса.</w:t>
      </w:r>
    </w:p>
    <w:p w:rsidR="00730614" w:rsidRPr="00730614" w:rsidRDefault="00730614" w:rsidP="00730614">
      <w:pPr>
        <w:pStyle w:val="ConsPlusNormal"/>
        <w:ind w:firstLine="567"/>
        <w:jc w:val="both"/>
        <w:rPr>
          <w:rFonts w:ascii="Times New Roman" w:hAnsi="Times New Roman" w:cs="Times New Roman"/>
          <w:szCs w:val="28"/>
        </w:rPr>
      </w:pPr>
      <w:r w:rsidRPr="00730614">
        <w:rPr>
          <w:rFonts w:ascii="Times New Roman" w:hAnsi="Times New Roman" w:cs="Times New Roman"/>
          <w:szCs w:val="28"/>
        </w:rPr>
        <w:t>Указанная административная процедура выполняется специалистом Отдела.</w:t>
      </w:r>
    </w:p>
    <w:p w:rsidR="00730614" w:rsidRPr="00730614" w:rsidRDefault="00730614" w:rsidP="00730614">
      <w:pPr>
        <w:pStyle w:val="ConsPlusNormal"/>
        <w:ind w:firstLine="567"/>
        <w:jc w:val="both"/>
        <w:rPr>
          <w:rFonts w:ascii="Times New Roman" w:hAnsi="Times New Roman" w:cs="Times New Roman"/>
          <w:szCs w:val="28"/>
        </w:rPr>
      </w:pPr>
      <w:r w:rsidRPr="00730614">
        <w:rPr>
          <w:rFonts w:ascii="Times New Roman" w:hAnsi="Times New Roman" w:cs="Times New Roman"/>
          <w:szCs w:val="28"/>
        </w:rPr>
        <w:t>Срок исполнения административной процедуры составляет не более 5 дней.</w:t>
      </w:r>
    </w:p>
    <w:p w:rsidR="00730614" w:rsidRPr="00730614" w:rsidRDefault="00730614" w:rsidP="00730614">
      <w:pPr>
        <w:pStyle w:val="ConsPlusNormal"/>
        <w:ind w:firstLine="567"/>
        <w:jc w:val="both"/>
        <w:rPr>
          <w:rFonts w:ascii="Times New Roman" w:hAnsi="Times New Roman" w:cs="Times New Roman"/>
          <w:szCs w:val="28"/>
        </w:rPr>
      </w:pPr>
      <w:r w:rsidRPr="00730614">
        <w:rPr>
          <w:rFonts w:ascii="Times New Roman" w:hAnsi="Times New Roman" w:cs="Times New Roman"/>
          <w:szCs w:val="28"/>
        </w:rPr>
        <w:t>Критериями принятия решения о направлении запроса об истребовании документа в рамках межведомственного информационного взаимодействия является непредставление заявителем документов, указанных в пункте 2.</w:t>
      </w:r>
      <w:r>
        <w:rPr>
          <w:rFonts w:ascii="Times New Roman" w:hAnsi="Times New Roman" w:cs="Times New Roman"/>
          <w:szCs w:val="28"/>
        </w:rPr>
        <w:t>6.2</w:t>
      </w:r>
      <w:r w:rsidRPr="00730614">
        <w:rPr>
          <w:rFonts w:ascii="Times New Roman" w:hAnsi="Times New Roman" w:cs="Times New Roman"/>
          <w:szCs w:val="28"/>
        </w:rPr>
        <w:t xml:space="preserve"> административного регламента. </w:t>
      </w:r>
    </w:p>
    <w:p w:rsidR="00730614" w:rsidRPr="00730614" w:rsidRDefault="00730614" w:rsidP="00730614">
      <w:pPr>
        <w:pStyle w:val="ConsPlusNormal"/>
        <w:ind w:firstLine="567"/>
        <w:jc w:val="both"/>
        <w:rPr>
          <w:rFonts w:ascii="Times New Roman" w:hAnsi="Times New Roman" w:cs="Times New Roman"/>
          <w:szCs w:val="28"/>
        </w:rPr>
      </w:pPr>
      <w:r w:rsidRPr="00730614">
        <w:rPr>
          <w:rFonts w:ascii="Times New Roman" w:hAnsi="Times New Roman" w:cs="Times New Roman"/>
          <w:szCs w:val="28"/>
        </w:rPr>
        <w:t>Результатом административной процедуры является получение необходимых документов в рамках межведомственного обмена либо мотивированный отказ в их предоставлении.</w:t>
      </w:r>
    </w:p>
    <w:p w:rsidR="00730614" w:rsidRPr="00730614" w:rsidRDefault="00730614" w:rsidP="00730614">
      <w:pPr>
        <w:pStyle w:val="ConsPlusNormal"/>
        <w:ind w:firstLine="567"/>
        <w:jc w:val="both"/>
        <w:rPr>
          <w:rFonts w:ascii="Times New Roman" w:hAnsi="Times New Roman" w:cs="Times New Roman"/>
          <w:szCs w:val="28"/>
        </w:rPr>
      </w:pPr>
      <w:r w:rsidRPr="00730614">
        <w:rPr>
          <w:rFonts w:ascii="Times New Roman" w:hAnsi="Times New Roman" w:cs="Times New Roman"/>
          <w:szCs w:val="28"/>
        </w:rPr>
        <w:t>Способ фиксации результата  выполнения  административной  процедуры  является отметка в получении документов:</w:t>
      </w:r>
    </w:p>
    <w:p w:rsidR="00730614" w:rsidRPr="00730614" w:rsidRDefault="00730614" w:rsidP="00730614">
      <w:pPr>
        <w:pStyle w:val="ConsPlusNormal"/>
        <w:ind w:firstLine="567"/>
        <w:jc w:val="both"/>
        <w:rPr>
          <w:rFonts w:ascii="Times New Roman" w:hAnsi="Times New Roman" w:cs="Times New Roman"/>
          <w:szCs w:val="28"/>
        </w:rPr>
      </w:pPr>
      <w:r w:rsidRPr="00730614">
        <w:rPr>
          <w:rFonts w:ascii="Times New Roman" w:hAnsi="Times New Roman" w:cs="Times New Roman"/>
          <w:szCs w:val="28"/>
        </w:rPr>
        <w:t>- путем завершения процесса запроса информации, в случае если документы запрашивалась через единую информационную аналитическую систему.</w:t>
      </w:r>
    </w:p>
    <w:p w:rsidR="00730614" w:rsidRDefault="00730614" w:rsidP="00730614">
      <w:pPr>
        <w:pStyle w:val="ConsPlusNormal"/>
        <w:ind w:firstLine="567"/>
        <w:jc w:val="both"/>
        <w:rPr>
          <w:rFonts w:ascii="Times New Roman" w:hAnsi="Times New Roman" w:cs="Times New Roman"/>
          <w:szCs w:val="28"/>
        </w:rPr>
      </w:pPr>
      <w:r w:rsidRPr="00730614">
        <w:rPr>
          <w:rFonts w:ascii="Times New Roman" w:hAnsi="Times New Roman" w:cs="Times New Roman"/>
          <w:szCs w:val="28"/>
        </w:rPr>
        <w:t xml:space="preserve">- путем занесения информации о получении запрашиваемых документов в журнал регистрации входящей корреспонденции Отдела, если документы запрашивались по почте (заказным письмом) либо по электронной почте. </w:t>
      </w:r>
      <w:r>
        <w:rPr>
          <w:rFonts w:ascii="Times New Roman" w:hAnsi="Times New Roman" w:cs="Times New Roman"/>
          <w:szCs w:val="28"/>
        </w:rPr>
        <w:t xml:space="preserve">  </w:t>
      </w:r>
    </w:p>
    <w:p w:rsidR="00730614" w:rsidRDefault="00255A1D" w:rsidP="00255A1D">
      <w:pPr>
        <w:pStyle w:val="ConsPlusNormal"/>
        <w:ind w:firstLine="567"/>
        <w:jc w:val="both"/>
        <w:rPr>
          <w:rFonts w:ascii="Times New Roman" w:hAnsi="Times New Roman" w:cs="Times New Roman"/>
          <w:szCs w:val="28"/>
        </w:rPr>
      </w:pPr>
      <w:r w:rsidRPr="00A33E09">
        <w:rPr>
          <w:rFonts w:ascii="Times New Roman" w:hAnsi="Times New Roman" w:cs="Times New Roman"/>
          <w:szCs w:val="28"/>
        </w:rPr>
        <w:t xml:space="preserve">3.2.4. </w:t>
      </w:r>
      <w:r w:rsidR="00730614" w:rsidRPr="00730614">
        <w:rPr>
          <w:rFonts w:ascii="Times New Roman" w:hAnsi="Times New Roman" w:cs="Times New Roman"/>
          <w:szCs w:val="28"/>
        </w:rPr>
        <w:t xml:space="preserve">Проверка представленных документов на соответствие требованиям настоящего Административного регламента и требованиям действующего законодательства Российской Федерации. </w:t>
      </w:r>
    </w:p>
    <w:p w:rsidR="00730614" w:rsidRPr="00730614" w:rsidRDefault="00730614" w:rsidP="00730614">
      <w:pPr>
        <w:pStyle w:val="ConsPlusNormal"/>
        <w:ind w:firstLine="567"/>
        <w:jc w:val="both"/>
        <w:rPr>
          <w:rFonts w:ascii="Times New Roman" w:hAnsi="Times New Roman" w:cs="Times New Roman"/>
          <w:szCs w:val="28"/>
        </w:rPr>
      </w:pPr>
      <w:r w:rsidRPr="00730614">
        <w:rPr>
          <w:rFonts w:ascii="Times New Roman" w:hAnsi="Times New Roman" w:cs="Times New Roman"/>
          <w:szCs w:val="28"/>
        </w:rPr>
        <w:t>Основанием для начала административной процедуры является получение необходимых документов в рамках межведомственного обмена.</w:t>
      </w:r>
    </w:p>
    <w:p w:rsidR="00730614" w:rsidRPr="00730614" w:rsidRDefault="00730614" w:rsidP="00730614">
      <w:pPr>
        <w:pStyle w:val="ConsPlusNormal"/>
        <w:ind w:firstLine="567"/>
        <w:jc w:val="both"/>
        <w:rPr>
          <w:rFonts w:ascii="Times New Roman" w:hAnsi="Times New Roman" w:cs="Times New Roman"/>
          <w:szCs w:val="28"/>
        </w:rPr>
      </w:pPr>
      <w:r w:rsidRPr="00730614">
        <w:rPr>
          <w:rFonts w:ascii="Times New Roman" w:hAnsi="Times New Roman" w:cs="Times New Roman"/>
          <w:szCs w:val="28"/>
        </w:rPr>
        <w:t xml:space="preserve">На основании документов, представленных заявителем, и сведений, полученных в порядке межведомственного информационного взаимодействия, специалист Отдела осуществляет: </w:t>
      </w:r>
    </w:p>
    <w:p w:rsidR="00730614" w:rsidRPr="00730614" w:rsidRDefault="00730614" w:rsidP="00730614">
      <w:pPr>
        <w:pStyle w:val="ConsPlusNormal"/>
        <w:ind w:firstLine="567"/>
        <w:jc w:val="both"/>
        <w:rPr>
          <w:rFonts w:ascii="Times New Roman" w:hAnsi="Times New Roman" w:cs="Times New Roman"/>
          <w:szCs w:val="28"/>
        </w:rPr>
      </w:pPr>
      <w:r w:rsidRPr="00730614">
        <w:rPr>
          <w:rFonts w:ascii="Times New Roman" w:hAnsi="Times New Roman" w:cs="Times New Roman"/>
          <w:szCs w:val="28"/>
        </w:rPr>
        <w:t>- проверяет достоверность сведений, содержащихся в документах;</w:t>
      </w:r>
    </w:p>
    <w:p w:rsidR="00730614" w:rsidRPr="00730614" w:rsidRDefault="00730614" w:rsidP="00730614">
      <w:pPr>
        <w:pStyle w:val="ConsPlusNormal"/>
        <w:ind w:firstLine="567"/>
        <w:jc w:val="both"/>
        <w:rPr>
          <w:rFonts w:ascii="Times New Roman" w:hAnsi="Times New Roman" w:cs="Times New Roman"/>
          <w:szCs w:val="28"/>
        </w:rPr>
      </w:pPr>
      <w:r w:rsidRPr="00730614">
        <w:rPr>
          <w:rFonts w:ascii="Times New Roman" w:hAnsi="Times New Roman" w:cs="Times New Roman"/>
          <w:szCs w:val="28"/>
        </w:rPr>
        <w:t>- анализ приложенных к заявлению документов на предмет их соответствия требованиям законодательства и настоящего Административного регламента;</w:t>
      </w:r>
    </w:p>
    <w:p w:rsidR="00730614" w:rsidRPr="00730614" w:rsidRDefault="00730614" w:rsidP="00730614">
      <w:pPr>
        <w:pStyle w:val="ConsPlusNormal"/>
        <w:ind w:firstLine="567"/>
        <w:jc w:val="both"/>
        <w:rPr>
          <w:rFonts w:ascii="Times New Roman" w:hAnsi="Times New Roman" w:cs="Times New Roman"/>
          <w:szCs w:val="28"/>
        </w:rPr>
      </w:pPr>
      <w:r w:rsidRPr="00730614">
        <w:rPr>
          <w:rFonts w:ascii="Times New Roman" w:hAnsi="Times New Roman" w:cs="Times New Roman"/>
          <w:szCs w:val="28"/>
        </w:rPr>
        <w:t>При выявлении обстоятельств, указанных в пункте 2.9.</w:t>
      </w:r>
      <w:r w:rsidR="00F31325">
        <w:rPr>
          <w:rFonts w:ascii="Times New Roman" w:hAnsi="Times New Roman" w:cs="Times New Roman"/>
          <w:szCs w:val="28"/>
        </w:rPr>
        <w:t>4</w:t>
      </w:r>
      <w:r w:rsidRPr="00730614">
        <w:rPr>
          <w:rFonts w:ascii="Times New Roman" w:hAnsi="Times New Roman" w:cs="Times New Roman"/>
          <w:szCs w:val="28"/>
        </w:rPr>
        <w:t xml:space="preserve">. настоящего административного регламента, специалист Отдела, подготавливает проект уведомления о возврате документов по форме, установленной </w:t>
      </w:r>
      <w:r w:rsidRPr="00F21D67">
        <w:rPr>
          <w:rFonts w:ascii="Times New Roman" w:hAnsi="Times New Roman" w:cs="Times New Roman"/>
          <w:color w:val="auto"/>
          <w:szCs w:val="28"/>
        </w:rPr>
        <w:t>в приложении № 5</w:t>
      </w:r>
      <w:r w:rsidRPr="00730614">
        <w:rPr>
          <w:rFonts w:ascii="Times New Roman" w:hAnsi="Times New Roman" w:cs="Times New Roman"/>
          <w:szCs w:val="28"/>
        </w:rPr>
        <w:t xml:space="preserve"> к настоящему Административному регламенту, с указанием в нем основания для возврата и передает его на подпись руководителю Отдела. </w:t>
      </w:r>
    </w:p>
    <w:p w:rsidR="00730614" w:rsidRPr="00730614" w:rsidRDefault="00730614" w:rsidP="00730614">
      <w:pPr>
        <w:pStyle w:val="ConsPlusNormal"/>
        <w:ind w:firstLine="567"/>
        <w:jc w:val="both"/>
        <w:rPr>
          <w:rFonts w:ascii="Times New Roman" w:hAnsi="Times New Roman" w:cs="Times New Roman"/>
          <w:szCs w:val="28"/>
        </w:rPr>
      </w:pPr>
      <w:r w:rsidRPr="00730614">
        <w:rPr>
          <w:rFonts w:ascii="Times New Roman" w:hAnsi="Times New Roman" w:cs="Times New Roman"/>
          <w:szCs w:val="28"/>
        </w:rPr>
        <w:t xml:space="preserve">Подписанное руководителем отдела уведомление о возврате документов передается для регистрации и затем направляется заявителю посредством почтовой связи заказным письмом по указанному в заявлении почтовому (юридическому) адресу либо по месту жительства (месту нахождения) заявителя, если его (адрес) возможно, установить из приложенных к заявлению документов. Если в заявление не указан почтовый (юридический) адрес заявителя и невозможно установить место жительства (место нахождения) заявителя, уведомление о возврате документов заявителю не направляется и </w:t>
      </w:r>
      <w:r w:rsidRPr="00730614">
        <w:rPr>
          <w:rFonts w:ascii="Times New Roman" w:hAnsi="Times New Roman" w:cs="Times New Roman"/>
          <w:szCs w:val="28"/>
        </w:rPr>
        <w:lastRenderedPageBreak/>
        <w:t xml:space="preserve">хранится в Отделе. </w:t>
      </w:r>
    </w:p>
    <w:p w:rsidR="00730614" w:rsidRPr="00730614" w:rsidRDefault="00730614" w:rsidP="00730614">
      <w:pPr>
        <w:pStyle w:val="ConsPlusNormal"/>
        <w:ind w:firstLine="567"/>
        <w:jc w:val="both"/>
        <w:rPr>
          <w:rFonts w:ascii="Times New Roman" w:hAnsi="Times New Roman" w:cs="Times New Roman"/>
          <w:szCs w:val="28"/>
        </w:rPr>
      </w:pPr>
      <w:r w:rsidRPr="00730614">
        <w:rPr>
          <w:rFonts w:ascii="Times New Roman" w:hAnsi="Times New Roman" w:cs="Times New Roman"/>
          <w:szCs w:val="28"/>
        </w:rPr>
        <w:t>Максимальный срок для выполнения административной процедуры по возврату документов составляет 10 календарных дней со дня регистрация заявления и прилагаемых документов.</w:t>
      </w:r>
    </w:p>
    <w:p w:rsidR="00730614" w:rsidRPr="00730614" w:rsidRDefault="00730614" w:rsidP="00730614">
      <w:pPr>
        <w:pStyle w:val="ConsPlusNormal"/>
        <w:ind w:firstLine="567"/>
        <w:jc w:val="both"/>
        <w:rPr>
          <w:rFonts w:ascii="Times New Roman" w:hAnsi="Times New Roman" w:cs="Times New Roman"/>
          <w:szCs w:val="28"/>
        </w:rPr>
      </w:pPr>
      <w:r w:rsidRPr="00730614">
        <w:rPr>
          <w:rFonts w:ascii="Times New Roman" w:hAnsi="Times New Roman" w:cs="Times New Roman"/>
          <w:szCs w:val="28"/>
        </w:rPr>
        <w:t>Указанная административная процедура выполняется специалистом Отдела.</w:t>
      </w:r>
    </w:p>
    <w:p w:rsidR="00730614" w:rsidRPr="00730614" w:rsidRDefault="00730614" w:rsidP="00730614">
      <w:pPr>
        <w:pStyle w:val="ConsPlusNormal"/>
        <w:ind w:firstLine="567"/>
        <w:jc w:val="both"/>
        <w:rPr>
          <w:rFonts w:ascii="Times New Roman" w:hAnsi="Times New Roman" w:cs="Times New Roman"/>
          <w:szCs w:val="28"/>
        </w:rPr>
      </w:pPr>
      <w:r w:rsidRPr="00730614">
        <w:rPr>
          <w:rFonts w:ascii="Times New Roman" w:hAnsi="Times New Roman" w:cs="Times New Roman"/>
          <w:szCs w:val="28"/>
        </w:rPr>
        <w:t>Срок исполнения административной процедуры составляет 5 дней.</w:t>
      </w:r>
    </w:p>
    <w:p w:rsidR="00730614" w:rsidRPr="00730614" w:rsidRDefault="00730614" w:rsidP="00730614">
      <w:pPr>
        <w:pStyle w:val="ConsPlusNormal"/>
        <w:ind w:firstLine="567"/>
        <w:jc w:val="both"/>
        <w:rPr>
          <w:rFonts w:ascii="Times New Roman" w:hAnsi="Times New Roman" w:cs="Times New Roman"/>
          <w:szCs w:val="28"/>
        </w:rPr>
      </w:pPr>
      <w:r w:rsidRPr="00730614">
        <w:rPr>
          <w:rFonts w:ascii="Times New Roman" w:hAnsi="Times New Roman" w:cs="Times New Roman"/>
          <w:szCs w:val="28"/>
        </w:rPr>
        <w:t>Критерием принятия решения является наличие всех документов, указанных в пункте 2.6., 2.7. административного регламента.</w:t>
      </w:r>
    </w:p>
    <w:p w:rsidR="00730614" w:rsidRPr="00730614" w:rsidRDefault="00730614" w:rsidP="00730614">
      <w:pPr>
        <w:pStyle w:val="ConsPlusNormal"/>
        <w:ind w:firstLine="567"/>
        <w:jc w:val="both"/>
        <w:rPr>
          <w:rFonts w:ascii="Times New Roman" w:hAnsi="Times New Roman" w:cs="Times New Roman"/>
          <w:szCs w:val="28"/>
        </w:rPr>
      </w:pPr>
      <w:r w:rsidRPr="00730614">
        <w:rPr>
          <w:rFonts w:ascii="Times New Roman" w:hAnsi="Times New Roman" w:cs="Times New Roman"/>
          <w:szCs w:val="28"/>
        </w:rPr>
        <w:t xml:space="preserve">Результатом административной процедуры является проверка представленных документов на соответствие действующему законодательству с целью подготовки Отделом проекта договора аренды земельного участка либо уведомление об отказе. </w:t>
      </w:r>
    </w:p>
    <w:p w:rsidR="00730614" w:rsidRDefault="00730614" w:rsidP="00730614">
      <w:pPr>
        <w:pStyle w:val="ConsPlusNormal"/>
        <w:ind w:firstLine="567"/>
        <w:jc w:val="both"/>
        <w:rPr>
          <w:rFonts w:ascii="Times New Roman" w:hAnsi="Times New Roman" w:cs="Times New Roman"/>
          <w:szCs w:val="28"/>
        </w:rPr>
      </w:pPr>
      <w:r w:rsidRPr="00730614">
        <w:rPr>
          <w:rFonts w:ascii="Times New Roman" w:hAnsi="Times New Roman" w:cs="Times New Roman"/>
          <w:szCs w:val="28"/>
        </w:rPr>
        <w:t xml:space="preserve">Способ фиксации результата выполнения административной процедуры является подготовка проекта договора аренды или уведомления об отказе в предоставлении муниципальной услуги </w:t>
      </w:r>
    </w:p>
    <w:p w:rsidR="00255A1D" w:rsidRPr="00A33E09" w:rsidRDefault="00255A1D" w:rsidP="00730614">
      <w:pPr>
        <w:pStyle w:val="ConsPlusNormal"/>
        <w:ind w:firstLine="567"/>
        <w:jc w:val="both"/>
        <w:rPr>
          <w:rFonts w:ascii="Times New Roman" w:hAnsi="Times New Roman" w:cs="Times New Roman"/>
          <w:szCs w:val="28"/>
        </w:rPr>
      </w:pPr>
      <w:r w:rsidRPr="00A33E09">
        <w:rPr>
          <w:rFonts w:ascii="Times New Roman" w:hAnsi="Times New Roman" w:cs="Times New Roman"/>
          <w:szCs w:val="28"/>
        </w:rPr>
        <w:t xml:space="preserve">3.2.5. </w:t>
      </w:r>
      <w:r w:rsidR="00F31325" w:rsidRPr="00F31325">
        <w:rPr>
          <w:rFonts w:ascii="Times New Roman" w:hAnsi="Times New Roman" w:cs="Times New Roman"/>
          <w:szCs w:val="28"/>
        </w:rPr>
        <w:t xml:space="preserve">Подготовка и подписание проекта </w:t>
      </w:r>
      <w:r w:rsidR="00367394" w:rsidRPr="00367394">
        <w:rPr>
          <w:rFonts w:ascii="Times New Roman" w:hAnsi="Times New Roman" w:cs="Times New Roman"/>
          <w:szCs w:val="28"/>
        </w:rPr>
        <w:t>постановлени</w:t>
      </w:r>
      <w:r w:rsidR="00367394">
        <w:rPr>
          <w:rFonts w:ascii="Times New Roman" w:hAnsi="Times New Roman" w:cs="Times New Roman"/>
          <w:szCs w:val="28"/>
        </w:rPr>
        <w:t>я</w:t>
      </w:r>
      <w:r w:rsidR="00367394" w:rsidRPr="00367394">
        <w:rPr>
          <w:rFonts w:ascii="Times New Roman" w:hAnsi="Times New Roman" w:cs="Times New Roman"/>
          <w:szCs w:val="28"/>
        </w:rPr>
        <w:t xml:space="preserve"> Администрации о предоставлении в собственность </w:t>
      </w:r>
      <w:r w:rsidR="00367394">
        <w:rPr>
          <w:rFonts w:ascii="Times New Roman" w:hAnsi="Times New Roman" w:cs="Times New Roman"/>
          <w:szCs w:val="28"/>
        </w:rPr>
        <w:t>з</w:t>
      </w:r>
      <w:r w:rsidR="00367394" w:rsidRPr="00367394">
        <w:rPr>
          <w:rFonts w:ascii="Times New Roman" w:hAnsi="Times New Roman" w:cs="Times New Roman"/>
          <w:szCs w:val="28"/>
        </w:rPr>
        <w:t>емельного участка</w:t>
      </w:r>
      <w:r w:rsidR="00F31325" w:rsidRPr="00F31325">
        <w:rPr>
          <w:rFonts w:ascii="Times New Roman" w:hAnsi="Times New Roman" w:cs="Times New Roman"/>
          <w:szCs w:val="28"/>
        </w:rPr>
        <w:t xml:space="preserve"> или уведомлен</w:t>
      </w:r>
      <w:r w:rsidR="00367394">
        <w:rPr>
          <w:rFonts w:ascii="Times New Roman" w:hAnsi="Times New Roman" w:cs="Times New Roman"/>
          <w:szCs w:val="28"/>
        </w:rPr>
        <w:t xml:space="preserve">ия об отказе в предоставлении </w:t>
      </w:r>
      <w:r w:rsidR="00F31325" w:rsidRPr="00F31325">
        <w:rPr>
          <w:rFonts w:ascii="Times New Roman" w:hAnsi="Times New Roman" w:cs="Times New Roman"/>
          <w:szCs w:val="28"/>
        </w:rPr>
        <w:t>земельного участка</w:t>
      </w:r>
      <w:r w:rsidRPr="00A33E09">
        <w:rPr>
          <w:rFonts w:ascii="Times New Roman" w:hAnsi="Times New Roman" w:cs="Times New Roman"/>
          <w:szCs w:val="28"/>
        </w:rPr>
        <w:t>.</w:t>
      </w:r>
    </w:p>
    <w:p w:rsidR="00F31325" w:rsidRPr="00F31325" w:rsidRDefault="00F31325" w:rsidP="00F31325">
      <w:pPr>
        <w:pStyle w:val="ConsPlusNormal"/>
        <w:ind w:firstLine="567"/>
        <w:jc w:val="both"/>
        <w:rPr>
          <w:rFonts w:ascii="Times New Roman" w:hAnsi="Times New Roman" w:cs="Times New Roman"/>
          <w:szCs w:val="28"/>
        </w:rPr>
      </w:pPr>
      <w:r w:rsidRPr="00F31325">
        <w:rPr>
          <w:rFonts w:ascii="Times New Roman" w:hAnsi="Times New Roman" w:cs="Times New Roman"/>
          <w:szCs w:val="28"/>
        </w:rPr>
        <w:t>Основанием для начала административной процедуры является проверка представленных документов на соответствие действующему законодательству.</w:t>
      </w:r>
    </w:p>
    <w:p w:rsidR="00F31325" w:rsidRPr="00F31325" w:rsidRDefault="00F31325" w:rsidP="00F31325">
      <w:pPr>
        <w:pStyle w:val="ConsPlusNormal"/>
        <w:ind w:firstLine="567"/>
        <w:jc w:val="both"/>
        <w:rPr>
          <w:rFonts w:ascii="Times New Roman" w:hAnsi="Times New Roman" w:cs="Times New Roman"/>
          <w:szCs w:val="28"/>
        </w:rPr>
      </w:pPr>
      <w:r w:rsidRPr="00F31325">
        <w:rPr>
          <w:rFonts w:ascii="Times New Roman" w:hAnsi="Times New Roman" w:cs="Times New Roman"/>
          <w:szCs w:val="28"/>
        </w:rPr>
        <w:t>Специалист Отдела, при наличии оснований для отказа в предоставлении муниципальной услуги, предусмотренных пунктом 2.9.</w:t>
      </w:r>
      <w:r>
        <w:rPr>
          <w:rFonts w:ascii="Times New Roman" w:hAnsi="Times New Roman" w:cs="Times New Roman"/>
          <w:szCs w:val="28"/>
        </w:rPr>
        <w:t>3</w:t>
      </w:r>
      <w:r w:rsidRPr="00F31325">
        <w:rPr>
          <w:rFonts w:ascii="Times New Roman" w:hAnsi="Times New Roman" w:cs="Times New Roman"/>
          <w:szCs w:val="28"/>
        </w:rPr>
        <w:t xml:space="preserve"> настоящего административного регламента, выявленных в ходе рассмотрения документов, подготавливает проект уведомления об отказе в предоставлении муниципальной услуги в двух экземплярах согласно форме установленной </w:t>
      </w:r>
      <w:r w:rsidRPr="00F21D67">
        <w:rPr>
          <w:rFonts w:ascii="Times New Roman" w:hAnsi="Times New Roman" w:cs="Times New Roman"/>
          <w:color w:val="auto"/>
          <w:szCs w:val="28"/>
        </w:rPr>
        <w:t>в приложении № 3</w:t>
      </w:r>
      <w:r w:rsidRPr="00F31325">
        <w:rPr>
          <w:rFonts w:ascii="Times New Roman" w:hAnsi="Times New Roman" w:cs="Times New Roman"/>
          <w:szCs w:val="28"/>
        </w:rPr>
        <w:t xml:space="preserve"> к настоящему Административному регламенту.</w:t>
      </w:r>
    </w:p>
    <w:p w:rsidR="00F31325" w:rsidRPr="00F31325" w:rsidRDefault="00F31325" w:rsidP="00F31325">
      <w:pPr>
        <w:pStyle w:val="ConsPlusNormal"/>
        <w:ind w:firstLine="567"/>
        <w:jc w:val="both"/>
        <w:rPr>
          <w:rFonts w:ascii="Times New Roman" w:hAnsi="Times New Roman" w:cs="Times New Roman"/>
          <w:szCs w:val="28"/>
        </w:rPr>
      </w:pPr>
      <w:r w:rsidRPr="00F31325">
        <w:rPr>
          <w:rFonts w:ascii="Times New Roman" w:hAnsi="Times New Roman" w:cs="Times New Roman"/>
          <w:szCs w:val="28"/>
        </w:rPr>
        <w:t xml:space="preserve">Уведомление об отказе в предоставлении муниципальной услуги специалист отдела направляет на подписание руководителю Отдела. </w:t>
      </w:r>
    </w:p>
    <w:p w:rsidR="00F31325" w:rsidRPr="00F31325" w:rsidRDefault="00F31325" w:rsidP="00F31325">
      <w:pPr>
        <w:pStyle w:val="ConsPlusNormal"/>
        <w:ind w:firstLine="567"/>
        <w:jc w:val="both"/>
        <w:rPr>
          <w:rFonts w:ascii="Times New Roman" w:hAnsi="Times New Roman" w:cs="Times New Roman"/>
          <w:szCs w:val="28"/>
        </w:rPr>
      </w:pPr>
      <w:r w:rsidRPr="00F31325">
        <w:rPr>
          <w:rFonts w:ascii="Times New Roman" w:hAnsi="Times New Roman" w:cs="Times New Roman"/>
          <w:szCs w:val="28"/>
        </w:rPr>
        <w:t>Руководитель Отдела в течение одного рабочего дня подписывает уведомление об отказе в предоставлении муниципальной услуги. Подписанное руководителем Отдела уведомление об отказе в предоставлении муниципальной услуги передается для регистрации.</w:t>
      </w:r>
    </w:p>
    <w:p w:rsidR="00D11736" w:rsidRPr="00D11736" w:rsidRDefault="00D11736" w:rsidP="00D11736">
      <w:pPr>
        <w:pStyle w:val="ConsPlusNormal"/>
        <w:ind w:firstLine="567"/>
        <w:jc w:val="both"/>
        <w:rPr>
          <w:rFonts w:ascii="Times New Roman" w:hAnsi="Times New Roman" w:cs="Times New Roman"/>
          <w:szCs w:val="28"/>
        </w:rPr>
      </w:pPr>
      <w:r w:rsidRPr="00D11736">
        <w:rPr>
          <w:rFonts w:ascii="Times New Roman" w:hAnsi="Times New Roman" w:cs="Times New Roman"/>
          <w:szCs w:val="28"/>
        </w:rPr>
        <w:t xml:space="preserve">При соблюдении заявителем условий, установленным законодатель-ством, Административным регламентом, специалист Отдела осуществляет подготовку проекта  постановления Администрации и передает его для рас-смотрения Главе. </w:t>
      </w:r>
    </w:p>
    <w:p w:rsidR="00D11736" w:rsidRPr="00D11736" w:rsidRDefault="00D11736" w:rsidP="00D11736">
      <w:pPr>
        <w:pStyle w:val="ConsPlusNormal"/>
        <w:ind w:firstLine="567"/>
        <w:jc w:val="both"/>
        <w:rPr>
          <w:rFonts w:ascii="Times New Roman" w:hAnsi="Times New Roman" w:cs="Times New Roman"/>
          <w:szCs w:val="28"/>
        </w:rPr>
      </w:pPr>
      <w:r w:rsidRPr="00D11736">
        <w:rPr>
          <w:rFonts w:ascii="Times New Roman" w:hAnsi="Times New Roman" w:cs="Times New Roman"/>
          <w:szCs w:val="28"/>
        </w:rPr>
        <w:t xml:space="preserve">Указанная административная процедура выполняется специалистом От-дела. </w:t>
      </w:r>
    </w:p>
    <w:p w:rsidR="00D11736" w:rsidRDefault="00D11736" w:rsidP="00D11736">
      <w:pPr>
        <w:pStyle w:val="ConsPlusNormal"/>
        <w:ind w:firstLine="567"/>
        <w:jc w:val="both"/>
        <w:rPr>
          <w:rFonts w:ascii="Times New Roman" w:hAnsi="Times New Roman" w:cs="Times New Roman"/>
          <w:szCs w:val="28"/>
        </w:rPr>
      </w:pPr>
      <w:r w:rsidRPr="00D11736">
        <w:rPr>
          <w:rFonts w:ascii="Times New Roman" w:hAnsi="Times New Roman" w:cs="Times New Roman"/>
          <w:szCs w:val="28"/>
        </w:rPr>
        <w:t>Срок выполнения административной процедуры составляет 16 дней.</w:t>
      </w:r>
      <w:r>
        <w:rPr>
          <w:rFonts w:ascii="Times New Roman" w:hAnsi="Times New Roman" w:cs="Times New Roman"/>
          <w:szCs w:val="28"/>
        </w:rPr>
        <w:t xml:space="preserve"> </w:t>
      </w:r>
    </w:p>
    <w:p w:rsidR="00D11736" w:rsidRPr="00D11736" w:rsidRDefault="00D11736" w:rsidP="00D11736">
      <w:pPr>
        <w:pStyle w:val="ConsPlusNormal"/>
        <w:ind w:firstLine="567"/>
        <w:jc w:val="both"/>
        <w:rPr>
          <w:rFonts w:ascii="Times New Roman" w:hAnsi="Times New Roman" w:cs="Times New Roman"/>
          <w:szCs w:val="28"/>
        </w:rPr>
      </w:pPr>
      <w:r w:rsidRPr="00D11736">
        <w:rPr>
          <w:rFonts w:ascii="Times New Roman" w:hAnsi="Times New Roman" w:cs="Times New Roman"/>
          <w:szCs w:val="28"/>
        </w:rPr>
        <w:t>Критерием принятия решения является проверенные документы, ука-занные в пункте 2.6., 2.7. административного регламента на предмет соответ-ствия требованиям действующему законодательству Российской Федерации.</w:t>
      </w:r>
    </w:p>
    <w:p w:rsidR="00D11736" w:rsidRPr="00D11736" w:rsidRDefault="00D11736" w:rsidP="00D11736">
      <w:pPr>
        <w:pStyle w:val="ConsPlusNormal"/>
        <w:ind w:firstLine="567"/>
        <w:jc w:val="both"/>
        <w:rPr>
          <w:rFonts w:ascii="Times New Roman" w:hAnsi="Times New Roman" w:cs="Times New Roman"/>
          <w:szCs w:val="28"/>
        </w:rPr>
      </w:pPr>
      <w:r w:rsidRPr="00D11736">
        <w:rPr>
          <w:rFonts w:ascii="Times New Roman" w:hAnsi="Times New Roman" w:cs="Times New Roman"/>
          <w:szCs w:val="28"/>
        </w:rPr>
        <w:t xml:space="preserve">Результатом настоящей административной процедуры является принятие постановления Администрации о предоставление земельного участка, </w:t>
      </w:r>
      <w:r>
        <w:rPr>
          <w:rFonts w:ascii="Times New Roman" w:hAnsi="Times New Roman" w:cs="Times New Roman"/>
          <w:szCs w:val="28"/>
        </w:rPr>
        <w:t xml:space="preserve">в </w:t>
      </w:r>
      <w:r>
        <w:rPr>
          <w:rFonts w:ascii="Times New Roman" w:hAnsi="Times New Roman" w:cs="Times New Roman"/>
          <w:szCs w:val="28"/>
        </w:rPr>
        <w:lastRenderedPageBreak/>
        <w:t>собственность бесплатно, установленных законодательством Российской Федерации</w:t>
      </w:r>
      <w:r w:rsidRPr="00D11736">
        <w:rPr>
          <w:rFonts w:ascii="Times New Roman" w:hAnsi="Times New Roman" w:cs="Times New Roman"/>
          <w:szCs w:val="28"/>
        </w:rPr>
        <w:t xml:space="preserve"> или подписание начальником Отдела уведомления  об отказе либо о возврате  в предоставлении муниципальной услуги.</w:t>
      </w:r>
    </w:p>
    <w:p w:rsidR="00DF2FD5" w:rsidRDefault="00D11736" w:rsidP="00D11736">
      <w:pPr>
        <w:pStyle w:val="ConsPlusNormal"/>
        <w:ind w:firstLine="567"/>
        <w:jc w:val="both"/>
        <w:rPr>
          <w:rFonts w:ascii="Times New Roman" w:hAnsi="Times New Roman" w:cs="Times New Roman"/>
          <w:szCs w:val="28"/>
        </w:rPr>
      </w:pPr>
      <w:r w:rsidRPr="00D11736">
        <w:rPr>
          <w:rFonts w:ascii="Times New Roman" w:hAnsi="Times New Roman" w:cs="Times New Roman"/>
          <w:szCs w:val="28"/>
        </w:rPr>
        <w:t>Способом фиксации результата административной процедуры является подписание Главой постановления Администрации или уведомления об отка-зе либо возврате в предоставлении муниципальной услуги, подписанное начальником Отдела.</w:t>
      </w:r>
    </w:p>
    <w:p w:rsidR="00DF2FD5" w:rsidRPr="00DF2FD5" w:rsidRDefault="00DF2FD5" w:rsidP="00DF2FD5">
      <w:pPr>
        <w:pStyle w:val="ConsPlusNormal"/>
        <w:ind w:firstLine="567"/>
        <w:jc w:val="both"/>
        <w:rPr>
          <w:rFonts w:ascii="Times New Roman" w:hAnsi="Times New Roman" w:cs="Times New Roman"/>
          <w:szCs w:val="28"/>
        </w:rPr>
      </w:pPr>
      <w:r w:rsidRPr="00DF2FD5">
        <w:rPr>
          <w:rFonts w:ascii="Times New Roman" w:hAnsi="Times New Roman" w:cs="Times New Roman"/>
          <w:szCs w:val="28"/>
        </w:rPr>
        <w:t xml:space="preserve">3.2.6. Выдача (направление) заявителю результата предоставления </w:t>
      </w:r>
      <w:r>
        <w:rPr>
          <w:rFonts w:ascii="Times New Roman" w:hAnsi="Times New Roman" w:cs="Times New Roman"/>
          <w:szCs w:val="28"/>
        </w:rPr>
        <w:t xml:space="preserve">      </w:t>
      </w:r>
      <w:r w:rsidRPr="00DF2FD5">
        <w:rPr>
          <w:rFonts w:ascii="Times New Roman" w:hAnsi="Times New Roman" w:cs="Times New Roman"/>
          <w:szCs w:val="28"/>
        </w:rPr>
        <w:t>муниципальной услуги.</w:t>
      </w:r>
    </w:p>
    <w:p w:rsidR="00DF2FD5" w:rsidRDefault="00DF2FD5" w:rsidP="00DF2FD5">
      <w:pPr>
        <w:pStyle w:val="ConsPlusNormal"/>
        <w:ind w:firstLine="567"/>
        <w:jc w:val="both"/>
        <w:rPr>
          <w:rFonts w:ascii="Times New Roman" w:hAnsi="Times New Roman" w:cs="Times New Roman"/>
          <w:szCs w:val="28"/>
        </w:rPr>
      </w:pPr>
      <w:r w:rsidRPr="00DF2FD5">
        <w:rPr>
          <w:rFonts w:ascii="Times New Roman" w:hAnsi="Times New Roman" w:cs="Times New Roman"/>
          <w:szCs w:val="28"/>
        </w:rPr>
        <w:t>Основанием для начала административной процедуры является подпи-санное постановление Администрации о предоставление земельного участка, в собственность бесплатно, установленных законодательством Российской Федерации  либо подписанное начальником Отдела уведомление об отказе или  возврате в предоставлении муниципальной услуги.</w:t>
      </w:r>
    </w:p>
    <w:p w:rsidR="004C4262" w:rsidRPr="004C4262" w:rsidRDefault="004C4262" w:rsidP="00DF2FD5">
      <w:pPr>
        <w:pStyle w:val="ConsPlusNormal"/>
        <w:ind w:firstLine="567"/>
        <w:jc w:val="both"/>
        <w:rPr>
          <w:rFonts w:ascii="Times New Roman" w:hAnsi="Times New Roman" w:cs="Times New Roman"/>
          <w:szCs w:val="28"/>
        </w:rPr>
      </w:pPr>
      <w:r w:rsidRPr="004C4262">
        <w:rPr>
          <w:rFonts w:ascii="Times New Roman" w:hAnsi="Times New Roman" w:cs="Times New Roman"/>
          <w:szCs w:val="28"/>
        </w:rPr>
        <w:t xml:space="preserve">Специалист Отдела: </w:t>
      </w:r>
    </w:p>
    <w:p w:rsidR="004C4262" w:rsidRPr="004C4262" w:rsidRDefault="004C4262" w:rsidP="004C4262">
      <w:pPr>
        <w:pStyle w:val="ConsPlusNormal"/>
        <w:ind w:firstLine="567"/>
        <w:jc w:val="both"/>
        <w:rPr>
          <w:rFonts w:ascii="Times New Roman" w:hAnsi="Times New Roman" w:cs="Times New Roman"/>
          <w:szCs w:val="28"/>
        </w:rPr>
      </w:pPr>
      <w:r w:rsidRPr="004C4262">
        <w:rPr>
          <w:rFonts w:ascii="Times New Roman" w:hAnsi="Times New Roman" w:cs="Times New Roman"/>
          <w:szCs w:val="28"/>
        </w:rPr>
        <w:t xml:space="preserve">Оповещает заявителя (представителя заявителя) по телефону о готовности документов и возможности личного их получения в удобное для заявителя (представителя заявителя) время в часы работы Отдела. </w:t>
      </w:r>
    </w:p>
    <w:p w:rsidR="004C4262" w:rsidRPr="004C4262" w:rsidRDefault="004C4262" w:rsidP="004C4262">
      <w:pPr>
        <w:pStyle w:val="ConsPlusNormal"/>
        <w:ind w:firstLine="567"/>
        <w:jc w:val="both"/>
        <w:rPr>
          <w:rFonts w:ascii="Times New Roman" w:hAnsi="Times New Roman" w:cs="Times New Roman"/>
          <w:szCs w:val="28"/>
        </w:rPr>
      </w:pPr>
      <w:r w:rsidRPr="004C4262">
        <w:rPr>
          <w:rFonts w:ascii="Times New Roman" w:hAnsi="Times New Roman" w:cs="Times New Roman"/>
          <w:szCs w:val="28"/>
        </w:rPr>
        <w:t xml:space="preserve">При прямой передаче документов специалист отдела устанавливает личность получателя, наличие соответствующих полномочий на получение результата муниципальной услуги и при установлении личности получателя, выдает результат предоставления муниципальной услуги.  </w:t>
      </w:r>
    </w:p>
    <w:p w:rsidR="004C4262" w:rsidRPr="004C4262" w:rsidRDefault="004C4262" w:rsidP="004C4262">
      <w:pPr>
        <w:pStyle w:val="ConsPlusNormal"/>
        <w:ind w:firstLine="567"/>
        <w:jc w:val="both"/>
        <w:rPr>
          <w:rFonts w:ascii="Times New Roman" w:hAnsi="Times New Roman" w:cs="Times New Roman"/>
          <w:szCs w:val="28"/>
        </w:rPr>
      </w:pPr>
      <w:r w:rsidRPr="004C4262">
        <w:rPr>
          <w:rFonts w:ascii="Times New Roman" w:hAnsi="Times New Roman" w:cs="Times New Roman"/>
          <w:szCs w:val="28"/>
        </w:rPr>
        <w:t xml:space="preserve">Заявитель подтверждает получение документов личной подписью с расшифровкой в расписке получения документов. </w:t>
      </w:r>
    </w:p>
    <w:p w:rsidR="004C4262" w:rsidRPr="004C4262" w:rsidRDefault="004C4262" w:rsidP="004C4262">
      <w:pPr>
        <w:pStyle w:val="ConsPlusNormal"/>
        <w:ind w:firstLine="567"/>
        <w:jc w:val="both"/>
        <w:rPr>
          <w:rFonts w:ascii="Times New Roman" w:hAnsi="Times New Roman" w:cs="Times New Roman"/>
          <w:szCs w:val="28"/>
        </w:rPr>
      </w:pPr>
      <w:r w:rsidRPr="004C4262">
        <w:rPr>
          <w:rFonts w:ascii="Times New Roman" w:hAnsi="Times New Roman" w:cs="Times New Roman"/>
          <w:szCs w:val="28"/>
        </w:rPr>
        <w:t xml:space="preserve">В случае необходимости почтового отправления, документ, являющейся результатом предоставления муниципальной услуги, направляется почтовой связью заказным письмом с уведомлением о вручении. </w:t>
      </w:r>
    </w:p>
    <w:p w:rsidR="004C4262" w:rsidRPr="004C4262" w:rsidRDefault="004C4262" w:rsidP="004C4262">
      <w:pPr>
        <w:pStyle w:val="ConsPlusNormal"/>
        <w:ind w:firstLine="567"/>
        <w:jc w:val="both"/>
        <w:rPr>
          <w:rFonts w:ascii="Times New Roman" w:hAnsi="Times New Roman" w:cs="Times New Roman"/>
          <w:szCs w:val="28"/>
        </w:rPr>
      </w:pPr>
      <w:r w:rsidRPr="004C4262">
        <w:rPr>
          <w:rFonts w:ascii="Times New Roman" w:hAnsi="Times New Roman" w:cs="Times New Roman"/>
          <w:szCs w:val="28"/>
        </w:rPr>
        <w:t xml:space="preserve">В случае неявки Заявителя (представителя заявителя) для получения документов результат предоставления муниципальной услуги или отказ в предоставлении муниципальной услуги направляется почтовой связью заказным письмом с уведомлением о вручении.  </w:t>
      </w:r>
    </w:p>
    <w:p w:rsidR="004C4262" w:rsidRPr="004C4262" w:rsidRDefault="004C4262" w:rsidP="004C4262">
      <w:pPr>
        <w:pStyle w:val="ConsPlusNormal"/>
        <w:ind w:firstLine="567"/>
        <w:jc w:val="both"/>
        <w:rPr>
          <w:rFonts w:ascii="Times New Roman" w:hAnsi="Times New Roman" w:cs="Times New Roman"/>
          <w:szCs w:val="28"/>
        </w:rPr>
      </w:pPr>
      <w:r w:rsidRPr="004C4262">
        <w:rPr>
          <w:rFonts w:ascii="Times New Roman" w:hAnsi="Times New Roman" w:cs="Times New Roman"/>
          <w:szCs w:val="28"/>
        </w:rPr>
        <w:t xml:space="preserve">В случае если заявитель обратился с заявлением о предоставлении муниципальной услуги в МФЦ, специалист Отдела по реестру передачи направляет договоры </w:t>
      </w:r>
      <w:r w:rsidR="002E532A" w:rsidRPr="002E532A">
        <w:rPr>
          <w:rFonts w:ascii="Times New Roman" w:hAnsi="Times New Roman" w:cs="Times New Roman"/>
          <w:szCs w:val="28"/>
        </w:rPr>
        <w:t xml:space="preserve">купли-продажи земельного участка </w:t>
      </w:r>
      <w:r w:rsidRPr="004C4262">
        <w:rPr>
          <w:rFonts w:ascii="Times New Roman" w:hAnsi="Times New Roman" w:cs="Times New Roman"/>
          <w:szCs w:val="28"/>
        </w:rPr>
        <w:t xml:space="preserve">или уведомления об отказе в МФЦ для выдачи заявителю. </w:t>
      </w:r>
    </w:p>
    <w:p w:rsidR="004C4262" w:rsidRPr="004C4262" w:rsidRDefault="004C4262" w:rsidP="004C4262">
      <w:pPr>
        <w:pStyle w:val="ConsPlusNormal"/>
        <w:ind w:firstLine="567"/>
        <w:jc w:val="both"/>
        <w:rPr>
          <w:rFonts w:ascii="Times New Roman" w:hAnsi="Times New Roman" w:cs="Times New Roman"/>
          <w:szCs w:val="28"/>
        </w:rPr>
      </w:pPr>
      <w:r w:rsidRPr="004C4262">
        <w:rPr>
          <w:rFonts w:ascii="Times New Roman" w:hAnsi="Times New Roman" w:cs="Times New Roman"/>
          <w:szCs w:val="28"/>
        </w:rPr>
        <w:t xml:space="preserve">Указанная административная процедура выполняется специалистом Отдела.  </w:t>
      </w:r>
    </w:p>
    <w:p w:rsidR="004C4262" w:rsidRPr="004C4262" w:rsidRDefault="004C4262" w:rsidP="004C4262">
      <w:pPr>
        <w:pStyle w:val="ConsPlusNormal"/>
        <w:ind w:firstLine="567"/>
        <w:jc w:val="both"/>
        <w:rPr>
          <w:rFonts w:ascii="Times New Roman" w:hAnsi="Times New Roman" w:cs="Times New Roman"/>
          <w:szCs w:val="28"/>
        </w:rPr>
      </w:pPr>
      <w:r w:rsidRPr="004C4262">
        <w:rPr>
          <w:rFonts w:ascii="Times New Roman" w:hAnsi="Times New Roman" w:cs="Times New Roman"/>
          <w:szCs w:val="28"/>
        </w:rPr>
        <w:t>Максимальный срок исполнения указанной административной процедуры – 3 рабочих дня.</w:t>
      </w:r>
    </w:p>
    <w:p w:rsidR="004C4262" w:rsidRPr="004C4262" w:rsidRDefault="004C4262" w:rsidP="004C4262">
      <w:pPr>
        <w:pStyle w:val="ConsPlusNormal"/>
        <w:ind w:firstLine="567"/>
        <w:jc w:val="both"/>
        <w:rPr>
          <w:rFonts w:ascii="Times New Roman" w:hAnsi="Times New Roman" w:cs="Times New Roman"/>
          <w:szCs w:val="28"/>
        </w:rPr>
      </w:pPr>
      <w:r w:rsidRPr="004C4262">
        <w:rPr>
          <w:rFonts w:ascii="Times New Roman" w:hAnsi="Times New Roman" w:cs="Times New Roman"/>
          <w:szCs w:val="28"/>
        </w:rPr>
        <w:t>Критериями принятия решения является готовый результат предоставления муниципальной услуги.</w:t>
      </w:r>
    </w:p>
    <w:p w:rsidR="004C4262" w:rsidRPr="004C4262" w:rsidRDefault="004C4262" w:rsidP="004C4262">
      <w:pPr>
        <w:pStyle w:val="ConsPlusNormal"/>
        <w:ind w:firstLine="567"/>
        <w:jc w:val="both"/>
        <w:rPr>
          <w:rFonts w:ascii="Times New Roman" w:hAnsi="Times New Roman" w:cs="Times New Roman"/>
          <w:szCs w:val="28"/>
        </w:rPr>
      </w:pPr>
      <w:r w:rsidRPr="004C4262">
        <w:rPr>
          <w:rFonts w:ascii="Times New Roman" w:hAnsi="Times New Roman" w:cs="Times New Roman"/>
          <w:szCs w:val="28"/>
        </w:rPr>
        <w:t>Результатом административной процедуры является выдача заявителю результата предоставления муниципальной услуги.</w:t>
      </w:r>
    </w:p>
    <w:p w:rsidR="004C4262" w:rsidRPr="004C4262" w:rsidRDefault="004C4262" w:rsidP="004C4262">
      <w:pPr>
        <w:pStyle w:val="ConsPlusNormal"/>
        <w:ind w:firstLine="567"/>
        <w:jc w:val="both"/>
        <w:rPr>
          <w:rFonts w:ascii="Times New Roman" w:hAnsi="Times New Roman" w:cs="Times New Roman"/>
          <w:szCs w:val="28"/>
        </w:rPr>
      </w:pPr>
      <w:r w:rsidRPr="004C4262">
        <w:rPr>
          <w:rFonts w:ascii="Times New Roman" w:hAnsi="Times New Roman" w:cs="Times New Roman"/>
          <w:szCs w:val="28"/>
        </w:rPr>
        <w:t>Способ фиксации результата выполнения административной процедуры является отметка в получении результата предоставления муниципальной услуги заявителем:</w:t>
      </w:r>
    </w:p>
    <w:p w:rsidR="004C4262" w:rsidRPr="004C4262" w:rsidRDefault="004C4262" w:rsidP="004C4262">
      <w:pPr>
        <w:pStyle w:val="ConsPlusNormal"/>
        <w:ind w:firstLine="567"/>
        <w:jc w:val="both"/>
        <w:rPr>
          <w:rFonts w:ascii="Times New Roman" w:hAnsi="Times New Roman" w:cs="Times New Roman"/>
          <w:szCs w:val="28"/>
        </w:rPr>
      </w:pPr>
      <w:r w:rsidRPr="004C4262">
        <w:rPr>
          <w:rFonts w:ascii="Times New Roman" w:hAnsi="Times New Roman" w:cs="Times New Roman"/>
          <w:szCs w:val="28"/>
        </w:rPr>
        <w:lastRenderedPageBreak/>
        <w:t>При прямой передаче документов заявитель указывает дата вручения и ставит подпись с расшифровкой в расписке получения документов.</w:t>
      </w:r>
    </w:p>
    <w:p w:rsidR="004A07D6" w:rsidRDefault="004C4262" w:rsidP="004C4262">
      <w:pPr>
        <w:pStyle w:val="ConsPlusNormal"/>
        <w:ind w:firstLine="567"/>
        <w:jc w:val="both"/>
        <w:rPr>
          <w:rFonts w:ascii="Times New Roman" w:hAnsi="Times New Roman" w:cs="Times New Roman"/>
          <w:szCs w:val="28"/>
        </w:rPr>
      </w:pPr>
      <w:r w:rsidRPr="004C4262">
        <w:rPr>
          <w:rFonts w:ascii="Times New Roman" w:hAnsi="Times New Roman" w:cs="Times New Roman"/>
          <w:szCs w:val="28"/>
        </w:rPr>
        <w:t>При направлении результата предоставления муниципальной услуги по почте (заказным письмом) либо по электронной почте - почтовое извещение об отправке.</w:t>
      </w:r>
    </w:p>
    <w:p w:rsidR="00255A1D" w:rsidRPr="00A33E09" w:rsidRDefault="00255A1D" w:rsidP="00255A1D">
      <w:pPr>
        <w:pStyle w:val="ConsPlusNormal"/>
        <w:jc w:val="both"/>
        <w:rPr>
          <w:rFonts w:ascii="Times New Roman" w:hAnsi="Times New Roman" w:cs="Times New Roman"/>
          <w:szCs w:val="28"/>
        </w:rPr>
      </w:pPr>
    </w:p>
    <w:p w:rsidR="00CD446B" w:rsidRPr="00A33E09" w:rsidRDefault="00244FF6" w:rsidP="007574C2">
      <w:pPr>
        <w:pStyle w:val="a7"/>
        <w:spacing w:beforeAutospacing="0" w:after="0" w:line="240" w:lineRule="auto"/>
        <w:ind w:firstLine="709"/>
        <w:jc w:val="center"/>
        <w:rPr>
          <w:b/>
        </w:rPr>
      </w:pPr>
      <w:r w:rsidRPr="00A33E09">
        <w:rPr>
          <w:b/>
        </w:rPr>
        <w:t>4.</w:t>
      </w:r>
      <w:r w:rsidRPr="00A33E09">
        <w:rPr>
          <w:b/>
        </w:rPr>
        <w:tab/>
        <w:t>Ф</w:t>
      </w:r>
      <w:r w:rsidR="00CD446B" w:rsidRPr="00A33E09">
        <w:rPr>
          <w:b/>
        </w:rPr>
        <w:t>ормы контроля за исполнени</w:t>
      </w:r>
      <w:r w:rsidRPr="00A33E09">
        <w:rPr>
          <w:b/>
        </w:rPr>
        <w:t>ем административного регламента</w:t>
      </w:r>
    </w:p>
    <w:p w:rsidR="00DE1F5A" w:rsidRPr="00A33E09" w:rsidRDefault="000B7727" w:rsidP="00DE1F5A">
      <w:pPr>
        <w:pStyle w:val="western"/>
        <w:shd w:val="clear" w:color="auto" w:fill="FFFFFF"/>
        <w:ind w:firstLine="709"/>
        <w:contextualSpacing/>
        <w:jc w:val="both"/>
        <w:rPr>
          <w:sz w:val="28"/>
          <w:szCs w:val="28"/>
        </w:rPr>
      </w:pPr>
      <w:r w:rsidRPr="00A33E09">
        <w:rPr>
          <w:sz w:val="28"/>
          <w:szCs w:val="28"/>
        </w:rPr>
        <w:t xml:space="preserve">4.1. </w:t>
      </w:r>
      <w:r w:rsidR="00244FF6" w:rsidRPr="00A33E09">
        <w:rPr>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нормативно правовых актов Российской Федерации и Грачевского муниципального района, устанавливающих требования к предоставлению муниципальной услуги, а также принятием ими решений.</w:t>
      </w:r>
    </w:p>
    <w:p w:rsidR="00DE1F5A" w:rsidRPr="00A33E09" w:rsidRDefault="000B7727" w:rsidP="00DE1F5A">
      <w:pPr>
        <w:pStyle w:val="western"/>
        <w:shd w:val="clear" w:color="auto" w:fill="FFFFFF"/>
        <w:ind w:firstLine="709"/>
        <w:contextualSpacing/>
        <w:jc w:val="both"/>
        <w:rPr>
          <w:sz w:val="28"/>
          <w:szCs w:val="28"/>
        </w:rPr>
      </w:pPr>
      <w:r w:rsidRPr="00A33E09">
        <w:rPr>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Отдела и МФЦ осуществляется должностными лицами, ответственными за организацию работы по предоставлению муниципальной  услуги, путем проведения проверок соблюдения и исполнения настоящего Административного регламента, иных нормативных правовых актов Российской Федерации, Ставропольского края и органов местного самоуправления.</w:t>
      </w:r>
    </w:p>
    <w:p w:rsidR="00DE1F5A" w:rsidRPr="00A33E09" w:rsidRDefault="000B7727" w:rsidP="00DE1F5A">
      <w:pPr>
        <w:pStyle w:val="western"/>
        <w:shd w:val="clear" w:color="auto" w:fill="FFFFFF"/>
        <w:ind w:firstLine="709"/>
        <w:contextualSpacing/>
        <w:jc w:val="both"/>
        <w:rPr>
          <w:sz w:val="28"/>
          <w:szCs w:val="28"/>
        </w:rPr>
      </w:pPr>
      <w:r w:rsidRPr="00A33E09">
        <w:rPr>
          <w:sz w:val="28"/>
          <w:szCs w:val="28"/>
        </w:rPr>
        <w:t>Контроль полноты и качества предоставления муниципальной услуги осуществляется начальником Отдела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 Периодичность осуществления контроля - не менее 1 раза в год.</w:t>
      </w:r>
    </w:p>
    <w:p w:rsidR="00DE1F5A" w:rsidRPr="00A33E09" w:rsidRDefault="000B7727" w:rsidP="00DE1F5A">
      <w:pPr>
        <w:pStyle w:val="western"/>
        <w:shd w:val="clear" w:color="auto" w:fill="FFFFFF"/>
        <w:ind w:firstLine="709"/>
        <w:contextualSpacing/>
        <w:jc w:val="both"/>
        <w:rPr>
          <w:sz w:val="28"/>
          <w:szCs w:val="28"/>
        </w:rPr>
      </w:pPr>
      <w:r w:rsidRPr="00A33E09">
        <w:rPr>
          <w:sz w:val="28"/>
          <w:szCs w:val="28"/>
        </w:rPr>
        <w:t>4.</w:t>
      </w:r>
      <w:r w:rsidR="00244FF6" w:rsidRPr="00A33E09">
        <w:rPr>
          <w:sz w:val="28"/>
          <w:szCs w:val="28"/>
        </w:rPr>
        <w:t>2</w:t>
      </w:r>
      <w:r w:rsidRPr="00A33E09">
        <w:rPr>
          <w:sz w:val="28"/>
          <w:szCs w:val="28"/>
        </w:rPr>
        <w:t xml:space="preserve">. </w:t>
      </w:r>
      <w:r w:rsidR="00244FF6" w:rsidRPr="00A33E09">
        <w:rPr>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DE1F5A" w:rsidRPr="00A33E09" w:rsidRDefault="000B7727" w:rsidP="00DE1F5A">
      <w:pPr>
        <w:pStyle w:val="western"/>
        <w:shd w:val="clear" w:color="auto" w:fill="FFFFFF"/>
        <w:ind w:firstLine="709"/>
        <w:contextualSpacing/>
        <w:jc w:val="both"/>
        <w:rPr>
          <w:sz w:val="28"/>
          <w:szCs w:val="28"/>
        </w:rPr>
      </w:pPr>
      <w:r w:rsidRPr="00A33E09">
        <w:rPr>
          <w:sz w:val="28"/>
          <w:szCs w:val="28"/>
        </w:rPr>
        <w:t xml:space="preserve">Проверки могут быть плановыми (осуществляться на основании полугодовых или годовых планов работы) и внеплановыми (организуются и проводятся в случаях обращений заявителей с жалобами на нарушение их прав и законных интересов действиями (бездействием) должностного лица, ответственного за предоставление муниципальной услуги, специалистов управления и сотрудников МФЦ по предоставлению услуги).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Кроме того, проверка проводится по обращению заявителя.  Порядок проведения внеплановой проверки регламентируется приказом управления. Предметом контроля является оценка полноты и качества исполнения муниципальной услуги, включая соблюдение последовательности и сроков административных действий (административных процедур), входящих в нее, </w:t>
      </w:r>
      <w:r w:rsidRPr="00A33E09">
        <w:rPr>
          <w:sz w:val="28"/>
          <w:szCs w:val="28"/>
        </w:rPr>
        <w:lastRenderedPageBreak/>
        <w:t>обоснованности и законности решений в процессе ее исполнения, а также выявление и устранение допущенных нарушений».</w:t>
      </w:r>
    </w:p>
    <w:p w:rsidR="00DE1F5A" w:rsidRPr="00A33E09" w:rsidRDefault="00244FF6" w:rsidP="00DE1F5A">
      <w:pPr>
        <w:pStyle w:val="western"/>
        <w:shd w:val="clear" w:color="auto" w:fill="FFFFFF"/>
        <w:ind w:firstLine="709"/>
        <w:contextualSpacing/>
        <w:jc w:val="both"/>
        <w:rPr>
          <w:sz w:val="28"/>
          <w:szCs w:val="28"/>
        </w:rPr>
      </w:pPr>
      <w:r w:rsidRPr="00A33E09">
        <w:rPr>
          <w:sz w:val="28"/>
          <w:szCs w:val="28"/>
        </w:rPr>
        <w:t xml:space="preserve">4.3. Ответственность должностных лиц органа администрации предоставляющего муниципальную услугу, его должностных лиц, муниципальных служащих, многофункционального центра предоставления муниципальных услуг, организаций, указанных в части 1 статьи 16 Федерального закона «Об организации предоставления государственных и муниципальных услуг», и их работников за решения и действия (бездействие), принимаемые (осуществляемые) ими в ходе предоставления муниципальной услуги. </w:t>
      </w:r>
    </w:p>
    <w:p w:rsidR="00DE1F5A" w:rsidRPr="00A33E09" w:rsidRDefault="00244FF6" w:rsidP="00DE1F5A">
      <w:pPr>
        <w:pStyle w:val="western"/>
        <w:shd w:val="clear" w:color="auto" w:fill="FFFFFF"/>
        <w:ind w:firstLine="709"/>
        <w:contextualSpacing/>
        <w:jc w:val="both"/>
        <w:rPr>
          <w:sz w:val="28"/>
          <w:szCs w:val="28"/>
        </w:rPr>
      </w:pPr>
      <w:r w:rsidRPr="00A33E09">
        <w:rPr>
          <w:sz w:val="28"/>
          <w:szCs w:val="28"/>
        </w:rPr>
        <w:t>По результатам проведенных проверок в случае выявления нарушений соблюдения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DE1F5A" w:rsidRPr="00A33E09" w:rsidRDefault="00244FF6" w:rsidP="00DE1F5A">
      <w:pPr>
        <w:pStyle w:val="western"/>
        <w:shd w:val="clear" w:color="auto" w:fill="FFFFFF"/>
        <w:ind w:firstLine="709"/>
        <w:contextualSpacing/>
        <w:jc w:val="both"/>
        <w:rPr>
          <w:sz w:val="28"/>
          <w:szCs w:val="28"/>
        </w:rPr>
      </w:pPr>
      <w:r w:rsidRPr="00A33E09">
        <w:rPr>
          <w:sz w:val="28"/>
          <w:szCs w:val="28"/>
        </w:rPr>
        <w:t>Ответственность специалистов определяется в их должностных инструкциях в соответствии с требованиями законодательства Российской Федерации.</w:t>
      </w:r>
    </w:p>
    <w:p w:rsidR="00DE1F5A" w:rsidRPr="00A33E09" w:rsidRDefault="00244FF6" w:rsidP="00DE1F5A">
      <w:pPr>
        <w:pStyle w:val="western"/>
        <w:shd w:val="clear" w:color="auto" w:fill="FFFFFF"/>
        <w:ind w:firstLine="709"/>
        <w:contextualSpacing/>
        <w:jc w:val="both"/>
        <w:rPr>
          <w:sz w:val="28"/>
          <w:szCs w:val="28"/>
        </w:rPr>
      </w:pPr>
      <w:r w:rsidRPr="00A33E09">
        <w:rPr>
          <w:sz w:val="28"/>
          <w:szCs w:val="28"/>
        </w:rPr>
        <w:t>О мерах, принятых в отношении специалистов,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орган администрации предоставляющий муниципальную услугу сообщает в письменной форме юридическому или физическому лицу, права и (или) законные интересы которого нарушены.</w:t>
      </w:r>
    </w:p>
    <w:p w:rsidR="00DE1F5A" w:rsidRPr="00A33E09" w:rsidRDefault="000B7727" w:rsidP="00DE1F5A">
      <w:pPr>
        <w:pStyle w:val="western"/>
        <w:shd w:val="clear" w:color="auto" w:fill="FFFFFF"/>
        <w:ind w:firstLine="709"/>
        <w:contextualSpacing/>
        <w:jc w:val="both"/>
        <w:rPr>
          <w:sz w:val="28"/>
          <w:szCs w:val="28"/>
        </w:rPr>
      </w:pPr>
      <w:r w:rsidRPr="00A33E09">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E1F5A" w:rsidRPr="00A33E09" w:rsidRDefault="000B7727" w:rsidP="00DE1F5A">
      <w:pPr>
        <w:pStyle w:val="western"/>
        <w:shd w:val="clear" w:color="auto" w:fill="FFFFFF"/>
        <w:ind w:firstLine="709"/>
        <w:contextualSpacing/>
        <w:jc w:val="both"/>
        <w:rPr>
          <w:sz w:val="28"/>
          <w:szCs w:val="28"/>
        </w:rPr>
      </w:pPr>
      <w:r w:rsidRPr="00A33E09">
        <w:rPr>
          <w:sz w:val="28"/>
          <w:szCs w:val="28"/>
        </w:rPr>
        <w:t>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DE1F5A" w:rsidRPr="00A33E09" w:rsidRDefault="000B7727" w:rsidP="00DE1F5A">
      <w:pPr>
        <w:pStyle w:val="western"/>
        <w:shd w:val="clear" w:color="auto" w:fill="FFFFFF"/>
        <w:ind w:firstLine="709"/>
        <w:contextualSpacing/>
        <w:jc w:val="both"/>
        <w:rPr>
          <w:sz w:val="28"/>
          <w:szCs w:val="28"/>
        </w:rPr>
      </w:pPr>
      <w:r w:rsidRPr="00A33E09">
        <w:rPr>
          <w:sz w:val="28"/>
          <w:szCs w:val="28"/>
        </w:rPr>
        <w:t>Предложения и замечания предоставляются непосредственно должностным лицам администрации либо с использованием средств телефонной и почтовой связи, а также официальный портал органов местного самоуправления Грачевского муниципального района Ставропольского края.</w:t>
      </w:r>
    </w:p>
    <w:p w:rsidR="00CD446B" w:rsidRPr="00A33E09" w:rsidRDefault="000B7727" w:rsidP="00DE1F5A">
      <w:pPr>
        <w:pStyle w:val="western"/>
        <w:shd w:val="clear" w:color="auto" w:fill="FFFFFF"/>
        <w:ind w:firstLine="709"/>
        <w:contextualSpacing/>
        <w:jc w:val="both"/>
        <w:rPr>
          <w:sz w:val="28"/>
          <w:szCs w:val="28"/>
        </w:rPr>
      </w:pPr>
      <w:r w:rsidRPr="00A33E09">
        <w:rPr>
          <w:sz w:val="28"/>
          <w:szCs w:val="28"/>
        </w:rPr>
        <w:t>4.5.</w:t>
      </w:r>
      <w:r w:rsidR="00DE1F5A" w:rsidRPr="00A33E09">
        <w:rPr>
          <w:sz w:val="28"/>
          <w:szCs w:val="28"/>
        </w:rPr>
        <w:t xml:space="preserve"> </w:t>
      </w:r>
      <w:r w:rsidRPr="00A33E09">
        <w:rPr>
          <w:sz w:val="28"/>
          <w:szCs w:val="28"/>
        </w:rPr>
        <w:t>Контроль за соблюдением и исполнением специалистами МФЦ  положений административного регламента осуществляется руководителем МФЦ.</w:t>
      </w:r>
    </w:p>
    <w:p w:rsidR="00FD66B9" w:rsidRPr="00A33E09" w:rsidRDefault="00FD66B9" w:rsidP="000B7727">
      <w:pPr>
        <w:pStyle w:val="a7"/>
        <w:spacing w:beforeAutospacing="0" w:after="0" w:line="240" w:lineRule="auto"/>
        <w:ind w:firstLine="709"/>
        <w:jc w:val="both"/>
      </w:pPr>
    </w:p>
    <w:p w:rsidR="00CD446B" w:rsidRPr="00A33E09" w:rsidRDefault="00CD446B" w:rsidP="00CD446B">
      <w:pPr>
        <w:pStyle w:val="a7"/>
        <w:spacing w:beforeAutospacing="0" w:after="0" w:line="240" w:lineRule="auto"/>
        <w:ind w:firstLine="709"/>
        <w:jc w:val="center"/>
        <w:rPr>
          <w:b/>
        </w:rPr>
      </w:pPr>
      <w:r w:rsidRPr="00A33E09">
        <w:rPr>
          <w:b/>
        </w:rPr>
        <w:t>5. Досудебный (внесудебный) порядок обжалования решений</w:t>
      </w:r>
    </w:p>
    <w:p w:rsidR="00CD446B" w:rsidRPr="00A33E09" w:rsidRDefault="00CD446B" w:rsidP="00CD446B">
      <w:pPr>
        <w:pStyle w:val="a7"/>
        <w:spacing w:beforeAutospacing="0" w:after="0" w:line="240" w:lineRule="auto"/>
        <w:ind w:firstLine="709"/>
        <w:jc w:val="center"/>
        <w:rPr>
          <w:b/>
        </w:rPr>
      </w:pPr>
      <w:r w:rsidRPr="00A33E09">
        <w:rPr>
          <w:b/>
        </w:rPr>
        <w:t>и действий (бездействия) органа администрации и муниципального</w:t>
      </w:r>
    </w:p>
    <w:p w:rsidR="00CD446B" w:rsidRPr="00A33E09" w:rsidRDefault="00CD446B" w:rsidP="00CD446B">
      <w:pPr>
        <w:pStyle w:val="a7"/>
        <w:spacing w:beforeAutospacing="0" w:after="0" w:line="240" w:lineRule="auto"/>
        <w:ind w:firstLine="709"/>
        <w:jc w:val="center"/>
        <w:rPr>
          <w:b/>
        </w:rPr>
      </w:pPr>
      <w:r w:rsidRPr="00A33E09">
        <w:rPr>
          <w:b/>
        </w:rPr>
        <w:t>учреждения, предоставляющего муниципальную услугу, а также</w:t>
      </w:r>
    </w:p>
    <w:p w:rsidR="00CD446B" w:rsidRPr="00A33E09" w:rsidRDefault="00CD446B" w:rsidP="00CD446B">
      <w:pPr>
        <w:pStyle w:val="a7"/>
        <w:spacing w:beforeAutospacing="0" w:after="0" w:line="240" w:lineRule="auto"/>
        <w:ind w:firstLine="709"/>
        <w:jc w:val="center"/>
        <w:rPr>
          <w:b/>
        </w:rPr>
      </w:pPr>
      <w:r w:rsidRPr="00A33E09">
        <w:rPr>
          <w:b/>
        </w:rPr>
        <w:t>должностных лиц, муниципальных служащих</w:t>
      </w:r>
    </w:p>
    <w:p w:rsidR="00FD66B9" w:rsidRPr="00A33E09" w:rsidRDefault="00FD66B9" w:rsidP="00FD66B9">
      <w:pPr>
        <w:spacing w:before="100"/>
        <w:ind w:firstLine="709"/>
        <w:contextualSpacing/>
        <w:jc w:val="both"/>
        <w:rPr>
          <w:color w:val="000000"/>
        </w:rPr>
      </w:pPr>
      <w:r w:rsidRPr="00A33E09">
        <w:rPr>
          <w:color w:val="000000"/>
        </w:rPr>
        <w:lastRenderedPageBreak/>
        <w:t>5.1. Информация для заявителя о его праве подать жалобу на решение и (или) действие (бездействие) органа администрации, предоставляющего муниципальную услугу, многофункционального центра предоставления муниципальных услуг, организаций, указанных в части 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FD66B9" w:rsidRPr="00A33E09" w:rsidRDefault="00FD66B9" w:rsidP="00FD66B9">
      <w:pPr>
        <w:spacing w:before="100"/>
        <w:ind w:firstLine="709"/>
        <w:contextualSpacing/>
        <w:jc w:val="both"/>
        <w:rPr>
          <w:color w:val="000000"/>
        </w:rPr>
      </w:pPr>
      <w:r w:rsidRPr="00A33E09">
        <w:rPr>
          <w:color w:val="000000"/>
        </w:rPr>
        <w:t>Заявитель имеет право на досудебное (внесудебное) обжалование действий (бездействия) и решений, принятых в ходе предоставления муниципальной услуги.</w:t>
      </w:r>
    </w:p>
    <w:p w:rsidR="00FD66B9" w:rsidRPr="00A33E09" w:rsidRDefault="00FD66B9" w:rsidP="00FD66B9">
      <w:pPr>
        <w:spacing w:before="100"/>
        <w:ind w:firstLine="709"/>
        <w:contextualSpacing/>
        <w:jc w:val="both"/>
        <w:rPr>
          <w:color w:val="000000"/>
        </w:rPr>
      </w:pPr>
      <w:r w:rsidRPr="00A33E09">
        <w:rPr>
          <w:color w:val="000000"/>
        </w:rPr>
        <w:t>5.2. Предмет жалобы.</w:t>
      </w:r>
    </w:p>
    <w:p w:rsidR="00FD66B9" w:rsidRPr="00A33E09" w:rsidRDefault="00FD66B9" w:rsidP="00FD66B9">
      <w:pPr>
        <w:spacing w:before="100"/>
        <w:ind w:firstLine="709"/>
        <w:contextualSpacing/>
        <w:jc w:val="both"/>
        <w:rPr>
          <w:color w:val="000000"/>
        </w:rPr>
      </w:pPr>
      <w:r w:rsidRPr="00A33E09">
        <w:rPr>
          <w:color w:val="000000"/>
        </w:rPr>
        <w:t>Заявитель вправе обратиться с жалобой в следующих случаях:</w:t>
      </w:r>
    </w:p>
    <w:p w:rsidR="00FD66B9" w:rsidRPr="00A33E09" w:rsidRDefault="00FD66B9" w:rsidP="00FD66B9">
      <w:pPr>
        <w:spacing w:before="100"/>
        <w:ind w:firstLine="709"/>
        <w:contextualSpacing/>
        <w:jc w:val="both"/>
        <w:rPr>
          <w:color w:val="000000"/>
        </w:rPr>
      </w:pPr>
      <w:r w:rsidRPr="00A33E09">
        <w:rPr>
          <w:color w:val="000000"/>
        </w:rPr>
        <w:t>1) нарушение срока регистрации запроса заявителя о предоставлении муниципальной услуги;</w:t>
      </w:r>
    </w:p>
    <w:p w:rsidR="00FD66B9" w:rsidRPr="00A33E09" w:rsidRDefault="00FD66B9" w:rsidP="00FD66B9">
      <w:pPr>
        <w:spacing w:before="100"/>
        <w:ind w:firstLine="709"/>
        <w:contextualSpacing/>
        <w:jc w:val="both"/>
        <w:rPr>
          <w:color w:val="000000"/>
        </w:rPr>
      </w:pPr>
      <w:r w:rsidRPr="00A33E09">
        <w:rPr>
          <w:color w:val="000000"/>
        </w:rPr>
        <w:t>2) нарушение срока предоставления муниципальной услуги;</w:t>
      </w:r>
    </w:p>
    <w:p w:rsidR="00FD66B9" w:rsidRPr="00A33E09" w:rsidRDefault="00FD66B9" w:rsidP="00FD66B9">
      <w:pPr>
        <w:spacing w:before="100"/>
        <w:ind w:firstLine="709"/>
        <w:contextualSpacing/>
        <w:jc w:val="both"/>
        <w:rPr>
          <w:color w:val="000000"/>
        </w:rPr>
      </w:pPr>
      <w:r w:rsidRPr="00A33E09">
        <w:rPr>
          <w:color w:val="00000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D66B9" w:rsidRPr="00A33E09" w:rsidRDefault="00FD66B9" w:rsidP="00FD66B9">
      <w:pPr>
        <w:spacing w:before="100"/>
        <w:ind w:firstLine="709"/>
        <w:contextualSpacing/>
        <w:jc w:val="both"/>
        <w:rPr>
          <w:color w:val="000000"/>
        </w:rPr>
      </w:pPr>
      <w:r w:rsidRPr="00A33E09">
        <w:rPr>
          <w:color w:val="000000"/>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D66B9" w:rsidRPr="00A33E09" w:rsidRDefault="00FD66B9" w:rsidP="00FD66B9">
      <w:pPr>
        <w:spacing w:before="100"/>
        <w:ind w:firstLine="709"/>
        <w:contextualSpacing/>
        <w:jc w:val="both"/>
        <w:rPr>
          <w:color w:val="000000"/>
        </w:rPr>
      </w:pPr>
      <w:r w:rsidRPr="00A33E09">
        <w:rPr>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D66B9" w:rsidRPr="00A33E09" w:rsidRDefault="00FD66B9" w:rsidP="00FD66B9">
      <w:pPr>
        <w:spacing w:before="100"/>
        <w:ind w:firstLine="709"/>
        <w:contextualSpacing/>
        <w:jc w:val="both"/>
        <w:rPr>
          <w:color w:val="000000"/>
        </w:rPr>
      </w:pPr>
      <w:r w:rsidRPr="00A33E09">
        <w:rPr>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D66B9" w:rsidRPr="00A33E09" w:rsidRDefault="00FD66B9" w:rsidP="00FD66B9">
      <w:pPr>
        <w:spacing w:before="100"/>
        <w:ind w:firstLine="709"/>
        <w:contextualSpacing/>
        <w:jc w:val="both"/>
        <w:rPr>
          <w:color w:val="000000"/>
        </w:rPr>
      </w:pPr>
      <w:r w:rsidRPr="00A33E09">
        <w:rPr>
          <w:color w:val="000000"/>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D66B9" w:rsidRPr="00A33E09" w:rsidRDefault="00FD66B9" w:rsidP="00FD66B9">
      <w:pPr>
        <w:spacing w:before="100"/>
        <w:ind w:firstLine="709"/>
        <w:contextualSpacing/>
        <w:jc w:val="both"/>
        <w:rPr>
          <w:color w:val="000000"/>
        </w:rPr>
      </w:pPr>
      <w:r w:rsidRPr="00A33E09">
        <w:rPr>
          <w:color w:val="000000"/>
        </w:rPr>
        <w:t>8) нарушение срока или порядка выдачи документов по результатам предоставления государственной или муниципальной услуги;</w:t>
      </w:r>
    </w:p>
    <w:p w:rsidR="00FD66B9" w:rsidRPr="00A33E09" w:rsidRDefault="00FD66B9" w:rsidP="00FD66B9">
      <w:pPr>
        <w:spacing w:before="100"/>
        <w:ind w:firstLine="709"/>
        <w:contextualSpacing/>
        <w:jc w:val="both"/>
        <w:rPr>
          <w:color w:val="000000"/>
        </w:rPr>
      </w:pPr>
      <w:r w:rsidRPr="00A33E09">
        <w:rPr>
          <w:color w:val="000000"/>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w:t>
      </w:r>
      <w:r w:rsidRPr="00A33E09">
        <w:rPr>
          <w:color w:val="000000"/>
        </w:rPr>
        <w:lastRenderedPageBreak/>
        <w:t>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FD66B9" w:rsidRPr="00A33E09" w:rsidRDefault="00FD66B9" w:rsidP="00FD66B9">
      <w:pPr>
        <w:spacing w:before="100"/>
        <w:ind w:firstLine="709"/>
        <w:contextualSpacing/>
        <w:jc w:val="both"/>
        <w:rPr>
          <w:color w:val="000000"/>
        </w:rPr>
      </w:pPr>
      <w:r w:rsidRPr="00A33E09">
        <w:rPr>
          <w:color w:val="000000"/>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 "Об организации предоставления государственных и муниципальных услуг".</w:t>
      </w:r>
    </w:p>
    <w:p w:rsidR="00FD66B9" w:rsidRPr="00A33E09" w:rsidRDefault="00FD66B9" w:rsidP="00FD66B9">
      <w:pPr>
        <w:spacing w:before="100"/>
        <w:ind w:firstLine="709"/>
        <w:contextualSpacing/>
        <w:jc w:val="both"/>
        <w:rPr>
          <w:color w:val="000000"/>
        </w:rPr>
      </w:pPr>
      <w:r w:rsidRPr="00A33E09">
        <w:rPr>
          <w:color w:val="000000"/>
        </w:rPr>
        <w:t>5.3. Органы администрации, и уполномоченные на рассмотрение жалобы должностные лица, которым может быть направлена жалоба.</w:t>
      </w:r>
    </w:p>
    <w:p w:rsidR="00FD66B9" w:rsidRPr="00A33E09" w:rsidRDefault="00FD66B9" w:rsidP="00FD66B9">
      <w:pPr>
        <w:spacing w:before="100"/>
        <w:ind w:firstLine="709"/>
        <w:contextualSpacing/>
        <w:jc w:val="both"/>
        <w:rPr>
          <w:color w:val="000000"/>
        </w:rPr>
      </w:pPr>
      <w:r w:rsidRPr="00A33E09">
        <w:rPr>
          <w:color w:val="000000"/>
        </w:rPr>
        <w:t>5.3.1. Жалоба на решения и (или) действия (бездействие) отдела имущественных и земельных отношений, на должностных лиц отдела имущественных и земельных отношений подается в отдел имущественных и земельных отношений, расположенный по адресу, указанному в пункте 1.3.1 настоящего Административного регламента.</w:t>
      </w:r>
    </w:p>
    <w:p w:rsidR="00FD66B9" w:rsidRPr="00A33E09" w:rsidRDefault="00FD66B9" w:rsidP="00FD66B9">
      <w:pPr>
        <w:spacing w:before="100"/>
        <w:ind w:firstLine="709"/>
        <w:contextualSpacing/>
        <w:jc w:val="both"/>
        <w:rPr>
          <w:color w:val="000000"/>
        </w:rPr>
      </w:pPr>
      <w:r w:rsidRPr="00A33E09">
        <w:rPr>
          <w:color w:val="000000"/>
        </w:rPr>
        <w:t>5.3.2. Жалоба на решения и (или) действия (бездействие) отдела, руководителя отдела, может подаваться в администрацию Грачевского муниципального района Ставропольского края, расположенную по адресу: 356250 Ставропольский край, Грачевский район, село Грачевка ул. Ставропольская, 42, Министерство имущественных отношений Ставропольского края, расположенный по адресу: 355003, Ставропольский край, г. Ставрополь, ул. Ленина, д. 93.</w:t>
      </w:r>
    </w:p>
    <w:p w:rsidR="00FD66B9" w:rsidRPr="00A33E09" w:rsidRDefault="00FD66B9" w:rsidP="00FD66B9">
      <w:pPr>
        <w:spacing w:before="100"/>
        <w:ind w:firstLine="709"/>
        <w:contextualSpacing/>
        <w:jc w:val="both"/>
        <w:rPr>
          <w:color w:val="000000"/>
        </w:rPr>
      </w:pPr>
      <w:r w:rsidRPr="00A33E09">
        <w:rPr>
          <w:color w:val="000000"/>
        </w:rPr>
        <w:t>5.3.3. Жалобы на решения и действия (бездействие) работника многофункционального центра подаются руководителю этого монофункционального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FD66B9" w:rsidRPr="00A33E09" w:rsidRDefault="00FD66B9" w:rsidP="00FD66B9">
      <w:pPr>
        <w:spacing w:before="100"/>
        <w:ind w:firstLine="709"/>
        <w:contextualSpacing/>
        <w:jc w:val="both"/>
        <w:rPr>
          <w:color w:val="000000"/>
        </w:rPr>
      </w:pPr>
      <w:r w:rsidRPr="00A33E09">
        <w:rPr>
          <w:color w:val="000000"/>
        </w:rPr>
        <w:t>Жалоба должна содержать:</w:t>
      </w:r>
    </w:p>
    <w:p w:rsidR="00FD66B9" w:rsidRPr="00A33E09" w:rsidRDefault="00FD66B9" w:rsidP="00FD66B9">
      <w:pPr>
        <w:spacing w:before="100"/>
        <w:ind w:firstLine="709"/>
        <w:contextualSpacing/>
        <w:jc w:val="both"/>
        <w:rPr>
          <w:color w:val="000000"/>
        </w:rPr>
      </w:pPr>
      <w:r w:rsidRPr="00A33E09">
        <w:rPr>
          <w:color w:val="000000"/>
        </w:rPr>
        <w:t>1) наименование органа, предоставляющего муниципальную услугу, либо муниципального служащего, сотрудника организации, предоставляю</w:t>
      </w:r>
      <w:r w:rsidRPr="00A33E09">
        <w:rPr>
          <w:color w:val="000000"/>
        </w:rPr>
        <w:lastRenderedPageBreak/>
        <w:t>щей муниципальную услугу, решения и действия (бездействие) которых обжалуются;</w:t>
      </w:r>
    </w:p>
    <w:p w:rsidR="00FD66B9" w:rsidRPr="00A33E09" w:rsidRDefault="00FD66B9" w:rsidP="00FD66B9">
      <w:pPr>
        <w:spacing w:before="100"/>
        <w:ind w:firstLine="709"/>
        <w:contextualSpacing/>
        <w:jc w:val="both"/>
        <w:rPr>
          <w:color w:val="000000"/>
        </w:rPr>
      </w:pPr>
      <w:r w:rsidRPr="00A33E09">
        <w:rPr>
          <w:color w:val="000000"/>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D66B9" w:rsidRPr="00A33E09" w:rsidRDefault="00FD66B9" w:rsidP="00FD66B9">
      <w:pPr>
        <w:spacing w:before="100"/>
        <w:ind w:firstLine="709"/>
        <w:contextualSpacing/>
        <w:jc w:val="both"/>
        <w:rPr>
          <w:color w:val="000000"/>
        </w:rPr>
      </w:pPr>
      <w:r w:rsidRPr="00A33E09">
        <w:rPr>
          <w:color w:val="000000"/>
        </w:rPr>
        <w:t>3) сведения об обжалуемых решениях и действиях (бездействии) органа, предоставляющего муниципальную услугу, либо муниципального служащего;</w:t>
      </w:r>
    </w:p>
    <w:p w:rsidR="00FD66B9" w:rsidRPr="00A33E09" w:rsidRDefault="00FD66B9" w:rsidP="00FD66B9">
      <w:pPr>
        <w:spacing w:before="100"/>
        <w:ind w:firstLine="709"/>
        <w:contextualSpacing/>
        <w:jc w:val="both"/>
        <w:rPr>
          <w:color w:val="000000"/>
        </w:rPr>
      </w:pPr>
      <w:r w:rsidRPr="00A33E09">
        <w:rPr>
          <w:color w:val="000000"/>
        </w:rPr>
        <w:t>4) доводы, на основании которых заявитель не согласен с решением и действием (бездействием) органа, предоставляющего муниципальную услугу, либо муниципального служащего.</w:t>
      </w:r>
    </w:p>
    <w:p w:rsidR="00FD66B9" w:rsidRPr="00A33E09" w:rsidRDefault="00FD66B9" w:rsidP="00FD66B9">
      <w:pPr>
        <w:spacing w:before="100"/>
        <w:ind w:firstLine="709"/>
        <w:contextualSpacing/>
        <w:jc w:val="both"/>
        <w:rPr>
          <w:color w:val="000000"/>
        </w:rPr>
      </w:pPr>
      <w:r w:rsidRPr="00A33E09">
        <w:rPr>
          <w:color w:val="000000"/>
        </w:rPr>
        <w:t>Заявителем могут быть представлены документы (при наличии), подтверждающие доводы заявителя, либо их копии.</w:t>
      </w:r>
    </w:p>
    <w:p w:rsidR="00FD66B9" w:rsidRPr="00A33E09" w:rsidRDefault="00FD66B9" w:rsidP="00FD66B9">
      <w:pPr>
        <w:spacing w:before="100"/>
        <w:ind w:firstLine="709"/>
        <w:contextualSpacing/>
        <w:jc w:val="both"/>
        <w:rPr>
          <w:color w:val="000000"/>
        </w:rPr>
      </w:pPr>
      <w:r w:rsidRPr="00A33E09">
        <w:rPr>
          <w:color w:val="000000"/>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МФЦ, а также может быть принята при личном приеме заявителя.</w:t>
      </w:r>
    </w:p>
    <w:p w:rsidR="00FD66B9" w:rsidRPr="00A33E09" w:rsidRDefault="00FD66B9" w:rsidP="00FD66B9">
      <w:pPr>
        <w:spacing w:before="100"/>
        <w:ind w:firstLine="709"/>
        <w:contextualSpacing/>
        <w:jc w:val="both"/>
        <w:rPr>
          <w:color w:val="000000"/>
        </w:rPr>
      </w:pPr>
      <w:r w:rsidRPr="00A33E09">
        <w:rPr>
          <w:color w:val="000000"/>
        </w:rPr>
        <w:t>В случае признания жалобы подлежащей удовлетворению в ответе заявителю, указанном в части 8 ст. 11.2 Федерального закон от 27.07.2010 N 210-ФЗ "Об организации предоставления государственных и муниципальных услуг",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D66B9" w:rsidRPr="00A33E09" w:rsidRDefault="00FD66B9" w:rsidP="00FD66B9">
      <w:pPr>
        <w:spacing w:before="100"/>
        <w:ind w:firstLine="709"/>
        <w:contextualSpacing/>
        <w:jc w:val="both"/>
        <w:rPr>
          <w:color w:val="000000"/>
        </w:rPr>
      </w:pPr>
      <w:r w:rsidRPr="00A33E09">
        <w:rPr>
          <w:color w:val="000000"/>
        </w:rPr>
        <w:t>5.4. Порядок подачи и рассмотрения жалобы.</w:t>
      </w:r>
    </w:p>
    <w:p w:rsidR="00FD66B9" w:rsidRPr="00A33E09" w:rsidRDefault="00FD66B9" w:rsidP="00FD66B9">
      <w:pPr>
        <w:spacing w:before="100"/>
        <w:ind w:firstLine="709"/>
        <w:contextualSpacing/>
        <w:jc w:val="both"/>
        <w:rPr>
          <w:color w:val="000000"/>
        </w:rPr>
      </w:pPr>
      <w:r w:rsidRPr="00A33E09">
        <w:rPr>
          <w:color w:val="000000"/>
        </w:rPr>
        <w:t>5.4.1. Основанием для начала процедуры досудебного (внесудебного) обжалования является поступление жалобы на действия (бездействие) и решения, принятые в ходе предоставления муниципальной услуги.</w:t>
      </w:r>
    </w:p>
    <w:p w:rsidR="00FD66B9" w:rsidRPr="00A33E09" w:rsidRDefault="00FD66B9" w:rsidP="00FD66B9">
      <w:pPr>
        <w:spacing w:before="100"/>
        <w:ind w:firstLine="709"/>
        <w:contextualSpacing/>
        <w:jc w:val="both"/>
        <w:rPr>
          <w:color w:val="000000"/>
        </w:rPr>
      </w:pPr>
      <w:r w:rsidRPr="00A33E09">
        <w:rPr>
          <w:color w:val="000000"/>
        </w:rPr>
        <w:t>Заявители имеют право обратиться с устным или письменным обращением (жалобой) в адрес:</w:t>
      </w:r>
    </w:p>
    <w:p w:rsidR="00FD66B9" w:rsidRPr="00A33E09" w:rsidRDefault="00FD66B9" w:rsidP="00FD66B9">
      <w:pPr>
        <w:spacing w:before="100"/>
        <w:ind w:firstLine="709"/>
        <w:contextualSpacing/>
        <w:jc w:val="both"/>
        <w:rPr>
          <w:color w:val="000000"/>
        </w:rPr>
      </w:pPr>
      <w:r w:rsidRPr="00A33E09">
        <w:rPr>
          <w:color w:val="000000"/>
        </w:rPr>
        <w:t xml:space="preserve">- главы Грачёвского муниципального района Ставропольского края, по телефону (8-86540) 4-04-06, по адресу: Ставропольский край, с. Грачевка, ул.Ставропольская,42 ; </w:t>
      </w:r>
    </w:p>
    <w:p w:rsidR="00FD66B9" w:rsidRPr="00A33E09" w:rsidRDefault="00FD66B9" w:rsidP="00FD66B9">
      <w:pPr>
        <w:spacing w:before="100"/>
        <w:ind w:firstLine="709"/>
        <w:contextualSpacing/>
        <w:jc w:val="both"/>
        <w:rPr>
          <w:color w:val="000000"/>
        </w:rPr>
      </w:pPr>
      <w:r w:rsidRPr="00A33E09">
        <w:rPr>
          <w:color w:val="000000"/>
        </w:rPr>
        <w:t>- руководителя Отдела, по телефону: (8-86540) 4-16-28, по адресу: по адресу: Ставропольский край, с. Грачевка, ул.Ставропольская,42, каб. 7;</w:t>
      </w:r>
    </w:p>
    <w:p w:rsidR="00FD66B9" w:rsidRPr="00A33E09" w:rsidRDefault="00FD66B9" w:rsidP="00FD66B9">
      <w:pPr>
        <w:spacing w:before="100"/>
        <w:ind w:firstLine="709"/>
        <w:contextualSpacing/>
        <w:jc w:val="both"/>
        <w:rPr>
          <w:color w:val="000000"/>
        </w:rPr>
      </w:pPr>
      <w:r w:rsidRPr="00A33E09">
        <w:rPr>
          <w:color w:val="000000"/>
        </w:rPr>
        <w:t>- директора МФЦ, по телефону 8 (86540) 4-13-34, по адресу: 356250, Ставропольский край, с. Грачевка, ул. Ставропольская, 40;</w:t>
      </w:r>
    </w:p>
    <w:p w:rsidR="00FD66B9" w:rsidRPr="00A33E09" w:rsidRDefault="00FD66B9" w:rsidP="00FD66B9">
      <w:pPr>
        <w:spacing w:before="100"/>
        <w:ind w:firstLine="709"/>
        <w:contextualSpacing/>
        <w:jc w:val="both"/>
        <w:rPr>
          <w:color w:val="000000"/>
        </w:rPr>
      </w:pPr>
      <w:r w:rsidRPr="00A33E09">
        <w:rPr>
          <w:color w:val="000000"/>
        </w:rPr>
        <w:lastRenderedPageBreak/>
        <w:t xml:space="preserve">Муниципальное казенное учреждение "Многофункциональный центр предоставления государственных и муниципальных услуг Грачевского муниципального района Ставропольского края" (далее - МФЦ) </w:t>
      </w:r>
    </w:p>
    <w:p w:rsidR="00FD66B9" w:rsidRPr="00A33E09" w:rsidRDefault="00FD66B9" w:rsidP="00FD66B9">
      <w:pPr>
        <w:spacing w:before="100"/>
        <w:ind w:firstLine="709"/>
        <w:contextualSpacing/>
        <w:jc w:val="both"/>
        <w:rPr>
          <w:color w:val="000000"/>
        </w:rPr>
      </w:pPr>
      <w:r w:rsidRPr="00A33E09">
        <w:rPr>
          <w:color w:val="000000"/>
        </w:rPr>
        <w:t>5.4.2. Жалоба может быть направлена также по почте, электронной почте, через многофункциональный центр, на официальный сайт администрации, через Единый портал, региональный портал.</w:t>
      </w:r>
    </w:p>
    <w:p w:rsidR="00FD66B9" w:rsidRPr="00A33E09" w:rsidRDefault="00FD66B9" w:rsidP="00FD66B9">
      <w:pPr>
        <w:spacing w:before="100"/>
        <w:ind w:firstLine="709"/>
        <w:contextualSpacing/>
        <w:jc w:val="both"/>
        <w:rPr>
          <w:color w:val="000000"/>
        </w:rPr>
      </w:pPr>
      <w:r w:rsidRPr="00A33E09">
        <w:rPr>
          <w:color w:val="000000"/>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FD66B9" w:rsidRPr="00A33E09" w:rsidRDefault="00FD66B9" w:rsidP="00FD66B9">
      <w:pPr>
        <w:spacing w:before="100"/>
        <w:ind w:firstLine="709"/>
        <w:contextualSpacing/>
        <w:jc w:val="both"/>
        <w:rPr>
          <w:color w:val="000000"/>
        </w:rPr>
      </w:pPr>
      <w:r w:rsidRPr="00A33E09">
        <w:rPr>
          <w:color w:val="000000"/>
        </w:rPr>
        <w:t>5.4.3. При подаче жалобы через многофункциональный центр, вышеуказанный центр обеспечивает ее передачу в Отдел и/или администрацию Грачевского муниципального района Ставропольского края, в порядке и сроки, которые установлены соглашением о взаимодействии между многофункциональным центром и администрацией Грачевского муниципального района Ставропольского края, но не позднее следующего рабочего дня со дня поступления жалобы.</w:t>
      </w:r>
    </w:p>
    <w:p w:rsidR="00FD66B9" w:rsidRPr="00A33E09" w:rsidRDefault="00FD66B9" w:rsidP="00FD66B9">
      <w:pPr>
        <w:spacing w:before="100"/>
        <w:ind w:firstLine="737"/>
        <w:contextualSpacing/>
        <w:jc w:val="both"/>
        <w:rPr>
          <w:color w:val="000000"/>
        </w:rPr>
      </w:pPr>
      <w:r w:rsidRPr="00A33E09">
        <w:rPr>
          <w:color w:val="000000"/>
        </w:rPr>
        <w:t>5.4.4. Жалоба на нарушение порядка предоставления муниципальной услуги многофункциональным центром рассматривается в порядке, установленном многофункциональным центром.</w:t>
      </w:r>
    </w:p>
    <w:p w:rsidR="00FD66B9" w:rsidRPr="00A33E09" w:rsidRDefault="00FD66B9" w:rsidP="00FD66B9">
      <w:pPr>
        <w:spacing w:before="100"/>
        <w:ind w:firstLine="737"/>
        <w:contextualSpacing/>
        <w:jc w:val="both"/>
        <w:rPr>
          <w:color w:val="000000"/>
        </w:rPr>
      </w:pPr>
      <w:r w:rsidRPr="00A33E09">
        <w:rPr>
          <w:color w:val="000000"/>
        </w:rPr>
        <w:t>5.5. Сроки рассмотрения жалобы.</w:t>
      </w:r>
    </w:p>
    <w:p w:rsidR="00FD66B9" w:rsidRPr="00A33E09" w:rsidRDefault="00FD66B9" w:rsidP="00FD66B9">
      <w:pPr>
        <w:spacing w:before="100"/>
        <w:ind w:firstLine="709"/>
        <w:contextualSpacing/>
        <w:jc w:val="both"/>
        <w:rPr>
          <w:color w:val="000000"/>
        </w:rPr>
      </w:pPr>
      <w:r w:rsidRPr="00A33E09">
        <w:rPr>
          <w:color w:val="000000"/>
        </w:rPr>
        <w:t xml:space="preserve">5.5.1. Жалоба, поступившая в Отдел, подлежит регистрации не позднее следующего рабочего дня со дня ее поступления. </w:t>
      </w:r>
    </w:p>
    <w:p w:rsidR="00FD66B9" w:rsidRPr="00A33E09" w:rsidRDefault="00FD66B9" w:rsidP="00FD66B9">
      <w:pPr>
        <w:spacing w:before="100"/>
        <w:ind w:firstLine="709"/>
        <w:contextualSpacing/>
        <w:jc w:val="both"/>
        <w:rPr>
          <w:color w:val="000000"/>
        </w:rPr>
      </w:pPr>
      <w:r w:rsidRPr="00A33E09">
        <w:rPr>
          <w:color w:val="000000"/>
        </w:rPr>
        <w:t xml:space="preserve">5.5.2. Жалоба рассматривается в течение 15 рабочих дней со дня ее регистрации. </w:t>
      </w:r>
    </w:p>
    <w:p w:rsidR="00FD66B9" w:rsidRPr="00A33E09" w:rsidRDefault="00FD66B9" w:rsidP="00FD66B9">
      <w:pPr>
        <w:spacing w:before="100"/>
        <w:ind w:firstLine="709"/>
        <w:contextualSpacing/>
        <w:jc w:val="both"/>
        <w:rPr>
          <w:color w:val="000000"/>
        </w:rPr>
      </w:pPr>
      <w:r w:rsidRPr="00A33E09">
        <w:rPr>
          <w:color w:val="000000"/>
        </w:rPr>
        <w:t>5.5.3. Жалоба на отказ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подлежит рассмотрению в течение пяти рабочих дней со дня ее регистрации.</w:t>
      </w:r>
    </w:p>
    <w:p w:rsidR="00FD66B9" w:rsidRPr="00A33E09" w:rsidRDefault="00FD66B9" w:rsidP="00FD66B9">
      <w:pPr>
        <w:spacing w:before="100"/>
        <w:ind w:firstLine="709"/>
        <w:contextualSpacing/>
        <w:jc w:val="both"/>
        <w:rPr>
          <w:color w:val="000000"/>
        </w:rPr>
      </w:pPr>
      <w:r w:rsidRPr="00A33E09">
        <w:rPr>
          <w:color w:val="000000"/>
        </w:rPr>
        <w:t>5.5.4. В случае если заявителем в отдел имущественных и земельных отношений подана жалоба, принятие решения по которой не входит в его компетенцию, в течение 3 рабочих дней со дня ее регистрации Отдел направляет жалобу в уполномоченный на ее рассмотрение орган и в письменной форме информирует заявителя о перенаправлении жалобы.</w:t>
      </w:r>
    </w:p>
    <w:p w:rsidR="00FD66B9" w:rsidRPr="00A33E09" w:rsidRDefault="00FD66B9" w:rsidP="00FD66B9">
      <w:pPr>
        <w:spacing w:before="100"/>
        <w:ind w:firstLine="709"/>
        <w:contextualSpacing/>
        <w:jc w:val="both"/>
        <w:rPr>
          <w:color w:val="000000"/>
        </w:rPr>
      </w:pPr>
      <w:r w:rsidRPr="00A33E09">
        <w:rPr>
          <w:color w:val="000000"/>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законодательством Ставропольского края и законодательством Грачевского муниципального района.</w:t>
      </w:r>
    </w:p>
    <w:p w:rsidR="00FD66B9" w:rsidRPr="00A33E09" w:rsidRDefault="00FD66B9" w:rsidP="00FD66B9">
      <w:pPr>
        <w:spacing w:before="100"/>
        <w:ind w:firstLine="709"/>
        <w:contextualSpacing/>
        <w:jc w:val="both"/>
        <w:rPr>
          <w:color w:val="000000"/>
        </w:rPr>
      </w:pPr>
      <w:r w:rsidRPr="00A33E09">
        <w:rPr>
          <w:color w:val="000000"/>
        </w:rPr>
        <w:t>Основания для приостановления рассмотрения жалобы отсутствуют.</w:t>
      </w:r>
    </w:p>
    <w:p w:rsidR="00FD66B9" w:rsidRPr="00A33E09" w:rsidRDefault="00FD66B9" w:rsidP="00FD66B9">
      <w:pPr>
        <w:spacing w:before="100"/>
        <w:ind w:firstLine="709"/>
        <w:contextualSpacing/>
        <w:jc w:val="both"/>
        <w:rPr>
          <w:color w:val="000000"/>
        </w:rPr>
      </w:pPr>
      <w:r w:rsidRPr="00A33E09">
        <w:rPr>
          <w:color w:val="000000"/>
        </w:rPr>
        <w:t>5.7. Результат рассмотрения жалобы</w:t>
      </w:r>
    </w:p>
    <w:p w:rsidR="00FD66B9" w:rsidRPr="00A33E09" w:rsidRDefault="00FD66B9" w:rsidP="00FD66B9">
      <w:pPr>
        <w:spacing w:before="100"/>
        <w:ind w:firstLine="709"/>
        <w:contextualSpacing/>
        <w:jc w:val="both"/>
        <w:rPr>
          <w:color w:val="000000"/>
        </w:rPr>
      </w:pPr>
      <w:r w:rsidRPr="00A33E09">
        <w:rPr>
          <w:color w:val="000000"/>
        </w:rPr>
        <w:t>По результатам рассмотрения жалобы принимается одно из следующих решений:</w:t>
      </w:r>
    </w:p>
    <w:p w:rsidR="00FD66B9" w:rsidRPr="00A33E09" w:rsidRDefault="00FD66B9" w:rsidP="00FD66B9">
      <w:pPr>
        <w:spacing w:before="100"/>
        <w:ind w:firstLine="709"/>
        <w:contextualSpacing/>
        <w:jc w:val="both"/>
        <w:rPr>
          <w:color w:val="000000"/>
        </w:rPr>
      </w:pPr>
      <w:r w:rsidRPr="00A33E09">
        <w:rPr>
          <w:color w:val="000000"/>
        </w:rPr>
        <w:t>1) удовлетворяет жалобу, в том числе в форме подготовке проекта постановления об отмене принятого решения, исправления допущенных опечаток и ошибок в выданных в результате предоставления муниципальной услуги документах, а также в иных формах;</w:t>
      </w:r>
    </w:p>
    <w:p w:rsidR="00FD66B9" w:rsidRPr="00A33E09" w:rsidRDefault="00FD66B9" w:rsidP="00FD66B9">
      <w:pPr>
        <w:spacing w:before="100"/>
        <w:ind w:firstLine="709"/>
        <w:contextualSpacing/>
        <w:jc w:val="both"/>
        <w:rPr>
          <w:color w:val="000000"/>
        </w:rPr>
      </w:pPr>
      <w:r w:rsidRPr="00A33E09">
        <w:rPr>
          <w:color w:val="000000"/>
        </w:rPr>
        <w:lastRenderedPageBreak/>
        <w:t>2) отказывает в удовлетворении жалобы.</w:t>
      </w:r>
    </w:p>
    <w:p w:rsidR="00FD66B9" w:rsidRPr="00A33E09" w:rsidRDefault="00FD66B9" w:rsidP="00FD66B9">
      <w:pPr>
        <w:spacing w:before="100"/>
        <w:ind w:firstLine="709"/>
        <w:contextualSpacing/>
        <w:jc w:val="both"/>
        <w:rPr>
          <w:color w:val="000000"/>
        </w:rPr>
      </w:pPr>
      <w:r w:rsidRPr="00A33E09">
        <w:rPr>
          <w:color w:val="000000"/>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P492" w:history="1">
        <w:r w:rsidRPr="00A33E09">
          <w:rPr>
            <w:color w:val="0000FF"/>
          </w:rPr>
          <w:t>частью 1.1 статьи 16</w:t>
        </w:r>
      </w:hyperlink>
      <w:r w:rsidRPr="00A33E09">
        <w:rPr>
          <w:color w:val="000000"/>
        </w:rPr>
        <w:t xml:space="preserve">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D66B9" w:rsidRPr="00A33E09" w:rsidRDefault="00FD66B9" w:rsidP="00FD66B9">
      <w:pPr>
        <w:spacing w:before="100"/>
        <w:ind w:firstLine="709"/>
        <w:contextualSpacing/>
        <w:jc w:val="both"/>
        <w:rPr>
          <w:color w:val="000000"/>
        </w:rPr>
      </w:pPr>
      <w:r w:rsidRPr="00A33E09">
        <w:rPr>
          <w:color w:val="000000"/>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D66B9" w:rsidRPr="00A33E09" w:rsidRDefault="00FD66B9" w:rsidP="00FD66B9">
      <w:pPr>
        <w:spacing w:before="100"/>
        <w:ind w:firstLine="709"/>
        <w:contextualSpacing/>
        <w:jc w:val="both"/>
        <w:rPr>
          <w:color w:val="000000"/>
        </w:rPr>
      </w:pPr>
      <w:r w:rsidRPr="00A33E09">
        <w:rPr>
          <w:color w:val="00000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D66B9" w:rsidRPr="00A33E09" w:rsidRDefault="00FD66B9" w:rsidP="00FD66B9">
      <w:pPr>
        <w:spacing w:before="100"/>
        <w:ind w:firstLine="709"/>
        <w:contextualSpacing/>
        <w:jc w:val="both"/>
        <w:rPr>
          <w:color w:val="000000"/>
        </w:rPr>
      </w:pPr>
      <w:r w:rsidRPr="00A33E09">
        <w:rPr>
          <w:color w:val="000000"/>
        </w:rPr>
        <w:t>Письменный ответ на жалобу заявителя не дается в следующих случаях:</w:t>
      </w:r>
    </w:p>
    <w:p w:rsidR="00FD66B9" w:rsidRPr="00A33E09" w:rsidRDefault="00FD66B9" w:rsidP="00FD66B9">
      <w:pPr>
        <w:spacing w:before="100"/>
        <w:ind w:firstLine="709"/>
        <w:contextualSpacing/>
        <w:jc w:val="both"/>
        <w:rPr>
          <w:color w:val="000000"/>
        </w:rPr>
      </w:pPr>
      <w:r w:rsidRPr="00A33E09">
        <w:rPr>
          <w:color w:val="000000"/>
        </w:rPr>
        <w:t>в жалобе не указаны фамилия заявителя, направившего обращение, и почтовый адрес, по которому должен быть направлен ответ;</w:t>
      </w:r>
    </w:p>
    <w:p w:rsidR="00FD66B9" w:rsidRPr="00A33E09" w:rsidRDefault="00FD66B9" w:rsidP="00FD66B9">
      <w:pPr>
        <w:spacing w:before="100"/>
        <w:ind w:firstLine="709"/>
        <w:contextualSpacing/>
        <w:jc w:val="both"/>
        <w:rPr>
          <w:color w:val="000000"/>
        </w:rPr>
      </w:pPr>
      <w:r w:rsidRPr="00A33E09">
        <w:rPr>
          <w:color w:val="000000"/>
        </w:rPr>
        <w:t>в жалобе содержатся нецензурные либо оскорбительные выражения, угрозы жизни, здоровью и имуществу должностного лица, а также членам его семьи;</w:t>
      </w:r>
    </w:p>
    <w:p w:rsidR="00FD66B9" w:rsidRPr="00A33E09" w:rsidRDefault="00FD66B9" w:rsidP="00FD66B9">
      <w:pPr>
        <w:spacing w:before="100"/>
        <w:ind w:firstLine="709"/>
        <w:contextualSpacing/>
        <w:jc w:val="both"/>
        <w:rPr>
          <w:color w:val="000000"/>
        </w:rPr>
      </w:pPr>
      <w:r w:rsidRPr="00A33E09">
        <w:rPr>
          <w:color w:val="000000"/>
        </w:rPr>
        <w:t>текст жалобы не поддается прочтению, о чем сообщается заявителю, направившему жалобу, если его фамилия и почтовый адрес поддаются прочтению, а также сообщается по телефону или факсимильной связи, по электронной почте (при наличии такой информации и если указанные данные поддаются прочтению).</w:t>
      </w:r>
    </w:p>
    <w:p w:rsidR="00FD66B9" w:rsidRPr="00A33E09" w:rsidRDefault="00FD66B9" w:rsidP="00FD66B9">
      <w:pPr>
        <w:spacing w:before="100"/>
        <w:ind w:firstLine="709"/>
        <w:contextualSpacing/>
        <w:jc w:val="both"/>
        <w:rPr>
          <w:color w:val="000000"/>
        </w:rPr>
      </w:pPr>
      <w:r w:rsidRPr="00A33E09">
        <w:rPr>
          <w:color w:val="000000"/>
        </w:rPr>
        <w:t>В случае, если в письменном обращении (жалобе) гражданина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руководитель органа местного самоуправления вправе принять решение о безосновательности очередного обращения (жалобы) и прекращении переписки с гражданином по данному вопросу при условии, что указанное обращение (жалоба) и ранее направляемые обращения (жалобы)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(жалобу).</w:t>
      </w:r>
    </w:p>
    <w:p w:rsidR="00FD66B9" w:rsidRPr="00A33E09" w:rsidRDefault="00FD66B9" w:rsidP="00FD66B9">
      <w:pPr>
        <w:spacing w:before="100"/>
        <w:ind w:firstLine="709"/>
        <w:contextualSpacing/>
        <w:jc w:val="both"/>
        <w:rPr>
          <w:color w:val="000000"/>
        </w:rPr>
      </w:pPr>
      <w:r w:rsidRPr="00A33E09">
        <w:rPr>
          <w:color w:val="000000"/>
        </w:rPr>
        <w:t>5.8. Порядок информирования заявителя о результатах рассмотрения жалобы.</w:t>
      </w:r>
    </w:p>
    <w:p w:rsidR="00FD66B9" w:rsidRPr="00A33E09" w:rsidRDefault="00FD66B9" w:rsidP="00FD66B9">
      <w:pPr>
        <w:spacing w:before="100"/>
        <w:ind w:firstLine="709"/>
        <w:contextualSpacing/>
        <w:jc w:val="both"/>
        <w:rPr>
          <w:color w:val="000000"/>
        </w:rPr>
      </w:pPr>
      <w:r w:rsidRPr="00A33E09">
        <w:rPr>
          <w:color w:val="000000"/>
        </w:rPr>
        <w:t xml:space="preserve">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FD66B9" w:rsidRPr="00A33E09" w:rsidRDefault="00FD66B9" w:rsidP="00FD66B9">
      <w:pPr>
        <w:spacing w:before="100"/>
        <w:ind w:firstLine="709"/>
        <w:contextualSpacing/>
        <w:jc w:val="both"/>
        <w:rPr>
          <w:color w:val="000000"/>
        </w:rPr>
      </w:pPr>
      <w:r w:rsidRPr="00A33E09">
        <w:rPr>
          <w:color w:val="000000"/>
        </w:rPr>
        <w:lastRenderedPageBreak/>
        <w:t>5.9. Порядок обжалования решения по жалобе.</w:t>
      </w:r>
    </w:p>
    <w:p w:rsidR="00FD66B9" w:rsidRPr="00A33E09" w:rsidRDefault="00FD66B9" w:rsidP="00FD66B9">
      <w:pPr>
        <w:spacing w:before="100"/>
        <w:ind w:firstLine="709"/>
        <w:contextualSpacing/>
        <w:jc w:val="both"/>
        <w:rPr>
          <w:color w:val="000000"/>
        </w:rPr>
      </w:pPr>
      <w:r w:rsidRPr="00A33E09">
        <w:rPr>
          <w:color w:val="000000"/>
        </w:rPr>
        <w:t xml:space="preserve">Заявитель вправе обжаловать решение, принятое в ходе предоставления муниципальной услуги, действия (бездействие) должностных лиц в судебном порядке в соответствии с законодательством Российской Федерации. Порядок подачи, рассмотрения и разрешения жалоб, направляемых в суды общей юрисдикции и арбитражные суды, определяется законодательством Российской Федерации о гражданском судопроизводстве и судопроизводстве в арбитражных судах. </w:t>
      </w:r>
    </w:p>
    <w:p w:rsidR="00FD66B9" w:rsidRPr="00A33E09" w:rsidRDefault="00FD66B9" w:rsidP="00FD66B9">
      <w:pPr>
        <w:spacing w:before="100"/>
        <w:ind w:firstLine="709"/>
        <w:contextualSpacing/>
        <w:jc w:val="both"/>
        <w:rPr>
          <w:color w:val="000000"/>
        </w:rPr>
      </w:pPr>
      <w:r w:rsidRPr="00A33E09">
        <w:rPr>
          <w:color w:val="000000"/>
        </w:rPr>
        <w:t>5.10. Право заявителя на получение информации и документов, необходимых для обоснования и рассмотрения жалобы.</w:t>
      </w:r>
    </w:p>
    <w:p w:rsidR="00FD66B9" w:rsidRPr="00A33E09" w:rsidRDefault="00FD66B9" w:rsidP="00FD66B9">
      <w:pPr>
        <w:spacing w:before="100"/>
        <w:ind w:firstLine="709"/>
        <w:contextualSpacing/>
        <w:jc w:val="both"/>
        <w:rPr>
          <w:color w:val="000000"/>
        </w:rPr>
      </w:pPr>
      <w:r w:rsidRPr="00A33E09">
        <w:rPr>
          <w:color w:val="000000"/>
        </w:rPr>
        <w:t>Заявитель имеет право на получение информации и документов, необходимых для обоснования и рассмотрения жалобы.</w:t>
      </w:r>
    </w:p>
    <w:p w:rsidR="00FD66B9" w:rsidRPr="00A33E09" w:rsidRDefault="00FD66B9" w:rsidP="00FD66B9">
      <w:pPr>
        <w:spacing w:before="100"/>
        <w:ind w:firstLine="709"/>
        <w:contextualSpacing/>
        <w:jc w:val="both"/>
        <w:rPr>
          <w:color w:val="000000"/>
        </w:rPr>
      </w:pPr>
      <w:r w:rsidRPr="00A33E09">
        <w:rPr>
          <w:color w:val="000000"/>
        </w:rPr>
        <w:t>Специалист Отдела, специалист МФЦ, ответственный за предоставление услуги, по письменному запросу заявителя должен представить информацию и документы, необходимые для обоснования и рассмотрения жалобы, на действия (бездействие) и решения, принятые в ходе предоставления муниципальной услуги.</w:t>
      </w:r>
    </w:p>
    <w:p w:rsidR="00FD66B9" w:rsidRPr="00A33E09" w:rsidRDefault="00FD66B9" w:rsidP="00FD66B9">
      <w:pPr>
        <w:spacing w:before="100"/>
        <w:ind w:firstLine="709"/>
        <w:contextualSpacing/>
        <w:jc w:val="both"/>
        <w:rPr>
          <w:color w:val="000000"/>
        </w:rPr>
      </w:pPr>
      <w:r w:rsidRPr="00A33E09">
        <w:rPr>
          <w:color w:val="000000"/>
        </w:rPr>
        <w:t>5.11. Способы информирования заявителя о порядке подачи и рассмотрения жалобы.</w:t>
      </w:r>
    </w:p>
    <w:p w:rsidR="00FD66B9" w:rsidRPr="00A33E09" w:rsidRDefault="00FD66B9" w:rsidP="00FD66B9">
      <w:pPr>
        <w:spacing w:before="100"/>
        <w:ind w:firstLine="709"/>
        <w:contextualSpacing/>
        <w:jc w:val="both"/>
        <w:rPr>
          <w:color w:val="000000"/>
        </w:rPr>
      </w:pPr>
      <w:r w:rsidRPr="00A33E09">
        <w:rPr>
          <w:color w:val="000000"/>
        </w:rPr>
        <w:t>Информирования заявителей о способах и порядке подачи и рассмотрения жалобы осуществляется в формах:</w:t>
      </w:r>
    </w:p>
    <w:p w:rsidR="00FD66B9" w:rsidRPr="00A33E09" w:rsidRDefault="00FD66B9" w:rsidP="00FD66B9">
      <w:pPr>
        <w:spacing w:before="100"/>
        <w:ind w:firstLine="709"/>
        <w:contextualSpacing/>
        <w:jc w:val="both"/>
        <w:rPr>
          <w:color w:val="000000"/>
        </w:rPr>
      </w:pPr>
      <w:r w:rsidRPr="00A33E09">
        <w:rPr>
          <w:color w:val="000000"/>
        </w:rPr>
        <w:t>- непосредственного обращения заявителей (при личном обращении, либо по телефону);</w:t>
      </w:r>
    </w:p>
    <w:p w:rsidR="004A07D6" w:rsidRPr="00A33E09" w:rsidRDefault="00FD66B9" w:rsidP="00BE0759">
      <w:pPr>
        <w:spacing w:before="100"/>
        <w:ind w:firstLine="709"/>
        <w:contextualSpacing/>
        <w:jc w:val="both"/>
        <w:rPr>
          <w:color w:val="000000"/>
        </w:rPr>
      </w:pPr>
      <w:r w:rsidRPr="00A33E09">
        <w:rPr>
          <w:color w:val="000000"/>
        </w:rPr>
        <w:t>- информационных материалов, которые размещаются на официальном сайте администрации Грачевского муниципального района, портале государственных и муниципальных услуг и на информационных стендах, размещенных в помещении администрации Грачевского муниципального района.</w:t>
      </w:r>
    </w:p>
    <w:p w:rsidR="00BE0759" w:rsidRPr="00A33E09" w:rsidRDefault="00BE0759" w:rsidP="00BE0759">
      <w:pPr>
        <w:spacing w:before="100"/>
        <w:ind w:firstLine="709"/>
        <w:contextualSpacing/>
        <w:jc w:val="both"/>
        <w:rPr>
          <w:color w:val="000000"/>
        </w:rPr>
      </w:pPr>
    </w:p>
    <w:p w:rsidR="00752794" w:rsidRPr="00A33E09" w:rsidRDefault="00752794" w:rsidP="00BE0759">
      <w:pPr>
        <w:spacing w:before="100"/>
        <w:ind w:firstLine="709"/>
        <w:contextualSpacing/>
        <w:jc w:val="both"/>
        <w:rPr>
          <w:color w:val="000000"/>
        </w:rPr>
      </w:pPr>
      <w:r w:rsidRPr="00A33E09">
        <w:rPr>
          <w:color w:val="000000"/>
        </w:rPr>
        <w:t xml:space="preserve">6. Блок-схема предоставления муниципальной услуги приводится в приложении № </w:t>
      </w:r>
      <w:r w:rsidR="007574C2" w:rsidRPr="00A33E09">
        <w:rPr>
          <w:color w:val="000000"/>
        </w:rPr>
        <w:t>4</w:t>
      </w:r>
      <w:r w:rsidRPr="00A33E09">
        <w:rPr>
          <w:color w:val="000000"/>
        </w:rPr>
        <w:t xml:space="preserve"> к административному регламенту.</w:t>
      </w:r>
    </w:p>
    <w:p w:rsidR="004A07D6" w:rsidRPr="00A33E09" w:rsidRDefault="00AF4B03" w:rsidP="00A33E09">
      <w:pPr>
        <w:pStyle w:val="a7"/>
        <w:pageBreakBefore/>
        <w:spacing w:beforeAutospacing="0" w:after="0" w:line="240" w:lineRule="auto"/>
        <w:ind w:left="4678"/>
        <w:contextualSpacing/>
        <w:jc w:val="center"/>
      </w:pPr>
      <w:r>
        <w:lastRenderedPageBreak/>
        <w:t xml:space="preserve">                           </w:t>
      </w:r>
      <w:r w:rsidR="007B7419" w:rsidRPr="00A33E09">
        <w:t>Приложение 1</w:t>
      </w:r>
    </w:p>
    <w:p w:rsidR="004A07D6" w:rsidRDefault="007B7419" w:rsidP="00A33E09">
      <w:pPr>
        <w:pStyle w:val="a7"/>
        <w:suppressAutoHyphens/>
        <w:spacing w:beforeAutospacing="0" w:after="0" w:line="240" w:lineRule="exact"/>
        <w:ind w:left="4678"/>
        <w:contextualSpacing/>
      </w:pPr>
      <w:r w:rsidRPr="00A33E09">
        <w:t xml:space="preserve">к административному регламенту </w:t>
      </w:r>
      <w:r w:rsidR="004D40CA" w:rsidRPr="004D40CA">
        <w:t>предоставления отделом имущественных и земельных отношений администрации Грачёвского муниципального района Ставропольского края муниципальной услуги «</w:t>
      </w:r>
      <w:r w:rsidR="00432D5C" w:rsidRPr="00432D5C">
        <w:t>Предоставление земельного участка в собственность бесплатно в случаях, установленных законодательством Российской Федерации</w:t>
      </w:r>
      <w:r w:rsidR="004D40CA" w:rsidRPr="004D40CA">
        <w:t>»</w:t>
      </w:r>
    </w:p>
    <w:p w:rsidR="00A33E09" w:rsidRDefault="00A33E09" w:rsidP="00A33E09">
      <w:pPr>
        <w:pStyle w:val="a7"/>
        <w:spacing w:beforeAutospacing="0" w:after="0" w:line="240" w:lineRule="auto"/>
        <w:ind w:left="4678"/>
        <w:contextualSpacing/>
        <w:jc w:val="both"/>
      </w:pPr>
    </w:p>
    <w:p w:rsidR="00A33E09" w:rsidRDefault="00A33E09" w:rsidP="00A33E09">
      <w:pPr>
        <w:pStyle w:val="a7"/>
        <w:spacing w:beforeAutospacing="0" w:after="0" w:line="240" w:lineRule="auto"/>
        <w:ind w:left="4678"/>
        <w:contextualSpacing/>
        <w:jc w:val="both"/>
      </w:pPr>
    </w:p>
    <w:p w:rsidR="00A33E09" w:rsidRPr="00A33E09" w:rsidRDefault="00A33E09" w:rsidP="00A33E09">
      <w:pPr>
        <w:pStyle w:val="a7"/>
        <w:spacing w:beforeAutospacing="0" w:after="0" w:line="240" w:lineRule="auto"/>
        <w:ind w:left="4678"/>
        <w:contextualSpacing/>
        <w:jc w:val="both"/>
      </w:pPr>
    </w:p>
    <w:p w:rsidR="004A07D6" w:rsidRPr="00A33E09" w:rsidRDefault="007B7419">
      <w:pPr>
        <w:pStyle w:val="ConsPlusNormal"/>
        <w:jc w:val="center"/>
        <w:rPr>
          <w:rFonts w:ascii="Times New Roman" w:hAnsi="Times New Roman" w:cs="Times New Roman"/>
          <w:szCs w:val="28"/>
        </w:rPr>
      </w:pPr>
      <w:bookmarkStart w:id="8" w:name="P522"/>
      <w:bookmarkEnd w:id="8"/>
      <w:r w:rsidRPr="00A33E09">
        <w:rPr>
          <w:rFonts w:ascii="Times New Roman" w:hAnsi="Times New Roman" w:cs="Times New Roman"/>
          <w:szCs w:val="28"/>
        </w:rPr>
        <w:t>ИНФОРМАЦИЯ</w:t>
      </w:r>
    </w:p>
    <w:p w:rsidR="004A07D6" w:rsidRPr="00A33E09" w:rsidRDefault="007B7419" w:rsidP="00A33E09">
      <w:pPr>
        <w:pStyle w:val="ConsPlusNormal"/>
        <w:suppressAutoHyphens/>
        <w:spacing w:line="240" w:lineRule="exact"/>
        <w:jc w:val="center"/>
        <w:rPr>
          <w:rFonts w:ascii="Times New Roman" w:hAnsi="Times New Roman" w:cs="Times New Roman"/>
          <w:szCs w:val="28"/>
        </w:rPr>
      </w:pPr>
      <w:r w:rsidRPr="00A33E09">
        <w:rPr>
          <w:rFonts w:ascii="Times New Roman" w:hAnsi="Times New Roman" w:cs="Times New Roman"/>
          <w:szCs w:val="28"/>
        </w:rPr>
        <w:t xml:space="preserve">о местонахождении и графике работы структурных подразделений </w:t>
      </w:r>
      <w:r w:rsidR="00A33E09">
        <w:rPr>
          <w:rFonts w:ascii="Times New Roman" w:hAnsi="Times New Roman" w:cs="Times New Roman"/>
          <w:szCs w:val="28"/>
        </w:rPr>
        <w:t>м</w:t>
      </w:r>
      <w:r w:rsidRPr="00A33E09">
        <w:rPr>
          <w:rFonts w:ascii="Times New Roman" w:hAnsi="Times New Roman" w:cs="Times New Roman"/>
          <w:szCs w:val="28"/>
        </w:rPr>
        <w:t xml:space="preserve">униципального казенного учреждения </w:t>
      </w:r>
      <w:r w:rsidR="00A33E09">
        <w:rPr>
          <w:rFonts w:ascii="Times New Roman" w:hAnsi="Times New Roman" w:cs="Times New Roman"/>
          <w:szCs w:val="28"/>
        </w:rPr>
        <w:t>«</w:t>
      </w:r>
      <w:r w:rsidRPr="00A33E09">
        <w:rPr>
          <w:rFonts w:ascii="Times New Roman" w:hAnsi="Times New Roman" w:cs="Times New Roman"/>
          <w:szCs w:val="28"/>
        </w:rPr>
        <w:t>Многофункциональный центр предоставления государственных и муниципальных услуг Грачевского муниципального района Ставропольского края</w:t>
      </w:r>
      <w:r w:rsidR="00A33E09">
        <w:rPr>
          <w:rFonts w:ascii="Times New Roman" w:hAnsi="Times New Roman" w:cs="Times New Roman"/>
          <w:szCs w:val="28"/>
        </w:rPr>
        <w:t>»</w:t>
      </w:r>
    </w:p>
    <w:p w:rsidR="004A07D6" w:rsidRPr="00A33E09" w:rsidRDefault="004A07D6">
      <w:pPr>
        <w:pStyle w:val="ConsPlusNormal"/>
        <w:jc w:val="center"/>
        <w:rPr>
          <w:rFonts w:ascii="Times New Roman" w:hAnsi="Times New Roman" w:cs="Times New Roman"/>
          <w:szCs w:val="28"/>
        </w:rPr>
      </w:pPr>
    </w:p>
    <w:tbl>
      <w:tblPr>
        <w:tblW w:w="9334" w:type="dxa"/>
        <w:tblInd w:w="10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2" w:type="dxa"/>
          <w:bottom w:w="102" w:type="dxa"/>
          <w:right w:w="62" w:type="dxa"/>
        </w:tblCellMar>
        <w:tblLook w:val="04A0" w:firstRow="1" w:lastRow="0" w:firstColumn="1" w:lastColumn="0" w:noHBand="0" w:noVBand="1"/>
      </w:tblPr>
      <w:tblGrid>
        <w:gridCol w:w="634"/>
        <w:gridCol w:w="2562"/>
        <w:gridCol w:w="2562"/>
        <w:gridCol w:w="2561"/>
        <w:gridCol w:w="1015"/>
      </w:tblGrid>
      <w:tr w:rsidR="004A07D6">
        <w:tc>
          <w:tcPr>
            <w:tcW w:w="68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A07D6" w:rsidRPr="00A33E09" w:rsidRDefault="00A33E09" w:rsidP="00A33E09">
            <w:pPr>
              <w:pStyle w:val="a7"/>
              <w:spacing w:beforeAutospacing="0" w:after="0" w:line="240" w:lineRule="auto"/>
              <w:jc w:val="center"/>
              <w:rPr>
                <w:sz w:val="24"/>
                <w:szCs w:val="24"/>
              </w:rPr>
            </w:pPr>
            <w:r>
              <w:rPr>
                <w:sz w:val="24"/>
                <w:szCs w:val="24"/>
              </w:rPr>
              <w:t xml:space="preserve">№ </w:t>
            </w:r>
            <w:r w:rsidR="007B7419" w:rsidRPr="00A33E09">
              <w:rPr>
                <w:sz w:val="24"/>
                <w:szCs w:val="24"/>
              </w:rPr>
              <w:t>п/п</w:t>
            </w: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A07D6" w:rsidRPr="00A33E09" w:rsidRDefault="007B7419" w:rsidP="00A33E09">
            <w:pPr>
              <w:pStyle w:val="a7"/>
              <w:spacing w:beforeAutospacing="0" w:after="0" w:line="240" w:lineRule="auto"/>
              <w:jc w:val="center"/>
              <w:rPr>
                <w:sz w:val="24"/>
                <w:szCs w:val="24"/>
              </w:rPr>
            </w:pPr>
            <w:r w:rsidRPr="00A33E09">
              <w:rPr>
                <w:sz w:val="24"/>
                <w:szCs w:val="24"/>
              </w:rPr>
              <w:t>Наименование территориально обособленного структурного подразделения многофункционального центра</w:t>
            </w:r>
          </w:p>
        </w:tc>
        <w:tc>
          <w:tcPr>
            <w:tcW w:w="2376"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A07D6" w:rsidRPr="00A33E09" w:rsidRDefault="007B7419" w:rsidP="00A33E09">
            <w:pPr>
              <w:pStyle w:val="a7"/>
              <w:spacing w:beforeAutospacing="0" w:after="0" w:line="240" w:lineRule="auto"/>
              <w:jc w:val="center"/>
              <w:rPr>
                <w:sz w:val="24"/>
                <w:szCs w:val="24"/>
              </w:rPr>
            </w:pPr>
            <w:r w:rsidRPr="00A33E09">
              <w:rPr>
                <w:sz w:val="24"/>
                <w:szCs w:val="24"/>
              </w:rPr>
              <w:t>Адрес, телефон территориально обособленного структурного подразделения многофункционального центра</w:t>
            </w:r>
          </w:p>
        </w:tc>
        <w:tc>
          <w:tcPr>
            <w:tcW w:w="283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A07D6" w:rsidRPr="00A33E09" w:rsidRDefault="007B7419" w:rsidP="00A33E09">
            <w:pPr>
              <w:pStyle w:val="a7"/>
              <w:spacing w:beforeAutospacing="0" w:after="0" w:line="240" w:lineRule="auto"/>
              <w:jc w:val="center"/>
              <w:rPr>
                <w:sz w:val="24"/>
                <w:szCs w:val="24"/>
              </w:rPr>
            </w:pPr>
            <w:r w:rsidRPr="00A33E09">
              <w:rPr>
                <w:sz w:val="24"/>
                <w:szCs w:val="24"/>
              </w:rPr>
              <w:t>Режим работы ТОСП</w:t>
            </w:r>
          </w:p>
        </w:tc>
        <w:tc>
          <w:tcPr>
            <w:tcW w:w="1006"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A07D6" w:rsidRPr="00A33E09" w:rsidRDefault="007B7419" w:rsidP="00A33E09">
            <w:pPr>
              <w:pStyle w:val="a7"/>
              <w:spacing w:beforeAutospacing="0" w:after="0" w:line="240" w:lineRule="auto"/>
              <w:jc w:val="center"/>
              <w:rPr>
                <w:sz w:val="24"/>
                <w:szCs w:val="24"/>
              </w:rPr>
            </w:pPr>
            <w:r w:rsidRPr="00A33E09">
              <w:rPr>
                <w:sz w:val="24"/>
                <w:szCs w:val="24"/>
              </w:rPr>
              <w:t xml:space="preserve">Перерыв </w:t>
            </w:r>
          </w:p>
        </w:tc>
      </w:tr>
      <w:tr w:rsidR="004A07D6">
        <w:tc>
          <w:tcPr>
            <w:tcW w:w="68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A07D6" w:rsidRPr="00A33E09" w:rsidRDefault="007B7419" w:rsidP="00A33E09">
            <w:pPr>
              <w:pStyle w:val="a7"/>
              <w:spacing w:beforeAutospacing="0" w:after="0" w:line="240" w:lineRule="auto"/>
              <w:jc w:val="center"/>
              <w:rPr>
                <w:sz w:val="24"/>
                <w:szCs w:val="24"/>
              </w:rPr>
            </w:pPr>
            <w:r w:rsidRPr="00A33E09">
              <w:rPr>
                <w:sz w:val="24"/>
                <w:szCs w:val="24"/>
              </w:rPr>
              <w:t>1</w:t>
            </w: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A07D6" w:rsidRPr="00A33E09" w:rsidRDefault="007B7419" w:rsidP="00A33E09">
            <w:pPr>
              <w:pStyle w:val="a7"/>
              <w:spacing w:beforeAutospacing="0" w:after="0" w:line="240" w:lineRule="auto"/>
              <w:jc w:val="center"/>
              <w:rPr>
                <w:sz w:val="24"/>
                <w:szCs w:val="24"/>
              </w:rPr>
            </w:pPr>
            <w:r w:rsidRPr="00A33E09">
              <w:rPr>
                <w:sz w:val="24"/>
                <w:szCs w:val="24"/>
              </w:rPr>
              <w:t>2</w:t>
            </w:r>
          </w:p>
        </w:tc>
        <w:tc>
          <w:tcPr>
            <w:tcW w:w="2376"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A07D6" w:rsidRPr="00A33E09" w:rsidRDefault="007B7419" w:rsidP="00A33E09">
            <w:pPr>
              <w:pStyle w:val="a7"/>
              <w:spacing w:beforeAutospacing="0" w:after="0" w:line="240" w:lineRule="auto"/>
              <w:jc w:val="center"/>
              <w:rPr>
                <w:sz w:val="24"/>
                <w:szCs w:val="24"/>
              </w:rPr>
            </w:pPr>
            <w:r w:rsidRPr="00A33E09">
              <w:rPr>
                <w:sz w:val="24"/>
                <w:szCs w:val="24"/>
              </w:rPr>
              <w:t>3</w:t>
            </w:r>
          </w:p>
        </w:tc>
        <w:tc>
          <w:tcPr>
            <w:tcW w:w="283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A07D6" w:rsidRPr="00A33E09" w:rsidRDefault="007B7419" w:rsidP="00A33E09">
            <w:pPr>
              <w:pStyle w:val="a7"/>
              <w:spacing w:beforeAutospacing="0" w:after="0" w:line="240" w:lineRule="auto"/>
              <w:jc w:val="center"/>
              <w:rPr>
                <w:sz w:val="24"/>
                <w:szCs w:val="24"/>
              </w:rPr>
            </w:pPr>
            <w:r w:rsidRPr="00A33E09">
              <w:rPr>
                <w:sz w:val="24"/>
                <w:szCs w:val="24"/>
              </w:rPr>
              <w:t>4</w:t>
            </w:r>
          </w:p>
        </w:tc>
        <w:tc>
          <w:tcPr>
            <w:tcW w:w="1006"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A07D6" w:rsidRPr="00A33E09" w:rsidRDefault="007B7419" w:rsidP="00A33E09">
            <w:pPr>
              <w:pStyle w:val="a7"/>
              <w:spacing w:beforeAutospacing="0" w:after="0" w:line="240" w:lineRule="auto"/>
              <w:jc w:val="center"/>
              <w:rPr>
                <w:sz w:val="24"/>
                <w:szCs w:val="24"/>
              </w:rPr>
            </w:pPr>
            <w:r w:rsidRPr="00A33E09">
              <w:rPr>
                <w:sz w:val="24"/>
                <w:szCs w:val="24"/>
              </w:rPr>
              <w:t>5</w:t>
            </w:r>
          </w:p>
        </w:tc>
      </w:tr>
      <w:tr w:rsidR="004A07D6">
        <w:tc>
          <w:tcPr>
            <w:tcW w:w="68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A07D6" w:rsidRPr="00A33E09" w:rsidRDefault="007B7419" w:rsidP="00A33E09">
            <w:pPr>
              <w:pStyle w:val="a7"/>
              <w:spacing w:beforeAutospacing="0" w:after="0" w:line="240" w:lineRule="auto"/>
              <w:jc w:val="center"/>
              <w:rPr>
                <w:sz w:val="24"/>
                <w:szCs w:val="24"/>
              </w:rPr>
            </w:pPr>
            <w:r w:rsidRPr="00A33E09">
              <w:rPr>
                <w:sz w:val="24"/>
                <w:szCs w:val="24"/>
              </w:rPr>
              <w:t>1.</w:t>
            </w: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A07D6" w:rsidRPr="00A33E09" w:rsidRDefault="007B7419" w:rsidP="00A33E09">
            <w:pPr>
              <w:pStyle w:val="a7"/>
              <w:spacing w:beforeAutospacing="0" w:after="0" w:line="240" w:lineRule="auto"/>
              <w:rPr>
                <w:sz w:val="24"/>
                <w:szCs w:val="24"/>
              </w:rPr>
            </w:pPr>
            <w:r w:rsidRPr="00A33E09">
              <w:rPr>
                <w:sz w:val="24"/>
                <w:szCs w:val="24"/>
              </w:rPr>
              <w:t>МО с. Старомарьевка</w:t>
            </w:r>
          </w:p>
        </w:tc>
        <w:tc>
          <w:tcPr>
            <w:tcW w:w="2376"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A07D6" w:rsidRPr="00A33E09" w:rsidRDefault="007B7419" w:rsidP="00A33E09">
            <w:pPr>
              <w:pStyle w:val="a7"/>
              <w:spacing w:beforeAutospacing="0" w:after="0" w:line="240" w:lineRule="auto"/>
              <w:jc w:val="center"/>
              <w:rPr>
                <w:sz w:val="24"/>
                <w:szCs w:val="24"/>
              </w:rPr>
            </w:pPr>
            <w:r w:rsidRPr="00A33E09">
              <w:rPr>
                <w:sz w:val="24"/>
                <w:szCs w:val="24"/>
              </w:rPr>
              <w:t>с.Старомарьевка, ул.Красная,189</w:t>
            </w:r>
          </w:p>
          <w:p w:rsidR="004A07D6" w:rsidRPr="00A33E09" w:rsidRDefault="007B7419" w:rsidP="00A33E09">
            <w:pPr>
              <w:pStyle w:val="a7"/>
              <w:spacing w:beforeAutospacing="0" w:after="0" w:line="240" w:lineRule="auto"/>
              <w:jc w:val="center"/>
              <w:rPr>
                <w:sz w:val="24"/>
                <w:szCs w:val="24"/>
              </w:rPr>
            </w:pPr>
            <w:r w:rsidRPr="00A33E09">
              <w:rPr>
                <w:sz w:val="24"/>
                <w:szCs w:val="24"/>
              </w:rPr>
              <w:t>тел.4-40-64</w:t>
            </w:r>
          </w:p>
        </w:tc>
        <w:tc>
          <w:tcPr>
            <w:tcW w:w="283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A07D6" w:rsidRPr="00A33E09" w:rsidRDefault="007B7419" w:rsidP="00A33E09">
            <w:pPr>
              <w:pStyle w:val="a7"/>
              <w:spacing w:beforeAutospacing="0" w:after="0" w:line="240" w:lineRule="auto"/>
              <w:jc w:val="center"/>
              <w:rPr>
                <w:sz w:val="24"/>
                <w:szCs w:val="24"/>
              </w:rPr>
            </w:pPr>
            <w:r w:rsidRPr="00A33E09">
              <w:rPr>
                <w:sz w:val="24"/>
                <w:szCs w:val="24"/>
              </w:rPr>
              <w:t xml:space="preserve">понедельник: 08:00-13:00; </w:t>
            </w:r>
          </w:p>
          <w:p w:rsidR="004A07D6" w:rsidRPr="00A33E09" w:rsidRDefault="007B7419" w:rsidP="00A33E09">
            <w:pPr>
              <w:pStyle w:val="a7"/>
              <w:spacing w:beforeAutospacing="0" w:after="0" w:line="240" w:lineRule="auto"/>
              <w:jc w:val="center"/>
              <w:rPr>
                <w:sz w:val="24"/>
                <w:szCs w:val="24"/>
              </w:rPr>
            </w:pPr>
            <w:r w:rsidRPr="00A33E09">
              <w:rPr>
                <w:sz w:val="24"/>
                <w:szCs w:val="24"/>
              </w:rPr>
              <w:t>вторник: 08:00-13:00;</w:t>
            </w:r>
          </w:p>
          <w:p w:rsidR="004A07D6" w:rsidRPr="00A33E09" w:rsidRDefault="007B7419" w:rsidP="00A33E09">
            <w:pPr>
              <w:pStyle w:val="a7"/>
              <w:spacing w:beforeAutospacing="0" w:after="0" w:line="240" w:lineRule="auto"/>
              <w:jc w:val="center"/>
              <w:rPr>
                <w:sz w:val="24"/>
                <w:szCs w:val="24"/>
              </w:rPr>
            </w:pPr>
            <w:r w:rsidRPr="00A33E09">
              <w:rPr>
                <w:sz w:val="24"/>
                <w:szCs w:val="24"/>
              </w:rPr>
              <w:t>среда: 08:00-13:00;</w:t>
            </w:r>
          </w:p>
          <w:p w:rsidR="004A07D6" w:rsidRPr="00A33E09" w:rsidRDefault="007B7419" w:rsidP="00A33E09">
            <w:pPr>
              <w:pStyle w:val="a7"/>
              <w:spacing w:beforeAutospacing="0" w:after="0" w:line="240" w:lineRule="auto"/>
              <w:jc w:val="center"/>
              <w:rPr>
                <w:sz w:val="24"/>
                <w:szCs w:val="24"/>
              </w:rPr>
            </w:pPr>
            <w:r w:rsidRPr="00A33E09">
              <w:rPr>
                <w:sz w:val="24"/>
                <w:szCs w:val="24"/>
              </w:rPr>
              <w:t>четверг: 08:00-13:00</w:t>
            </w:r>
          </w:p>
        </w:tc>
        <w:tc>
          <w:tcPr>
            <w:tcW w:w="1006"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A07D6" w:rsidRPr="00A33E09" w:rsidRDefault="007B7419" w:rsidP="00A33E09">
            <w:pPr>
              <w:pStyle w:val="a7"/>
              <w:spacing w:beforeAutospacing="0" w:after="0" w:line="240" w:lineRule="auto"/>
              <w:jc w:val="center"/>
              <w:rPr>
                <w:sz w:val="24"/>
                <w:szCs w:val="24"/>
              </w:rPr>
            </w:pPr>
            <w:r w:rsidRPr="00A33E09">
              <w:rPr>
                <w:sz w:val="24"/>
                <w:szCs w:val="24"/>
              </w:rPr>
              <w:t>-</w:t>
            </w:r>
          </w:p>
        </w:tc>
      </w:tr>
      <w:tr w:rsidR="004A07D6">
        <w:tc>
          <w:tcPr>
            <w:tcW w:w="68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A07D6" w:rsidRPr="00A33E09" w:rsidRDefault="007B7419" w:rsidP="00A33E09">
            <w:pPr>
              <w:pStyle w:val="a7"/>
              <w:spacing w:beforeAutospacing="0" w:after="0" w:line="240" w:lineRule="auto"/>
              <w:jc w:val="center"/>
              <w:rPr>
                <w:sz w:val="24"/>
                <w:szCs w:val="24"/>
              </w:rPr>
            </w:pPr>
            <w:r w:rsidRPr="00A33E09">
              <w:rPr>
                <w:sz w:val="24"/>
                <w:szCs w:val="24"/>
              </w:rPr>
              <w:t>2.</w:t>
            </w: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A07D6" w:rsidRPr="00A33E09" w:rsidRDefault="007B7419" w:rsidP="00A33E09">
            <w:pPr>
              <w:pStyle w:val="a7"/>
              <w:spacing w:beforeAutospacing="0" w:after="0" w:line="240" w:lineRule="auto"/>
              <w:rPr>
                <w:sz w:val="24"/>
                <w:szCs w:val="24"/>
              </w:rPr>
            </w:pPr>
            <w:r w:rsidRPr="00A33E09">
              <w:rPr>
                <w:sz w:val="24"/>
                <w:szCs w:val="24"/>
              </w:rPr>
              <w:t>МО  с. Красное</w:t>
            </w:r>
          </w:p>
        </w:tc>
        <w:tc>
          <w:tcPr>
            <w:tcW w:w="2376"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A07D6" w:rsidRPr="00A33E09" w:rsidRDefault="007B7419" w:rsidP="00A33E09">
            <w:pPr>
              <w:pStyle w:val="a7"/>
              <w:spacing w:beforeAutospacing="0" w:after="0" w:line="240" w:lineRule="auto"/>
              <w:jc w:val="center"/>
              <w:rPr>
                <w:sz w:val="24"/>
                <w:szCs w:val="24"/>
              </w:rPr>
            </w:pPr>
            <w:r w:rsidRPr="00A33E09">
              <w:rPr>
                <w:sz w:val="24"/>
                <w:szCs w:val="24"/>
              </w:rPr>
              <w:t>с. Красное, ул.Красная,38в</w:t>
            </w:r>
          </w:p>
          <w:p w:rsidR="004A07D6" w:rsidRPr="00A33E09" w:rsidRDefault="007B7419" w:rsidP="00A33E09">
            <w:pPr>
              <w:pStyle w:val="a7"/>
              <w:spacing w:beforeAutospacing="0" w:after="0" w:line="240" w:lineRule="auto"/>
              <w:jc w:val="center"/>
              <w:rPr>
                <w:sz w:val="24"/>
                <w:szCs w:val="24"/>
              </w:rPr>
            </w:pPr>
            <w:r w:rsidRPr="00A33E09">
              <w:rPr>
                <w:sz w:val="24"/>
                <w:szCs w:val="24"/>
              </w:rPr>
              <w:t>тел. 4-45-91</w:t>
            </w:r>
          </w:p>
        </w:tc>
        <w:tc>
          <w:tcPr>
            <w:tcW w:w="283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A07D6" w:rsidRPr="00A33E09" w:rsidRDefault="007B7419" w:rsidP="00A33E09">
            <w:pPr>
              <w:pStyle w:val="a7"/>
              <w:spacing w:beforeAutospacing="0" w:after="0" w:line="240" w:lineRule="auto"/>
              <w:jc w:val="center"/>
              <w:rPr>
                <w:sz w:val="24"/>
                <w:szCs w:val="24"/>
              </w:rPr>
            </w:pPr>
            <w:r w:rsidRPr="00A33E09">
              <w:rPr>
                <w:sz w:val="24"/>
                <w:szCs w:val="24"/>
              </w:rPr>
              <w:t xml:space="preserve">понедельник: 08:00-14:00; </w:t>
            </w:r>
          </w:p>
          <w:p w:rsidR="004A07D6" w:rsidRPr="00A33E09" w:rsidRDefault="007B7419" w:rsidP="00A33E09">
            <w:pPr>
              <w:pStyle w:val="a7"/>
              <w:spacing w:beforeAutospacing="0" w:after="0" w:line="240" w:lineRule="auto"/>
              <w:jc w:val="center"/>
              <w:rPr>
                <w:sz w:val="24"/>
                <w:szCs w:val="24"/>
              </w:rPr>
            </w:pPr>
            <w:r w:rsidRPr="00A33E09">
              <w:rPr>
                <w:sz w:val="24"/>
                <w:szCs w:val="24"/>
              </w:rPr>
              <w:t>четверг: 08:00-14:00</w:t>
            </w:r>
          </w:p>
          <w:p w:rsidR="004A07D6" w:rsidRPr="00A33E09" w:rsidRDefault="004A07D6" w:rsidP="00A33E09">
            <w:pPr>
              <w:pStyle w:val="a7"/>
              <w:spacing w:beforeAutospacing="0" w:after="0" w:line="240" w:lineRule="auto"/>
              <w:jc w:val="center"/>
              <w:rPr>
                <w:sz w:val="24"/>
                <w:szCs w:val="24"/>
              </w:rPr>
            </w:pPr>
          </w:p>
        </w:tc>
        <w:tc>
          <w:tcPr>
            <w:tcW w:w="1006"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A07D6" w:rsidRPr="00A33E09" w:rsidRDefault="007B7419" w:rsidP="00A33E09">
            <w:pPr>
              <w:pStyle w:val="a7"/>
              <w:spacing w:beforeAutospacing="0" w:after="0" w:line="240" w:lineRule="auto"/>
              <w:jc w:val="center"/>
              <w:rPr>
                <w:sz w:val="24"/>
                <w:szCs w:val="24"/>
              </w:rPr>
            </w:pPr>
            <w:r w:rsidRPr="00A33E09">
              <w:rPr>
                <w:sz w:val="24"/>
                <w:szCs w:val="24"/>
              </w:rPr>
              <w:t>-</w:t>
            </w:r>
          </w:p>
          <w:p w:rsidR="004A07D6" w:rsidRPr="00A33E09" w:rsidRDefault="004A07D6" w:rsidP="00A33E09">
            <w:pPr>
              <w:pStyle w:val="a7"/>
              <w:spacing w:beforeAutospacing="0" w:after="0" w:line="240" w:lineRule="auto"/>
              <w:jc w:val="center"/>
              <w:rPr>
                <w:sz w:val="24"/>
                <w:szCs w:val="24"/>
              </w:rPr>
            </w:pPr>
          </w:p>
        </w:tc>
      </w:tr>
      <w:tr w:rsidR="004A07D6">
        <w:tc>
          <w:tcPr>
            <w:tcW w:w="68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A07D6" w:rsidRPr="00A33E09" w:rsidRDefault="007B7419" w:rsidP="00A33E09">
            <w:pPr>
              <w:pStyle w:val="a7"/>
              <w:spacing w:beforeAutospacing="0" w:after="0" w:line="240" w:lineRule="auto"/>
              <w:jc w:val="center"/>
              <w:rPr>
                <w:sz w:val="24"/>
                <w:szCs w:val="24"/>
              </w:rPr>
            </w:pPr>
            <w:r w:rsidRPr="00A33E09">
              <w:rPr>
                <w:sz w:val="24"/>
                <w:szCs w:val="24"/>
              </w:rPr>
              <w:t>3.</w:t>
            </w: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A07D6" w:rsidRPr="00A33E09" w:rsidRDefault="007B7419" w:rsidP="00A33E09">
            <w:pPr>
              <w:pStyle w:val="a7"/>
              <w:spacing w:beforeAutospacing="0" w:after="0" w:line="240" w:lineRule="auto"/>
              <w:rPr>
                <w:sz w:val="24"/>
                <w:szCs w:val="24"/>
              </w:rPr>
            </w:pPr>
            <w:r w:rsidRPr="00A33E09">
              <w:rPr>
                <w:sz w:val="24"/>
                <w:szCs w:val="24"/>
              </w:rPr>
              <w:t>МО с. Спицевка</w:t>
            </w:r>
          </w:p>
        </w:tc>
        <w:tc>
          <w:tcPr>
            <w:tcW w:w="2376"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A07D6" w:rsidRPr="00A33E09" w:rsidRDefault="007B7419" w:rsidP="00A33E09">
            <w:pPr>
              <w:pStyle w:val="a7"/>
              <w:spacing w:beforeAutospacing="0" w:after="0" w:line="240" w:lineRule="auto"/>
              <w:jc w:val="center"/>
              <w:rPr>
                <w:sz w:val="24"/>
                <w:szCs w:val="24"/>
              </w:rPr>
            </w:pPr>
            <w:r w:rsidRPr="00A33E09">
              <w:rPr>
                <w:sz w:val="24"/>
                <w:szCs w:val="24"/>
              </w:rPr>
              <w:t>с. Спицевка, пл.Революции, 16</w:t>
            </w:r>
          </w:p>
          <w:p w:rsidR="004A07D6" w:rsidRPr="00A33E09" w:rsidRDefault="007B7419" w:rsidP="00A33E09">
            <w:pPr>
              <w:pStyle w:val="a7"/>
              <w:spacing w:beforeAutospacing="0" w:after="0" w:line="240" w:lineRule="auto"/>
              <w:jc w:val="center"/>
              <w:rPr>
                <w:sz w:val="24"/>
                <w:szCs w:val="24"/>
              </w:rPr>
            </w:pPr>
            <w:r w:rsidRPr="00A33E09">
              <w:rPr>
                <w:sz w:val="24"/>
                <w:szCs w:val="24"/>
              </w:rPr>
              <w:t>тел.3-61-01</w:t>
            </w:r>
          </w:p>
        </w:tc>
        <w:tc>
          <w:tcPr>
            <w:tcW w:w="283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A07D6" w:rsidRPr="00A33E09" w:rsidRDefault="007B7419" w:rsidP="00A33E09">
            <w:pPr>
              <w:pStyle w:val="a7"/>
              <w:spacing w:beforeAutospacing="0" w:after="0" w:line="240" w:lineRule="auto"/>
              <w:jc w:val="center"/>
              <w:rPr>
                <w:sz w:val="24"/>
                <w:szCs w:val="24"/>
              </w:rPr>
            </w:pPr>
            <w:r w:rsidRPr="00A33E09">
              <w:rPr>
                <w:sz w:val="24"/>
                <w:szCs w:val="24"/>
              </w:rPr>
              <w:t>вторник: 08:00-14:00;</w:t>
            </w:r>
          </w:p>
          <w:p w:rsidR="004A07D6" w:rsidRPr="00A33E09" w:rsidRDefault="007B7419" w:rsidP="00A33E09">
            <w:pPr>
              <w:pStyle w:val="a7"/>
              <w:spacing w:beforeAutospacing="0" w:after="0" w:line="240" w:lineRule="auto"/>
              <w:jc w:val="center"/>
              <w:rPr>
                <w:sz w:val="24"/>
                <w:szCs w:val="24"/>
              </w:rPr>
            </w:pPr>
            <w:r w:rsidRPr="00A33E09">
              <w:rPr>
                <w:sz w:val="24"/>
                <w:szCs w:val="24"/>
              </w:rPr>
              <w:t>среда: 08:00-14:00;</w:t>
            </w:r>
          </w:p>
          <w:p w:rsidR="004A07D6" w:rsidRPr="00A33E09" w:rsidRDefault="007B7419" w:rsidP="00A33E09">
            <w:pPr>
              <w:pStyle w:val="a7"/>
              <w:spacing w:beforeAutospacing="0" w:after="0" w:line="240" w:lineRule="auto"/>
              <w:jc w:val="center"/>
              <w:rPr>
                <w:sz w:val="24"/>
                <w:szCs w:val="24"/>
              </w:rPr>
            </w:pPr>
            <w:r w:rsidRPr="00A33E09">
              <w:rPr>
                <w:sz w:val="24"/>
                <w:szCs w:val="24"/>
              </w:rPr>
              <w:t>пятница: 08:00-14:00</w:t>
            </w:r>
          </w:p>
        </w:tc>
        <w:tc>
          <w:tcPr>
            <w:tcW w:w="1006"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A07D6" w:rsidRPr="00A33E09" w:rsidRDefault="007B7419" w:rsidP="00A33E09">
            <w:pPr>
              <w:pStyle w:val="a7"/>
              <w:spacing w:beforeAutospacing="0" w:after="0" w:line="240" w:lineRule="auto"/>
              <w:jc w:val="center"/>
              <w:rPr>
                <w:sz w:val="24"/>
                <w:szCs w:val="24"/>
              </w:rPr>
            </w:pPr>
            <w:r w:rsidRPr="00A33E09">
              <w:rPr>
                <w:sz w:val="24"/>
                <w:szCs w:val="24"/>
              </w:rPr>
              <w:t>-</w:t>
            </w:r>
          </w:p>
          <w:p w:rsidR="004A07D6" w:rsidRPr="00A33E09" w:rsidRDefault="004A07D6" w:rsidP="00A33E09">
            <w:pPr>
              <w:pStyle w:val="a7"/>
              <w:spacing w:beforeAutospacing="0" w:after="0" w:line="240" w:lineRule="auto"/>
              <w:jc w:val="center"/>
              <w:rPr>
                <w:sz w:val="24"/>
                <w:szCs w:val="24"/>
              </w:rPr>
            </w:pPr>
          </w:p>
        </w:tc>
      </w:tr>
      <w:tr w:rsidR="004A07D6">
        <w:tc>
          <w:tcPr>
            <w:tcW w:w="68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A07D6" w:rsidRPr="00A33E09" w:rsidRDefault="007B7419" w:rsidP="00A33E09">
            <w:pPr>
              <w:pStyle w:val="a7"/>
              <w:spacing w:beforeAutospacing="0" w:after="0" w:line="240" w:lineRule="auto"/>
              <w:jc w:val="center"/>
              <w:rPr>
                <w:sz w:val="24"/>
                <w:szCs w:val="24"/>
              </w:rPr>
            </w:pPr>
            <w:r w:rsidRPr="00A33E09">
              <w:rPr>
                <w:sz w:val="24"/>
                <w:szCs w:val="24"/>
              </w:rPr>
              <w:t>4.</w:t>
            </w: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A07D6" w:rsidRPr="00A33E09" w:rsidRDefault="007B7419" w:rsidP="00A33E09">
            <w:pPr>
              <w:pStyle w:val="a7"/>
              <w:spacing w:beforeAutospacing="0" w:after="0" w:line="240" w:lineRule="auto"/>
              <w:rPr>
                <w:sz w:val="24"/>
                <w:szCs w:val="24"/>
              </w:rPr>
            </w:pPr>
            <w:r w:rsidRPr="00A33E09">
              <w:rPr>
                <w:sz w:val="24"/>
                <w:szCs w:val="24"/>
              </w:rPr>
              <w:t>МО с. Бешпагир</w:t>
            </w:r>
          </w:p>
        </w:tc>
        <w:tc>
          <w:tcPr>
            <w:tcW w:w="2376"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A07D6" w:rsidRPr="00A33E09" w:rsidRDefault="007B7419" w:rsidP="00A33E09">
            <w:pPr>
              <w:pStyle w:val="a7"/>
              <w:spacing w:beforeAutospacing="0" w:after="0" w:line="240" w:lineRule="auto"/>
              <w:jc w:val="center"/>
              <w:rPr>
                <w:sz w:val="24"/>
                <w:szCs w:val="24"/>
              </w:rPr>
            </w:pPr>
            <w:r w:rsidRPr="00A33E09">
              <w:rPr>
                <w:sz w:val="24"/>
                <w:szCs w:val="24"/>
              </w:rPr>
              <w:t xml:space="preserve">с. Бешпагир, </w:t>
            </w:r>
          </w:p>
          <w:p w:rsidR="004A07D6" w:rsidRPr="00A33E09" w:rsidRDefault="007B7419" w:rsidP="00A33E09">
            <w:pPr>
              <w:pStyle w:val="a7"/>
              <w:spacing w:beforeAutospacing="0" w:after="0" w:line="240" w:lineRule="auto"/>
              <w:jc w:val="center"/>
              <w:rPr>
                <w:sz w:val="24"/>
                <w:szCs w:val="24"/>
              </w:rPr>
            </w:pPr>
            <w:r w:rsidRPr="00A33E09">
              <w:rPr>
                <w:sz w:val="24"/>
                <w:szCs w:val="24"/>
              </w:rPr>
              <w:t>ул. Ленина, 10,</w:t>
            </w:r>
          </w:p>
          <w:p w:rsidR="004A07D6" w:rsidRPr="00A33E09" w:rsidRDefault="007B7419" w:rsidP="00A33E09">
            <w:pPr>
              <w:pStyle w:val="a7"/>
              <w:spacing w:beforeAutospacing="0" w:after="0" w:line="240" w:lineRule="auto"/>
              <w:jc w:val="center"/>
              <w:rPr>
                <w:sz w:val="24"/>
                <w:szCs w:val="24"/>
              </w:rPr>
            </w:pPr>
            <w:r w:rsidRPr="00A33E09">
              <w:rPr>
                <w:sz w:val="24"/>
                <w:szCs w:val="24"/>
              </w:rPr>
              <w:t>тел.3-40-17</w:t>
            </w:r>
          </w:p>
        </w:tc>
        <w:tc>
          <w:tcPr>
            <w:tcW w:w="283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A07D6" w:rsidRPr="00A33E09" w:rsidRDefault="007B7419" w:rsidP="00A33E09">
            <w:pPr>
              <w:pStyle w:val="a7"/>
              <w:spacing w:beforeAutospacing="0" w:after="0" w:line="240" w:lineRule="auto"/>
              <w:jc w:val="center"/>
              <w:rPr>
                <w:sz w:val="24"/>
                <w:szCs w:val="24"/>
              </w:rPr>
            </w:pPr>
            <w:r w:rsidRPr="00A33E09">
              <w:rPr>
                <w:sz w:val="24"/>
                <w:szCs w:val="24"/>
              </w:rPr>
              <w:t xml:space="preserve">понедельник: 08:00-15:00; </w:t>
            </w:r>
          </w:p>
          <w:p w:rsidR="004A07D6" w:rsidRPr="00A33E09" w:rsidRDefault="007B7419" w:rsidP="00A33E09">
            <w:pPr>
              <w:pStyle w:val="a7"/>
              <w:spacing w:beforeAutospacing="0" w:after="0" w:line="240" w:lineRule="auto"/>
              <w:jc w:val="center"/>
              <w:rPr>
                <w:sz w:val="24"/>
                <w:szCs w:val="24"/>
              </w:rPr>
            </w:pPr>
            <w:r w:rsidRPr="00A33E09">
              <w:rPr>
                <w:sz w:val="24"/>
                <w:szCs w:val="24"/>
              </w:rPr>
              <w:t>среда: 08:00-15:00;</w:t>
            </w:r>
          </w:p>
          <w:p w:rsidR="004A07D6" w:rsidRPr="00A33E09" w:rsidRDefault="007B7419" w:rsidP="00A33E09">
            <w:pPr>
              <w:pStyle w:val="a7"/>
              <w:spacing w:beforeAutospacing="0" w:after="0" w:line="240" w:lineRule="auto"/>
              <w:jc w:val="center"/>
              <w:rPr>
                <w:sz w:val="24"/>
                <w:szCs w:val="24"/>
              </w:rPr>
            </w:pPr>
            <w:r w:rsidRPr="00A33E09">
              <w:rPr>
                <w:sz w:val="24"/>
                <w:szCs w:val="24"/>
              </w:rPr>
              <w:t>пятница: 08:00-15:00</w:t>
            </w:r>
          </w:p>
        </w:tc>
        <w:tc>
          <w:tcPr>
            <w:tcW w:w="1006"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A07D6" w:rsidRPr="00A33E09" w:rsidRDefault="007B7419" w:rsidP="00A33E09">
            <w:pPr>
              <w:pStyle w:val="a7"/>
              <w:spacing w:beforeAutospacing="0" w:after="0" w:line="240" w:lineRule="auto"/>
              <w:jc w:val="center"/>
              <w:rPr>
                <w:sz w:val="24"/>
                <w:szCs w:val="24"/>
              </w:rPr>
            </w:pPr>
            <w:r w:rsidRPr="00A33E09">
              <w:rPr>
                <w:sz w:val="24"/>
                <w:szCs w:val="24"/>
              </w:rPr>
              <w:t>-</w:t>
            </w:r>
          </w:p>
          <w:p w:rsidR="004A07D6" w:rsidRPr="00A33E09" w:rsidRDefault="004A07D6" w:rsidP="00A33E09">
            <w:pPr>
              <w:pStyle w:val="a7"/>
              <w:spacing w:beforeAutospacing="0" w:after="0" w:line="240" w:lineRule="auto"/>
              <w:jc w:val="center"/>
              <w:rPr>
                <w:sz w:val="24"/>
                <w:szCs w:val="24"/>
              </w:rPr>
            </w:pPr>
          </w:p>
        </w:tc>
      </w:tr>
      <w:tr w:rsidR="004A07D6">
        <w:tc>
          <w:tcPr>
            <w:tcW w:w="68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A07D6" w:rsidRPr="00A33E09" w:rsidRDefault="007B7419" w:rsidP="00A33E09">
            <w:pPr>
              <w:pStyle w:val="a7"/>
              <w:spacing w:beforeAutospacing="0" w:after="0" w:line="240" w:lineRule="auto"/>
              <w:jc w:val="center"/>
              <w:rPr>
                <w:sz w:val="24"/>
                <w:szCs w:val="24"/>
              </w:rPr>
            </w:pPr>
            <w:r w:rsidRPr="00A33E09">
              <w:rPr>
                <w:sz w:val="24"/>
                <w:szCs w:val="24"/>
              </w:rPr>
              <w:t>5.</w:t>
            </w: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A07D6" w:rsidRPr="00A33E09" w:rsidRDefault="007B7419" w:rsidP="00A33E09">
            <w:pPr>
              <w:pStyle w:val="a7"/>
              <w:spacing w:beforeAutospacing="0" w:after="0" w:line="240" w:lineRule="auto"/>
              <w:rPr>
                <w:sz w:val="24"/>
                <w:szCs w:val="24"/>
              </w:rPr>
            </w:pPr>
            <w:r w:rsidRPr="00A33E09">
              <w:rPr>
                <w:sz w:val="24"/>
                <w:szCs w:val="24"/>
              </w:rPr>
              <w:t>МО с.Тугулук</w:t>
            </w:r>
          </w:p>
        </w:tc>
        <w:tc>
          <w:tcPr>
            <w:tcW w:w="2376"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A07D6" w:rsidRPr="00A33E09" w:rsidRDefault="007B7419" w:rsidP="00A33E09">
            <w:pPr>
              <w:pStyle w:val="a7"/>
              <w:spacing w:beforeAutospacing="0" w:after="0" w:line="240" w:lineRule="auto"/>
              <w:jc w:val="center"/>
              <w:rPr>
                <w:sz w:val="24"/>
                <w:szCs w:val="24"/>
              </w:rPr>
            </w:pPr>
            <w:r w:rsidRPr="00A33E09">
              <w:rPr>
                <w:sz w:val="24"/>
                <w:szCs w:val="24"/>
              </w:rPr>
              <w:t>с.Тугулук, ул.Гагарина,6</w:t>
            </w:r>
          </w:p>
          <w:p w:rsidR="004A07D6" w:rsidRPr="00A33E09" w:rsidRDefault="007B7419" w:rsidP="00A33E09">
            <w:pPr>
              <w:pStyle w:val="a7"/>
              <w:spacing w:beforeAutospacing="0" w:after="0" w:line="240" w:lineRule="auto"/>
              <w:jc w:val="center"/>
              <w:rPr>
                <w:sz w:val="24"/>
                <w:szCs w:val="24"/>
              </w:rPr>
            </w:pPr>
            <w:r w:rsidRPr="00A33E09">
              <w:rPr>
                <w:sz w:val="24"/>
                <w:szCs w:val="24"/>
              </w:rPr>
              <w:t>тел.3-33-06</w:t>
            </w:r>
          </w:p>
        </w:tc>
        <w:tc>
          <w:tcPr>
            <w:tcW w:w="283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A07D6" w:rsidRPr="00A33E09" w:rsidRDefault="007B7419" w:rsidP="00A33E09">
            <w:pPr>
              <w:pStyle w:val="a7"/>
              <w:spacing w:beforeAutospacing="0" w:after="0" w:line="240" w:lineRule="auto"/>
              <w:jc w:val="center"/>
              <w:rPr>
                <w:sz w:val="24"/>
                <w:szCs w:val="24"/>
              </w:rPr>
            </w:pPr>
            <w:r w:rsidRPr="00A33E09">
              <w:rPr>
                <w:sz w:val="24"/>
                <w:szCs w:val="24"/>
              </w:rPr>
              <w:t>вторник: 08:00-12:00;</w:t>
            </w:r>
          </w:p>
          <w:p w:rsidR="004A07D6" w:rsidRPr="00A33E09" w:rsidRDefault="007B7419" w:rsidP="00A33E09">
            <w:pPr>
              <w:pStyle w:val="a7"/>
              <w:spacing w:beforeAutospacing="0" w:after="0" w:line="240" w:lineRule="auto"/>
              <w:jc w:val="center"/>
              <w:rPr>
                <w:sz w:val="24"/>
                <w:szCs w:val="24"/>
              </w:rPr>
            </w:pPr>
            <w:r w:rsidRPr="00A33E09">
              <w:rPr>
                <w:sz w:val="24"/>
                <w:szCs w:val="24"/>
              </w:rPr>
              <w:t>пятница: 08:00-12:00</w:t>
            </w:r>
          </w:p>
          <w:p w:rsidR="004A07D6" w:rsidRPr="00A33E09" w:rsidRDefault="004A07D6" w:rsidP="00A33E09">
            <w:pPr>
              <w:pStyle w:val="a7"/>
              <w:spacing w:beforeAutospacing="0" w:after="0" w:line="240" w:lineRule="auto"/>
              <w:jc w:val="center"/>
              <w:rPr>
                <w:sz w:val="24"/>
                <w:szCs w:val="24"/>
              </w:rPr>
            </w:pPr>
          </w:p>
        </w:tc>
        <w:tc>
          <w:tcPr>
            <w:tcW w:w="1006"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A07D6" w:rsidRPr="00A33E09" w:rsidRDefault="007B7419" w:rsidP="00A33E09">
            <w:pPr>
              <w:pStyle w:val="a7"/>
              <w:spacing w:beforeAutospacing="0" w:after="0" w:line="240" w:lineRule="auto"/>
              <w:jc w:val="center"/>
              <w:rPr>
                <w:sz w:val="24"/>
                <w:szCs w:val="24"/>
              </w:rPr>
            </w:pPr>
            <w:r w:rsidRPr="00A33E09">
              <w:rPr>
                <w:sz w:val="24"/>
                <w:szCs w:val="24"/>
              </w:rPr>
              <w:t>-</w:t>
            </w:r>
          </w:p>
        </w:tc>
      </w:tr>
      <w:tr w:rsidR="004A07D6">
        <w:tc>
          <w:tcPr>
            <w:tcW w:w="68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A07D6" w:rsidRPr="00A33E09" w:rsidRDefault="007B7419" w:rsidP="00A33E09">
            <w:pPr>
              <w:pStyle w:val="a7"/>
              <w:spacing w:beforeAutospacing="0" w:after="0" w:line="240" w:lineRule="auto"/>
              <w:jc w:val="center"/>
              <w:rPr>
                <w:sz w:val="24"/>
                <w:szCs w:val="24"/>
              </w:rPr>
            </w:pPr>
            <w:r w:rsidRPr="00A33E09">
              <w:rPr>
                <w:sz w:val="24"/>
                <w:szCs w:val="24"/>
              </w:rPr>
              <w:t>6.</w:t>
            </w: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A07D6" w:rsidRPr="00A33E09" w:rsidRDefault="007B7419" w:rsidP="00A33E09">
            <w:pPr>
              <w:pStyle w:val="a7"/>
              <w:spacing w:beforeAutospacing="0" w:after="0" w:line="240" w:lineRule="auto"/>
              <w:rPr>
                <w:sz w:val="24"/>
                <w:szCs w:val="24"/>
              </w:rPr>
            </w:pPr>
            <w:r w:rsidRPr="00A33E09">
              <w:rPr>
                <w:sz w:val="24"/>
                <w:szCs w:val="24"/>
              </w:rPr>
              <w:t>МО с. Кугульта</w:t>
            </w:r>
          </w:p>
        </w:tc>
        <w:tc>
          <w:tcPr>
            <w:tcW w:w="2376"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A07D6" w:rsidRPr="00A33E09" w:rsidRDefault="007B7419" w:rsidP="00A33E09">
            <w:pPr>
              <w:pStyle w:val="a7"/>
              <w:spacing w:beforeAutospacing="0" w:after="0" w:line="240" w:lineRule="auto"/>
              <w:jc w:val="center"/>
              <w:rPr>
                <w:sz w:val="24"/>
                <w:szCs w:val="24"/>
              </w:rPr>
            </w:pPr>
            <w:r w:rsidRPr="00A33E09">
              <w:rPr>
                <w:sz w:val="24"/>
                <w:szCs w:val="24"/>
              </w:rPr>
              <w:t>с. Кугульта, ул.Советская,51</w:t>
            </w:r>
          </w:p>
          <w:p w:rsidR="004A07D6" w:rsidRPr="00A33E09" w:rsidRDefault="007B7419" w:rsidP="00A33E09">
            <w:pPr>
              <w:pStyle w:val="a7"/>
              <w:spacing w:beforeAutospacing="0" w:after="0" w:line="240" w:lineRule="auto"/>
              <w:jc w:val="center"/>
              <w:rPr>
                <w:sz w:val="24"/>
                <w:szCs w:val="24"/>
              </w:rPr>
            </w:pPr>
            <w:r w:rsidRPr="00A33E09">
              <w:rPr>
                <w:sz w:val="24"/>
                <w:szCs w:val="24"/>
              </w:rPr>
              <w:lastRenderedPageBreak/>
              <w:t>тел.3-52-62</w:t>
            </w:r>
          </w:p>
        </w:tc>
        <w:tc>
          <w:tcPr>
            <w:tcW w:w="283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A07D6" w:rsidRPr="00A33E09" w:rsidRDefault="007B7419" w:rsidP="00A33E09">
            <w:pPr>
              <w:pStyle w:val="a7"/>
              <w:spacing w:beforeAutospacing="0" w:after="0" w:line="240" w:lineRule="auto"/>
              <w:jc w:val="center"/>
              <w:rPr>
                <w:sz w:val="24"/>
                <w:szCs w:val="24"/>
              </w:rPr>
            </w:pPr>
            <w:r w:rsidRPr="00A33E09">
              <w:rPr>
                <w:sz w:val="24"/>
                <w:szCs w:val="24"/>
              </w:rPr>
              <w:lastRenderedPageBreak/>
              <w:t>понедельник: 08:00-14:00;</w:t>
            </w:r>
          </w:p>
          <w:p w:rsidR="004A07D6" w:rsidRPr="00A33E09" w:rsidRDefault="007B7419" w:rsidP="00A33E09">
            <w:pPr>
              <w:pStyle w:val="a7"/>
              <w:spacing w:beforeAutospacing="0" w:after="0" w:line="240" w:lineRule="auto"/>
              <w:jc w:val="center"/>
              <w:rPr>
                <w:sz w:val="24"/>
                <w:szCs w:val="24"/>
              </w:rPr>
            </w:pPr>
            <w:r w:rsidRPr="00A33E09">
              <w:rPr>
                <w:sz w:val="24"/>
                <w:szCs w:val="24"/>
              </w:rPr>
              <w:lastRenderedPageBreak/>
              <w:t>вторник: 08:00-14:00;</w:t>
            </w:r>
          </w:p>
          <w:p w:rsidR="004A07D6" w:rsidRPr="00A33E09" w:rsidRDefault="007B7419" w:rsidP="00A33E09">
            <w:pPr>
              <w:pStyle w:val="a7"/>
              <w:spacing w:beforeAutospacing="0" w:after="0" w:line="240" w:lineRule="auto"/>
              <w:jc w:val="center"/>
              <w:rPr>
                <w:sz w:val="24"/>
                <w:szCs w:val="24"/>
              </w:rPr>
            </w:pPr>
            <w:r w:rsidRPr="00A33E09">
              <w:rPr>
                <w:sz w:val="24"/>
                <w:szCs w:val="24"/>
              </w:rPr>
              <w:t xml:space="preserve">среда: 08:00-14:00; </w:t>
            </w:r>
          </w:p>
          <w:p w:rsidR="004A07D6" w:rsidRPr="00A33E09" w:rsidRDefault="007B7419" w:rsidP="00A33E09">
            <w:pPr>
              <w:pStyle w:val="a7"/>
              <w:spacing w:beforeAutospacing="0" w:after="0" w:line="240" w:lineRule="auto"/>
              <w:jc w:val="center"/>
              <w:rPr>
                <w:sz w:val="24"/>
                <w:szCs w:val="24"/>
              </w:rPr>
            </w:pPr>
            <w:r w:rsidRPr="00A33E09">
              <w:rPr>
                <w:sz w:val="24"/>
                <w:szCs w:val="24"/>
              </w:rPr>
              <w:t>четверг: 08:00-14:00</w:t>
            </w:r>
          </w:p>
        </w:tc>
        <w:tc>
          <w:tcPr>
            <w:tcW w:w="1006"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A07D6" w:rsidRPr="00A33E09" w:rsidRDefault="007B7419" w:rsidP="00A33E09">
            <w:pPr>
              <w:pStyle w:val="a7"/>
              <w:spacing w:beforeAutospacing="0" w:after="0" w:line="240" w:lineRule="auto"/>
              <w:jc w:val="center"/>
              <w:rPr>
                <w:sz w:val="24"/>
                <w:szCs w:val="24"/>
              </w:rPr>
            </w:pPr>
            <w:r w:rsidRPr="00A33E09">
              <w:rPr>
                <w:sz w:val="24"/>
                <w:szCs w:val="24"/>
              </w:rPr>
              <w:lastRenderedPageBreak/>
              <w:t>-</w:t>
            </w:r>
          </w:p>
          <w:p w:rsidR="004A07D6" w:rsidRPr="00A33E09" w:rsidRDefault="004A07D6" w:rsidP="00A33E09">
            <w:pPr>
              <w:pStyle w:val="a7"/>
              <w:spacing w:beforeAutospacing="0" w:after="0" w:line="240" w:lineRule="auto"/>
              <w:jc w:val="center"/>
              <w:rPr>
                <w:sz w:val="24"/>
                <w:szCs w:val="24"/>
              </w:rPr>
            </w:pPr>
          </w:p>
        </w:tc>
      </w:tr>
      <w:tr w:rsidR="004A07D6">
        <w:tc>
          <w:tcPr>
            <w:tcW w:w="68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A07D6" w:rsidRPr="00A33E09" w:rsidRDefault="007B7419" w:rsidP="00A33E09">
            <w:pPr>
              <w:pStyle w:val="a7"/>
              <w:spacing w:beforeAutospacing="0" w:after="0" w:line="240" w:lineRule="auto"/>
              <w:jc w:val="center"/>
              <w:rPr>
                <w:sz w:val="24"/>
                <w:szCs w:val="24"/>
              </w:rPr>
            </w:pPr>
            <w:r w:rsidRPr="00A33E09">
              <w:rPr>
                <w:sz w:val="24"/>
                <w:szCs w:val="24"/>
              </w:rPr>
              <w:lastRenderedPageBreak/>
              <w:t>7.</w:t>
            </w: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A07D6" w:rsidRPr="00A33E09" w:rsidRDefault="007B7419" w:rsidP="00A33E09">
            <w:pPr>
              <w:pStyle w:val="a7"/>
              <w:spacing w:beforeAutospacing="0" w:after="0" w:line="240" w:lineRule="auto"/>
              <w:rPr>
                <w:sz w:val="24"/>
                <w:szCs w:val="24"/>
              </w:rPr>
            </w:pPr>
            <w:r w:rsidRPr="00A33E09">
              <w:rPr>
                <w:sz w:val="24"/>
                <w:szCs w:val="24"/>
              </w:rPr>
              <w:t>МО с. Сергиевское</w:t>
            </w:r>
          </w:p>
        </w:tc>
        <w:tc>
          <w:tcPr>
            <w:tcW w:w="2376"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A07D6" w:rsidRPr="00A33E09" w:rsidRDefault="007B7419" w:rsidP="00A33E09">
            <w:pPr>
              <w:pStyle w:val="a7"/>
              <w:spacing w:beforeAutospacing="0" w:after="0" w:line="240" w:lineRule="auto"/>
              <w:jc w:val="center"/>
              <w:rPr>
                <w:sz w:val="24"/>
                <w:szCs w:val="24"/>
              </w:rPr>
            </w:pPr>
            <w:r w:rsidRPr="00A33E09">
              <w:rPr>
                <w:sz w:val="24"/>
                <w:szCs w:val="24"/>
              </w:rPr>
              <w:t>с.Сергиевское, ул.К.Маркса</w:t>
            </w:r>
          </w:p>
          <w:p w:rsidR="004A07D6" w:rsidRPr="00A33E09" w:rsidRDefault="007B7419" w:rsidP="00A33E09">
            <w:pPr>
              <w:pStyle w:val="a7"/>
              <w:spacing w:beforeAutospacing="0" w:after="0" w:line="240" w:lineRule="auto"/>
              <w:jc w:val="center"/>
              <w:rPr>
                <w:sz w:val="24"/>
                <w:szCs w:val="24"/>
              </w:rPr>
            </w:pPr>
            <w:r w:rsidRPr="00A33E09">
              <w:rPr>
                <w:sz w:val="24"/>
                <w:szCs w:val="24"/>
              </w:rPr>
              <w:t>тел:3-71-12</w:t>
            </w:r>
          </w:p>
        </w:tc>
        <w:tc>
          <w:tcPr>
            <w:tcW w:w="283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A07D6" w:rsidRPr="00A33E09" w:rsidRDefault="007B7419" w:rsidP="00A33E09">
            <w:pPr>
              <w:pStyle w:val="a7"/>
              <w:spacing w:beforeAutospacing="0" w:after="0" w:line="240" w:lineRule="auto"/>
              <w:jc w:val="center"/>
              <w:rPr>
                <w:sz w:val="24"/>
                <w:szCs w:val="24"/>
              </w:rPr>
            </w:pPr>
            <w:r w:rsidRPr="00A33E09">
              <w:rPr>
                <w:sz w:val="24"/>
                <w:szCs w:val="24"/>
              </w:rPr>
              <w:t>понедельник: 09:00-15:00;</w:t>
            </w:r>
          </w:p>
          <w:p w:rsidR="004A07D6" w:rsidRPr="00A33E09" w:rsidRDefault="007B7419" w:rsidP="00A33E09">
            <w:pPr>
              <w:pStyle w:val="a7"/>
              <w:spacing w:beforeAutospacing="0" w:after="0" w:line="240" w:lineRule="auto"/>
              <w:jc w:val="center"/>
              <w:rPr>
                <w:sz w:val="24"/>
                <w:szCs w:val="24"/>
              </w:rPr>
            </w:pPr>
            <w:r w:rsidRPr="00A33E09">
              <w:rPr>
                <w:sz w:val="24"/>
                <w:szCs w:val="24"/>
              </w:rPr>
              <w:t>среда: 09:00-15:00</w:t>
            </w:r>
          </w:p>
          <w:p w:rsidR="004A07D6" w:rsidRPr="00A33E09" w:rsidRDefault="004A07D6" w:rsidP="00A33E09">
            <w:pPr>
              <w:pStyle w:val="a7"/>
              <w:spacing w:beforeAutospacing="0" w:after="0" w:line="240" w:lineRule="auto"/>
              <w:jc w:val="center"/>
              <w:rPr>
                <w:sz w:val="24"/>
                <w:szCs w:val="24"/>
              </w:rPr>
            </w:pPr>
          </w:p>
        </w:tc>
        <w:tc>
          <w:tcPr>
            <w:tcW w:w="1006"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A07D6" w:rsidRPr="00A33E09" w:rsidRDefault="007B7419" w:rsidP="00A33E09">
            <w:pPr>
              <w:pStyle w:val="a7"/>
              <w:spacing w:beforeAutospacing="0" w:after="0" w:line="240" w:lineRule="auto"/>
              <w:jc w:val="center"/>
              <w:rPr>
                <w:sz w:val="24"/>
                <w:szCs w:val="24"/>
              </w:rPr>
            </w:pPr>
            <w:r w:rsidRPr="00A33E09">
              <w:rPr>
                <w:sz w:val="24"/>
                <w:szCs w:val="24"/>
              </w:rPr>
              <w:t>-</w:t>
            </w:r>
          </w:p>
          <w:p w:rsidR="004A07D6" w:rsidRPr="00A33E09" w:rsidRDefault="004A07D6" w:rsidP="00A33E09">
            <w:pPr>
              <w:pStyle w:val="a7"/>
              <w:spacing w:beforeAutospacing="0" w:after="0" w:line="240" w:lineRule="auto"/>
              <w:jc w:val="center"/>
              <w:rPr>
                <w:sz w:val="24"/>
                <w:szCs w:val="24"/>
              </w:rPr>
            </w:pPr>
            <w:bookmarkStart w:id="9" w:name="_Hlk527529064"/>
            <w:bookmarkEnd w:id="9"/>
          </w:p>
        </w:tc>
      </w:tr>
    </w:tbl>
    <w:p w:rsidR="00A33E09" w:rsidRPr="00A33E09" w:rsidRDefault="00A33E09" w:rsidP="00A33E09">
      <w:pPr>
        <w:pStyle w:val="a7"/>
        <w:pageBreakBefore/>
        <w:spacing w:beforeAutospacing="0" w:after="0" w:line="240" w:lineRule="auto"/>
        <w:ind w:left="4678"/>
        <w:contextualSpacing/>
        <w:jc w:val="center"/>
      </w:pPr>
      <w:r w:rsidRPr="00A33E09">
        <w:lastRenderedPageBreak/>
        <w:t xml:space="preserve">Приложение </w:t>
      </w:r>
      <w:r>
        <w:t>2</w:t>
      </w:r>
    </w:p>
    <w:p w:rsidR="00A33E09" w:rsidRDefault="00A33E09" w:rsidP="00A33E09">
      <w:pPr>
        <w:pStyle w:val="a7"/>
        <w:suppressAutoHyphens/>
        <w:spacing w:beforeAutospacing="0" w:after="0" w:line="240" w:lineRule="exact"/>
        <w:ind w:left="4678"/>
        <w:contextualSpacing/>
      </w:pPr>
      <w:r w:rsidRPr="00A33E09">
        <w:t xml:space="preserve">к административному регламенту </w:t>
      </w:r>
      <w:r w:rsidR="004D40CA" w:rsidRPr="004D40CA">
        <w:t>предоставления отделом имущественных и земельных отношений администрации Грачёвского муниципального района Ставропольского края муниципальной услуги «</w:t>
      </w:r>
      <w:r w:rsidR="00432D5C" w:rsidRPr="00432D5C">
        <w:t>Предоставление земельного участка в собственность бесплатно в случаях, установленных законодательством Российской Федерации</w:t>
      </w:r>
      <w:r w:rsidR="004D40CA" w:rsidRPr="004D40CA">
        <w:t>»</w:t>
      </w:r>
    </w:p>
    <w:p w:rsidR="00A33E09" w:rsidRDefault="00A33E09" w:rsidP="00A33E09">
      <w:pPr>
        <w:pStyle w:val="a7"/>
        <w:spacing w:beforeAutospacing="0" w:after="0" w:line="240" w:lineRule="auto"/>
        <w:ind w:left="4678"/>
        <w:contextualSpacing/>
        <w:jc w:val="both"/>
      </w:pPr>
    </w:p>
    <w:p w:rsidR="00A33E09" w:rsidRDefault="00A33E09" w:rsidP="00A33E09">
      <w:pPr>
        <w:pStyle w:val="a7"/>
        <w:spacing w:beforeAutospacing="0" w:after="0" w:line="240" w:lineRule="auto"/>
        <w:ind w:left="4678"/>
        <w:contextualSpacing/>
        <w:jc w:val="both"/>
      </w:pPr>
    </w:p>
    <w:p w:rsidR="00A33E09" w:rsidRPr="00A33E09" w:rsidRDefault="00A33E09" w:rsidP="00A33E09">
      <w:pPr>
        <w:pStyle w:val="a7"/>
        <w:spacing w:beforeAutospacing="0" w:after="0" w:line="240" w:lineRule="auto"/>
        <w:ind w:left="4678"/>
        <w:contextualSpacing/>
        <w:jc w:val="both"/>
      </w:pPr>
    </w:p>
    <w:p w:rsidR="001A7D3B" w:rsidRPr="00272142" w:rsidRDefault="001A7D3B" w:rsidP="001A7D3B">
      <w:pPr>
        <w:pStyle w:val="ConsPlusNonformat"/>
        <w:jc w:val="center"/>
        <w:rPr>
          <w:rFonts w:ascii="Times New Roman" w:hAnsi="Times New Roman" w:cs="Times New Roman"/>
          <w:sz w:val="28"/>
          <w:szCs w:val="28"/>
        </w:rPr>
      </w:pPr>
      <w:r w:rsidRPr="00272142">
        <w:rPr>
          <w:rFonts w:ascii="Times New Roman" w:hAnsi="Times New Roman" w:cs="Times New Roman"/>
          <w:sz w:val="28"/>
          <w:szCs w:val="28"/>
        </w:rPr>
        <w:t>ФОРМА ЗАЯВЛЕНИЯ</w:t>
      </w:r>
    </w:p>
    <w:p w:rsidR="001A7D3B" w:rsidRPr="00272142" w:rsidRDefault="001A7D3B" w:rsidP="00432D5C">
      <w:pPr>
        <w:pStyle w:val="ConsPlusNonformat"/>
        <w:jc w:val="center"/>
        <w:rPr>
          <w:rFonts w:ascii="Times New Roman" w:hAnsi="Times New Roman"/>
          <w:sz w:val="28"/>
          <w:szCs w:val="28"/>
          <w:lang w:bidi="ru-RU"/>
        </w:rPr>
      </w:pPr>
      <w:r w:rsidRPr="00272142">
        <w:rPr>
          <w:rFonts w:ascii="Times New Roman" w:hAnsi="Times New Roman" w:cs="Times New Roman"/>
          <w:sz w:val="28"/>
          <w:szCs w:val="28"/>
        </w:rPr>
        <w:t xml:space="preserve">о предоставлении </w:t>
      </w:r>
      <w:r w:rsidRPr="00272142">
        <w:rPr>
          <w:rFonts w:ascii="Times New Roman" w:hAnsi="Times New Roman"/>
          <w:sz w:val="28"/>
          <w:szCs w:val="28"/>
          <w:lang w:bidi="ru-RU"/>
        </w:rPr>
        <w:t xml:space="preserve">земельного участка в собственность бесплатно </w:t>
      </w:r>
    </w:p>
    <w:p w:rsidR="001A7D3B" w:rsidRPr="00272142" w:rsidRDefault="001A7D3B" w:rsidP="00432D5C">
      <w:pPr>
        <w:pStyle w:val="ConsPlusNonformat"/>
        <w:jc w:val="center"/>
        <w:rPr>
          <w:rFonts w:ascii="Times New Roman" w:hAnsi="Times New Roman" w:cs="Times New Roman"/>
          <w:sz w:val="28"/>
          <w:szCs w:val="28"/>
        </w:rPr>
      </w:pPr>
      <w:r w:rsidRPr="00272142">
        <w:rPr>
          <w:rFonts w:ascii="Times New Roman" w:hAnsi="Times New Roman"/>
          <w:sz w:val="28"/>
          <w:szCs w:val="28"/>
          <w:lang w:bidi="ru-RU"/>
        </w:rPr>
        <w:t>в случаях, установленных законодательством Российской Федерации</w:t>
      </w:r>
    </w:p>
    <w:p w:rsidR="001A7D3B" w:rsidRPr="00272142" w:rsidRDefault="001A7D3B" w:rsidP="001A7D3B">
      <w:pPr>
        <w:autoSpaceDE w:val="0"/>
        <w:autoSpaceDN w:val="0"/>
        <w:adjustRightInd w:val="0"/>
        <w:outlineLvl w:val="0"/>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4365"/>
        <w:gridCol w:w="1489"/>
        <w:gridCol w:w="2494"/>
      </w:tblGrid>
      <w:tr w:rsidR="001A7D3B" w:rsidRPr="00272142" w:rsidTr="000B7375">
        <w:tc>
          <w:tcPr>
            <w:tcW w:w="5045" w:type="dxa"/>
            <w:gridSpan w:val="2"/>
            <w:vMerge w:val="restart"/>
            <w:tcBorders>
              <w:top w:val="single" w:sz="4" w:space="0" w:color="auto"/>
              <w:left w:val="single" w:sz="4" w:space="0" w:color="auto"/>
              <w:bottom w:val="single" w:sz="4" w:space="0" w:color="auto"/>
              <w:right w:val="single" w:sz="4" w:space="0" w:color="auto"/>
            </w:tcBorders>
            <w:vAlign w:val="center"/>
          </w:tcPr>
          <w:p w:rsidR="001A7D3B" w:rsidRPr="00272142" w:rsidRDefault="001A7D3B" w:rsidP="000B7375">
            <w:pPr>
              <w:autoSpaceDE w:val="0"/>
              <w:autoSpaceDN w:val="0"/>
              <w:adjustRightInd w:val="0"/>
              <w:jc w:val="center"/>
            </w:pPr>
            <w:r w:rsidRPr="00272142">
              <w:t>ЗАЯВЛЕНИЕ</w:t>
            </w:r>
          </w:p>
        </w:tc>
        <w:tc>
          <w:tcPr>
            <w:tcW w:w="1489" w:type="dxa"/>
            <w:tcBorders>
              <w:top w:val="single" w:sz="4" w:space="0" w:color="auto"/>
              <w:left w:val="single" w:sz="4" w:space="0" w:color="auto"/>
              <w:bottom w:val="single" w:sz="4" w:space="0" w:color="auto"/>
              <w:right w:val="single" w:sz="4" w:space="0" w:color="auto"/>
            </w:tcBorders>
            <w:vAlign w:val="center"/>
          </w:tcPr>
          <w:p w:rsidR="001A7D3B" w:rsidRPr="00272142" w:rsidRDefault="001A7D3B" w:rsidP="000B7375">
            <w:pPr>
              <w:autoSpaceDE w:val="0"/>
              <w:autoSpaceDN w:val="0"/>
              <w:adjustRightInd w:val="0"/>
              <w:jc w:val="center"/>
            </w:pPr>
            <w:r w:rsidRPr="00272142">
              <w:t>Номер</w:t>
            </w:r>
          </w:p>
        </w:tc>
        <w:tc>
          <w:tcPr>
            <w:tcW w:w="2494" w:type="dxa"/>
            <w:tcBorders>
              <w:top w:val="single" w:sz="4" w:space="0" w:color="auto"/>
              <w:left w:val="single" w:sz="4" w:space="0" w:color="auto"/>
              <w:bottom w:val="single" w:sz="4" w:space="0" w:color="auto"/>
              <w:right w:val="single" w:sz="4" w:space="0" w:color="auto"/>
            </w:tcBorders>
            <w:vAlign w:val="center"/>
          </w:tcPr>
          <w:p w:rsidR="001A7D3B" w:rsidRPr="00272142" w:rsidRDefault="001A7D3B" w:rsidP="000B7375">
            <w:pPr>
              <w:autoSpaceDE w:val="0"/>
              <w:autoSpaceDN w:val="0"/>
              <w:adjustRightInd w:val="0"/>
              <w:jc w:val="center"/>
            </w:pPr>
            <w:r w:rsidRPr="00272142">
              <w:t>Дата</w:t>
            </w:r>
          </w:p>
        </w:tc>
      </w:tr>
      <w:tr w:rsidR="001A7D3B" w:rsidRPr="00272142" w:rsidTr="000B7375">
        <w:tc>
          <w:tcPr>
            <w:tcW w:w="5045" w:type="dxa"/>
            <w:gridSpan w:val="2"/>
            <w:vMerge/>
            <w:tcBorders>
              <w:top w:val="single" w:sz="4" w:space="0" w:color="auto"/>
              <w:left w:val="single" w:sz="4" w:space="0" w:color="auto"/>
              <w:bottom w:val="single" w:sz="4" w:space="0" w:color="auto"/>
              <w:right w:val="single" w:sz="4" w:space="0" w:color="auto"/>
            </w:tcBorders>
          </w:tcPr>
          <w:p w:rsidR="001A7D3B" w:rsidRPr="00272142" w:rsidRDefault="001A7D3B" w:rsidP="000B7375">
            <w:pPr>
              <w:autoSpaceDE w:val="0"/>
              <w:autoSpaceDN w:val="0"/>
              <w:adjustRightInd w:val="0"/>
              <w:outlineLvl w:val="0"/>
            </w:pPr>
          </w:p>
        </w:tc>
        <w:tc>
          <w:tcPr>
            <w:tcW w:w="3983" w:type="dxa"/>
            <w:gridSpan w:val="2"/>
            <w:tcBorders>
              <w:top w:val="single" w:sz="4" w:space="0" w:color="auto"/>
              <w:left w:val="single" w:sz="4" w:space="0" w:color="auto"/>
              <w:bottom w:val="single" w:sz="4" w:space="0" w:color="auto"/>
              <w:right w:val="single" w:sz="4" w:space="0" w:color="auto"/>
            </w:tcBorders>
            <w:vAlign w:val="center"/>
          </w:tcPr>
          <w:p w:rsidR="001A7D3B" w:rsidRPr="00432D5C" w:rsidRDefault="00432D5C" w:rsidP="00432D5C">
            <w:pPr>
              <w:autoSpaceDE w:val="0"/>
              <w:autoSpaceDN w:val="0"/>
              <w:adjustRightInd w:val="0"/>
              <w:rPr>
                <w:sz w:val="22"/>
                <w:szCs w:val="22"/>
              </w:rPr>
            </w:pPr>
            <w:r w:rsidRPr="00432D5C">
              <w:rPr>
                <w:sz w:val="22"/>
                <w:szCs w:val="22"/>
              </w:rPr>
              <w:t>Отдел имущественных и земельных отношений администрации Грачевского муниципального района Ставропольского края</w:t>
            </w:r>
          </w:p>
        </w:tc>
      </w:tr>
      <w:tr w:rsidR="001A7D3B" w:rsidRPr="00272142" w:rsidTr="000B7375">
        <w:tc>
          <w:tcPr>
            <w:tcW w:w="680" w:type="dxa"/>
            <w:tcBorders>
              <w:top w:val="single" w:sz="4" w:space="0" w:color="auto"/>
              <w:left w:val="single" w:sz="4" w:space="0" w:color="auto"/>
              <w:bottom w:val="single" w:sz="4" w:space="0" w:color="auto"/>
              <w:right w:val="single" w:sz="4" w:space="0" w:color="auto"/>
            </w:tcBorders>
          </w:tcPr>
          <w:p w:rsidR="001A7D3B" w:rsidRPr="00272142" w:rsidRDefault="001A7D3B" w:rsidP="000B7375">
            <w:pPr>
              <w:autoSpaceDE w:val="0"/>
              <w:autoSpaceDN w:val="0"/>
              <w:adjustRightInd w:val="0"/>
              <w:jc w:val="center"/>
            </w:pPr>
            <w:r w:rsidRPr="00272142">
              <w:t>1.1.</w:t>
            </w:r>
          </w:p>
        </w:tc>
        <w:tc>
          <w:tcPr>
            <w:tcW w:w="4365" w:type="dxa"/>
            <w:tcBorders>
              <w:top w:val="single" w:sz="4" w:space="0" w:color="auto"/>
              <w:left w:val="single" w:sz="4" w:space="0" w:color="auto"/>
              <w:bottom w:val="single" w:sz="4" w:space="0" w:color="auto"/>
              <w:right w:val="single" w:sz="4" w:space="0" w:color="auto"/>
            </w:tcBorders>
          </w:tcPr>
          <w:p w:rsidR="001A7D3B" w:rsidRPr="00272142" w:rsidRDefault="001A7D3B" w:rsidP="000B7375">
            <w:pPr>
              <w:autoSpaceDE w:val="0"/>
              <w:autoSpaceDN w:val="0"/>
              <w:adjustRightInd w:val="0"/>
            </w:pPr>
            <w:r w:rsidRPr="00272142">
              <w:t>Фамилия, имя, отчество заявителя</w:t>
            </w:r>
          </w:p>
        </w:tc>
        <w:tc>
          <w:tcPr>
            <w:tcW w:w="3983" w:type="dxa"/>
            <w:gridSpan w:val="2"/>
            <w:tcBorders>
              <w:top w:val="single" w:sz="4" w:space="0" w:color="auto"/>
              <w:left w:val="single" w:sz="4" w:space="0" w:color="auto"/>
              <w:bottom w:val="single" w:sz="4" w:space="0" w:color="auto"/>
              <w:right w:val="single" w:sz="4" w:space="0" w:color="auto"/>
            </w:tcBorders>
          </w:tcPr>
          <w:p w:rsidR="001A7D3B" w:rsidRPr="00272142" w:rsidRDefault="001A7D3B" w:rsidP="000B7375">
            <w:pPr>
              <w:autoSpaceDE w:val="0"/>
              <w:autoSpaceDN w:val="0"/>
              <w:adjustRightInd w:val="0"/>
            </w:pPr>
          </w:p>
        </w:tc>
      </w:tr>
      <w:tr w:rsidR="001A7D3B" w:rsidRPr="00272142" w:rsidTr="000B7375">
        <w:tc>
          <w:tcPr>
            <w:tcW w:w="680" w:type="dxa"/>
            <w:tcBorders>
              <w:top w:val="single" w:sz="4" w:space="0" w:color="auto"/>
              <w:left w:val="single" w:sz="4" w:space="0" w:color="auto"/>
              <w:bottom w:val="single" w:sz="4" w:space="0" w:color="auto"/>
              <w:right w:val="single" w:sz="4" w:space="0" w:color="auto"/>
            </w:tcBorders>
          </w:tcPr>
          <w:p w:rsidR="001A7D3B" w:rsidRPr="00272142" w:rsidRDefault="001A7D3B" w:rsidP="000B7375">
            <w:pPr>
              <w:autoSpaceDE w:val="0"/>
              <w:autoSpaceDN w:val="0"/>
              <w:adjustRightInd w:val="0"/>
              <w:jc w:val="center"/>
            </w:pPr>
            <w:r w:rsidRPr="00272142">
              <w:t>1.2.</w:t>
            </w:r>
          </w:p>
        </w:tc>
        <w:tc>
          <w:tcPr>
            <w:tcW w:w="4365" w:type="dxa"/>
            <w:tcBorders>
              <w:top w:val="single" w:sz="4" w:space="0" w:color="auto"/>
              <w:left w:val="single" w:sz="4" w:space="0" w:color="auto"/>
              <w:bottom w:val="single" w:sz="4" w:space="0" w:color="auto"/>
              <w:right w:val="single" w:sz="4" w:space="0" w:color="auto"/>
            </w:tcBorders>
          </w:tcPr>
          <w:p w:rsidR="001A7D3B" w:rsidRPr="00272142" w:rsidRDefault="001A7D3B" w:rsidP="000B7375">
            <w:pPr>
              <w:autoSpaceDE w:val="0"/>
              <w:autoSpaceDN w:val="0"/>
              <w:adjustRightInd w:val="0"/>
            </w:pPr>
            <w:r w:rsidRPr="00272142">
              <w:t>Место жительства заявителя</w:t>
            </w:r>
          </w:p>
        </w:tc>
        <w:tc>
          <w:tcPr>
            <w:tcW w:w="3983" w:type="dxa"/>
            <w:gridSpan w:val="2"/>
            <w:tcBorders>
              <w:top w:val="single" w:sz="4" w:space="0" w:color="auto"/>
              <w:left w:val="single" w:sz="4" w:space="0" w:color="auto"/>
              <w:bottom w:val="single" w:sz="4" w:space="0" w:color="auto"/>
              <w:right w:val="single" w:sz="4" w:space="0" w:color="auto"/>
            </w:tcBorders>
          </w:tcPr>
          <w:p w:rsidR="001A7D3B" w:rsidRPr="00272142" w:rsidRDefault="001A7D3B" w:rsidP="000B7375">
            <w:pPr>
              <w:autoSpaceDE w:val="0"/>
              <w:autoSpaceDN w:val="0"/>
              <w:adjustRightInd w:val="0"/>
            </w:pPr>
          </w:p>
        </w:tc>
      </w:tr>
      <w:tr w:rsidR="001A7D3B" w:rsidRPr="00272142" w:rsidTr="000B7375">
        <w:tc>
          <w:tcPr>
            <w:tcW w:w="680" w:type="dxa"/>
            <w:tcBorders>
              <w:top w:val="single" w:sz="4" w:space="0" w:color="auto"/>
              <w:left w:val="single" w:sz="4" w:space="0" w:color="auto"/>
              <w:bottom w:val="single" w:sz="4" w:space="0" w:color="auto"/>
              <w:right w:val="single" w:sz="4" w:space="0" w:color="auto"/>
            </w:tcBorders>
          </w:tcPr>
          <w:p w:rsidR="001A7D3B" w:rsidRPr="00272142" w:rsidRDefault="001A7D3B" w:rsidP="000B7375">
            <w:pPr>
              <w:autoSpaceDE w:val="0"/>
              <w:autoSpaceDN w:val="0"/>
              <w:adjustRightInd w:val="0"/>
              <w:jc w:val="center"/>
            </w:pPr>
            <w:r w:rsidRPr="00272142">
              <w:t>1.3.</w:t>
            </w:r>
          </w:p>
        </w:tc>
        <w:tc>
          <w:tcPr>
            <w:tcW w:w="4365" w:type="dxa"/>
            <w:tcBorders>
              <w:top w:val="single" w:sz="4" w:space="0" w:color="auto"/>
              <w:left w:val="single" w:sz="4" w:space="0" w:color="auto"/>
              <w:bottom w:val="single" w:sz="4" w:space="0" w:color="auto"/>
              <w:right w:val="single" w:sz="4" w:space="0" w:color="auto"/>
            </w:tcBorders>
          </w:tcPr>
          <w:p w:rsidR="001A7D3B" w:rsidRPr="00272142" w:rsidRDefault="001A7D3B" w:rsidP="000B7375">
            <w:pPr>
              <w:autoSpaceDE w:val="0"/>
              <w:autoSpaceDN w:val="0"/>
              <w:adjustRightInd w:val="0"/>
            </w:pPr>
            <w:r w:rsidRPr="00272142">
              <w:t>Реквизиты документа, удостоверяющего личность заявителя</w:t>
            </w:r>
          </w:p>
        </w:tc>
        <w:tc>
          <w:tcPr>
            <w:tcW w:w="3983" w:type="dxa"/>
            <w:gridSpan w:val="2"/>
            <w:tcBorders>
              <w:top w:val="single" w:sz="4" w:space="0" w:color="auto"/>
              <w:left w:val="single" w:sz="4" w:space="0" w:color="auto"/>
              <w:bottom w:val="single" w:sz="4" w:space="0" w:color="auto"/>
              <w:right w:val="single" w:sz="4" w:space="0" w:color="auto"/>
            </w:tcBorders>
          </w:tcPr>
          <w:p w:rsidR="001A7D3B" w:rsidRPr="00272142" w:rsidRDefault="001A7D3B" w:rsidP="000B7375">
            <w:pPr>
              <w:autoSpaceDE w:val="0"/>
              <w:autoSpaceDN w:val="0"/>
              <w:adjustRightInd w:val="0"/>
            </w:pPr>
          </w:p>
        </w:tc>
      </w:tr>
      <w:tr w:rsidR="001A7D3B" w:rsidRPr="00272142" w:rsidTr="000B7375">
        <w:tc>
          <w:tcPr>
            <w:tcW w:w="680" w:type="dxa"/>
            <w:tcBorders>
              <w:top w:val="single" w:sz="4" w:space="0" w:color="auto"/>
              <w:left w:val="single" w:sz="4" w:space="0" w:color="auto"/>
              <w:bottom w:val="single" w:sz="4" w:space="0" w:color="auto"/>
              <w:right w:val="single" w:sz="4" w:space="0" w:color="auto"/>
            </w:tcBorders>
          </w:tcPr>
          <w:p w:rsidR="001A7D3B" w:rsidRPr="00272142" w:rsidRDefault="001A7D3B" w:rsidP="000B7375">
            <w:pPr>
              <w:autoSpaceDE w:val="0"/>
              <w:autoSpaceDN w:val="0"/>
              <w:adjustRightInd w:val="0"/>
              <w:jc w:val="center"/>
            </w:pPr>
            <w:r w:rsidRPr="00272142">
              <w:t>1.4.</w:t>
            </w:r>
          </w:p>
        </w:tc>
        <w:tc>
          <w:tcPr>
            <w:tcW w:w="4365" w:type="dxa"/>
            <w:tcBorders>
              <w:top w:val="single" w:sz="4" w:space="0" w:color="auto"/>
              <w:left w:val="single" w:sz="4" w:space="0" w:color="auto"/>
              <w:bottom w:val="single" w:sz="4" w:space="0" w:color="auto"/>
              <w:right w:val="single" w:sz="4" w:space="0" w:color="auto"/>
            </w:tcBorders>
          </w:tcPr>
          <w:p w:rsidR="001A7D3B" w:rsidRPr="00272142" w:rsidRDefault="001A7D3B" w:rsidP="000B7375">
            <w:pPr>
              <w:autoSpaceDE w:val="0"/>
              <w:autoSpaceDN w:val="0"/>
              <w:adjustRightInd w:val="0"/>
            </w:pPr>
            <w:r w:rsidRPr="00272142">
              <w:t>Кадастровый номер испрашиваемого земельного участка</w:t>
            </w:r>
          </w:p>
        </w:tc>
        <w:tc>
          <w:tcPr>
            <w:tcW w:w="3983" w:type="dxa"/>
            <w:gridSpan w:val="2"/>
            <w:tcBorders>
              <w:top w:val="single" w:sz="4" w:space="0" w:color="auto"/>
              <w:left w:val="single" w:sz="4" w:space="0" w:color="auto"/>
              <w:bottom w:val="single" w:sz="4" w:space="0" w:color="auto"/>
              <w:right w:val="single" w:sz="4" w:space="0" w:color="auto"/>
            </w:tcBorders>
          </w:tcPr>
          <w:p w:rsidR="001A7D3B" w:rsidRPr="00272142" w:rsidRDefault="001A7D3B" w:rsidP="000B7375">
            <w:pPr>
              <w:autoSpaceDE w:val="0"/>
              <w:autoSpaceDN w:val="0"/>
              <w:adjustRightInd w:val="0"/>
            </w:pPr>
          </w:p>
        </w:tc>
      </w:tr>
      <w:tr w:rsidR="001A7D3B" w:rsidRPr="00272142" w:rsidTr="000B7375">
        <w:tc>
          <w:tcPr>
            <w:tcW w:w="680" w:type="dxa"/>
            <w:tcBorders>
              <w:top w:val="single" w:sz="4" w:space="0" w:color="auto"/>
              <w:left w:val="single" w:sz="4" w:space="0" w:color="auto"/>
              <w:bottom w:val="single" w:sz="4" w:space="0" w:color="auto"/>
              <w:right w:val="single" w:sz="4" w:space="0" w:color="auto"/>
            </w:tcBorders>
          </w:tcPr>
          <w:p w:rsidR="001A7D3B" w:rsidRPr="00272142" w:rsidRDefault="001A7D3B" w:rsidP="000B7375">
            <w:pPr>
              <w:autoSpaceDE w:val="0"/>
              <w:autoSpaceDN w:val="0"/>
              <w:adjustRightInd w:val="0"/>
              <w:jc w:val="center"/>
            </w:pPr>
            <w:r w:rsidRPr="00272142">
              <w:t>1.5.</w:t>
            </w:r>
          </w:p>
        </w:tc>
        <w:tc>
          <w:tcPr>
            <w:tcW w:w="4365" w:type="dxa"/>
            <w:tcBorders>
              <w:top w:val="single" w:sz="4" w:space="0" w:color="auto"/>
              <w:left w:val="single" w:sz="4" w:space="0" w:color="auto"/>
              <w:bottom w:val="single" w:sz="4" w:space="0" w:color="auto"/>
              <w:right w:val="single" w:sz="4" w:space="0" w:color="auto"/>
            </w:tcBorders>
          </w:tcPr>
          <w:p w:rsidR="001A7D3B" w:rsidRPr="00272142" w:rsidRDefault="001A7D3B" w:rsidP="000B7375">
            <w:pPr>
              <w:autoSpaceDE w:val="0"/>
              <w:autoSpaceDN w:val="0"/>
              <w:adjustRightInd w:val="0"/>
            </w:pPr>
            <w:r w:rsidRPr="00272142">
              <w:t>Цель использования земельного участка (нужное подчеркнуть)</w:t>
            </w:r>
          </w:p>
        </w:tc>
        <w:tc>
          <w:tcPr>
            <w:tcW w:w="3983" w:type="dxa"/>
            <w:gridSpan w:val="2"/>
            <w:tcBorders>
              <w:top w:val="single" w:sz="4" w:space="0" w:color="auto"/>
              <w:left w:val="single" w:sz="4" w:space="0" w:color="auto"/>
              <w:bottom w:val="single" w:sz="4" w:space="0" w:color="auto"/>
              <w:right w:val="single" w:sz="4" w:space="0" w:color="auto"/>
            </w:tcBorders>
          </w:tcPr>
          <w:p w:rsidR="001A7D3B" w:rsidRPr="00272142" w:rsidRDefault="001A7D3B" w:rsidP="00432D5C">
            <w:pPr>
              <w:autoSpaceDE w:val="0"/>
              <w:autoSpaceDN w:val="0"/>
              <w:adjustRightInd w:val="0"/>
              <w:spacing w:beforeAutospacing="0"/>
            </w:pPr>
            <w:r w:rsidRPr="00272142">
              <w:t>для индивидуального жилищного строительства;</w:t>
            </w:r>
          </w:p>
          <w:p w:rsidR="001A7D3B" w:rsidRPr="00272142" w:rsidRDefault="001A7D3B" w:rsidP="00432D5C">
            <w:pPr>
              <w:autoSpaceDE w:val="0"/>
              <w:autoSpaceDN w:val="0"/>
              <w:adjustRightInd w:val="0"/>
              <w:spacing w:beforeAutospacing="0"/>
            </w:pPr>
            <w:r w:rsidRPr="00272142">
              <w:t>для дачного строительства;</w:t>
            </w:r>
          </w:p>
          <w:p w:rsidR="001A7D3B" w:rsidRPr="00272142" w:rsidRDefault="001A7D3B" w:rsidP="00432D5C">
            <w:pPr>
              <w:autoSpaceDE w:val="0"/>
              <w:autoSpaceDN w:val="0"/>
              <w:adjustRightInd w:val="0"/>
              <w:spacing w:beforeAutospacing="0"/>
            </w:pPr>
            <w:r w:rsidRPr="00272142">
              <w:t>для ведения личного подсобного хозяйства;</w:t>
            </w:r>
          </w:p>
          <w:p w:rsidR="001A7D3B" w:rsidRPr="00272142" w:rsidRDefault="001A7D3B" w:rsidP="00432D5C">
            <w:pPr>
              <w:autoSpaceDE w:val="0"/>
              <w:autoSpaceDN w:val="0"/>
              <w:adjustRightInd w:val="0"/>
              <w:spacing w:beforeAutospacing="0"/>
            </w:pPr>
            <w:r w:rsidRPr="00272142">
              <w:t>для садоводства и огородничества</w:t>
            </w:r>
          </w:p>
        </w:tc>
      </w:tr>
      <w:tr w:rsidR="001A7D3B" w:rsidRPr="00272142" w:rsidTr="000B7375">
        <w:tc>
          <w:tcPr>
            <w:tcW w:w="680" w:type="dxa"/>
            <w:tcBorders>
              <w:top w:val="single" w:sz="4" w:space="0" w:color="auto"/>
              <w:left w:val="single" w:sz="4" w:space="0" w:color="auto"/>
              <w:bottom w:val="single" w:sz="4" w:space="0" w:color="auto"/>
              <w:right w:val="single" w:sz="4" w:space="0" w:color="auto"/>
            </w:tcBorders>
          </w:tcPr>
          <w:p w:rsidR="001A7D3B" w:rsidRPr="00272142" w:rsidRDefault="001A7D3B" w:rsidP="000B7375">
            <w:pPr>
              <w:autoSpaceDE w:val="0"/>
              <w:autoSpaceDN w:val="0"/>
              <w:adjustRightInd w:val="0"/>
              <w:jc w:val="center"/>
            </w:pPr>
            <w:r w:rsidRPr="00272142">
              <w:t>1.6.</w:t>
            </w:r>
          </w:p>
        </w:tc>
        <w:tc>
          <w:tcPr>
            <w:tcW w:w="4365" w:type="dxa"/>
            <w:tcBorders>
              <w:top w:val="single" w:sz="4" w:space="0" w:color="auto"/>
              <w:left w:val="single" w:sz="4" w:space="0" w:color="auto"/>
              <w:bottom w:val="single" w:sz="4" w:space="0" w:color="auto"/>
              <w:right w:val="single" w:sz="4" w:space="0" w:color="auto"/>
            </w:tcBorders>
          </w:tcPr>
          <w:p w:rsidR="001A7D3B" w:rsidRPr="00272142" w:rsidRDefault="001A7D3B" w:rsidP="000B7375">
            <w:pPr>
              <w:autoSpaceDE w:val="0"/>
              <w:autoSpaceDN w:val="0"/>
              <w:adjustRightInd w:val="0"/>
            </w:pPr>
            <w:r w:rsidRPr="00272142">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c>
          <w:tcPr>
            <w:tcW w:w="3983" w:type="dxa"/>
            <w:gridSpan w:val="2"/>
            <w:tcBorders>
              <w:top w:val="single" w:sz="4" w:space="0" w:color="auto"/>
              <w:left w:val="single" w:sz="4" w:space="0" w:color="auto"/>
              <w:bottom w:val="single" w:sz="4" w:space="0" w:color="auto"/>
              <w:right w:val="single" w:sz="4" w:space="0" w:color="auto"/>
            </w:tcBorders>
          </w:tcPr>
          <w:p w:rsidR="001A7D3B" w:rsidRPr="00272142" w:rsidRDefault="001A7D3B" w:rsidP="000B7375">
            <w:pPr>
              <w:autoSpaceDE w:val="0"/>
              <w:autoSpaceDN w:val="0"/>
              <w:adjustRightInd w:val="0"/>
            </w:pPr>
          </w:p>
        </w:tc>
      </w:tr>
      <w:tr w:rsidR="001A7D3B" w:rsidRPr="00272142" w:rsidTr="000B7375">
        <w:tc>
          <w:tcPr>
            <w:tcW w:w="680" w:type="dxa"/>
            <w:tcBorders>
              <w:top w:val="single" w:sz="4" w:space="0" w:color="auto"/>
              <w:left w:val="single" w:sz="4" w:space="0" w:color="auto"/>
              <w:bottom w:val="single" w:sz="4" w:space="0" w:color="auto"/>
              <w:right w:val="single" w:sz="4" w:space="0" w:color="auto"/>
            </w:tcBorders>
          </w:tcPr>
          <w:p w:rsidR="001A7D3B" w:rsidRPr="00272142" w:rsidRDefault="001A7D3B" w:rsidP="000B7375">
            <w:pPr>
              <w:autoSpaceDE w:val="0"/>
              <w:autoSpaceDN w:val="0"/>
              <w:adjustRightInd w:val="0"/>
              <w:jc w:val="center"/>
            </w:pPr>
            <w:r w:rsidRPr="00272142">
              <w:lastRenderedPageBreak/>
              <w:t>1.7.</w:t>
            </w:r>
          </w:p>
        </w:tc>
        <w:tc>
          <w:tcPr>
            <w:tcW w:w="4365" w:type="dxa"/>
            <w:tcBorders>
              <w:top w:val="single" w:sz="4" w:space="0" w:color="auto"/>
              <w:left w:val="single" w:sz="4" w:space="0" w:color="auto"/>
              <w:bottom w:val="single" w:sz="4" w:space="0" w:color="auto"/>
              <w:right w:val="single" w:sz="4" w:space="0" w:color="auto"/>
            </w:tcBorders>
          </w:tcPr>
          <w:p w:rsidR="001A7D3B" w:rsidRPr="00272142" w:rsidRDefault="001A7D3B" w:rsidP="000B7375">
            <w:pPr>
              <w:autoSpaceDE w:val="0"/>
              <w:autoSpaceDN w:val="0"/>
              <w:adjustRightInd w:val="0"/>
            </w:pPr>
            <w:r w:rsidRPr="00272142">
              <w:t>Фамилия, имя, отчество представителя заявителя (в случае если с заявлением обращается представитель заявителя)</w:t>
            </w:r>
          </w:p>
        </w:tc>
        <w:tc>
          <w:tcPr>
            <w:tcW w:w="3983" w:type="dxa"/>
            <w:gridSpan w:val="2"/>
            <w:tcBorders>
              <w:top w:val="single" w:sz="4" w:space="0" w:color="auto"/>
              <w:left w:val="single" w:sz="4" w:space="0" w:color="auto"/>
              <w:bottom w:val="single" w:sz="4" w:space="0" w:color="auto"/>
              <w:right w:val="single" w:sz="4" w:space="0" w:color="auto"/>
            </w:tcBorders>
          </w:tcPr>
          <w:p w:rsidR="001A7D3B" w:rsidRPr="00272142" w:rsidRDefault="001A7D3B" w:rsidP="000B7375">
            <w:pPr>
              <w:autoSpaceDE w:val="0"/>
              <w:autoSpaceDN w:val="0"/>
              <w:adjustRightInd w:val="0"/>
            </w:pPr>
          </w:p>
        </w:tc>
      </w:tr>
      <w:tr w:rsidR="001A7D3B" w:rsidRPr="00272142" w:rsidTr="000B7375">
        <w:tc>
          <w:tcPr>
            <w:tcW w:w="680" w:type="dxa"/>
            <w:tcBorders>
              <w:top w:val="single" w:sz="4" w:space="0" w:color="auto"/>
              <w:left w:val="single" w:sz="4" w:space="0" w:color="auto"/>
              <w:bottom w:val="single" w:sz="4" w:space="0" w:color="auto"/>
              <w:right w:val="single" w:sz="4" w:space="0" w:color="auto"/>
            </w:tcBorders>
          </w:tcPr>
          <w:p w:rsidR="001A7D3B" w:rsidRPr="00272142" w:rsidRDefault="001A7D3B" w:rsidP="000B7375">
            <w:pPr>
              <w:autoSpaceDE w:val="0"/>
              <w:autoSpaceDN w:val="0"/>
              <w:adjustRightInd w:val="0"/>
              <w:jc w:val="center"/>
            </w:pPr>
            <w:r w:rsidRPr="00272142">
              <w:t>1.8.</w:t>
            </w:r>
          </w:p>
        </w:tc>
        <w:tc>
          <w:tcPr>
            <w:tcW w:w="4365" w:type="dxa"/>
            <w:tcBorders>
              <w:top w:val="single" w:sz="4" w:space="0" w:color="auto"/>
              <w:left w:val="single" w:sz="4" w:space="0" w:color="auto"/>
              <w:bottom w:val="single" w:sz="4" w:space="0" w:color="auto"/>
              <w:right w:val="single" w:sz="4" w:space="0" w:color="auto"/>
            </w:tcBorders>
          </w:tcPr>
          <w:p w:rsidR="001A7D3B" w:rsidRPr="00272142" w:rsidRDefault="001A7D3B" w:rsidP="000B7375">
            <w:pPr>
              <w:autoSpaceDE w:val="0"/>
              <w:autoSpaceDN w:val="0"/>
              <w:adjustRightInd w:val="0"/>
            </w:pPr>
            <w:r w:rsidRPr="00272142">
              <w:t>Реквизиты документа, удостоверяющего личность представителя заявителя (в случае если с заявлением обращается представитель заявителя)</w:t>
            </w:r>
          </w:p>
        </w:tc>
        <w:tc>
          <w:tcPr>
            <w:tcW w:w="3983" w:type="dxa"/>
            <w:gridSpan w:val="2"/>
            <w:tcBorders>
              <w:top w:val="single" w:sz="4" w:space="0" w:color="auto"/>
              <w:left w:val="single" w:sz="4" w:space="0" w:color="auto"/>
              <w:bottom w:val="single" w:sz="4" w:space="0" w:color="auto"/>
              <w:right w:val="single" w:sz="4" w:space="0" w:color="auto"/>
            </w:tcBorders>
          </w:tcPr>
          <w:p w:rsidR="001A7D3B" w:rsidRPr="00272142" w:rsidRDefault="001A7D3B" w:rsidP="000B7375">
            <w:pPr>
              <w:autoSpaceDE w:val="0"/>
              <w:autoSpaceDN w:val="0"/>
              <w:adjustRightInd w:val="0"/>
            </w:pPr>
          </w:p>
        </w:tc>
      </w:tr>
      <w:tr w:rsidR="001A7D3B" w:rsidRPr="00272142" w:rsidTr="000B7375">
        <w:tc>
          <w:tcPr>
            <w:tcW w:w="680" w:type="dxa"/>
            <w:tcBorders>
              <w:top w:val="single" w:sz="4" w:space="0" w:color="auto"/>
              <w:left w:val="single" w:sz="4" w:space="0" w:color="auto"/>
              <w:bottom w:val="single" w:sz="4" w:space="0" w:color="auto"/>
              <w:right w:val="single" w:sz="4" w:space="0" w:color="auto"/>
            </w:tcBorders>
          </w:tcPr>
          <w:p w:rsidR="001A7D3B" w:rsidRPr="00272142" w:rsidRDefault="001A7D3B" w:rsidP="000B7375">
            <w:pPr>
              <w:autoSpaceDE w:val="0"/>
              <w:autoSpaceDN w:val="0"/>
              <w:adjustRightInd w:val="0"/>
              <w:jc w:val="center"/>
            </w:pPr>
            <w:r w:rsidRPr="00272142">
              <w:t>1.9.</w:t>
            </w:r>
          </w:p>
        </w:tc>
        <w:tc>
          <w:tcPr>
            <w:tcW w:w="4365" w:type="dxa"/>
            <w:tcBorders>
              <w:top w:val="single" w:sz="4" w:space="0" w:color="auto"/>
              <w:left w:val="single" w:sz="4" w:space="0" w:color="auto"/>
              <w:bottom w:val="single" w:sz="4" w:space="0" w:color="auto"/>
              <w:right w:val="single" w:sz="4" w:space="0" w:color="auto"/>
            </w:tcBorders>
          </w:tcPr>
          <w:p w:rsidR="001A7D3B" w:rsidRPr="00272142" w:rsidRDefault="001A7D3B" w:rsidP="000B7375">
            <w:pPr>
              <w:autoSpaceDE w:val="0"/>
              <w:autoSpaceDN w:val="0"/>
              <w:adjustRightInd w:val="0"/>
            </w:pPr>
            <w:r w:rsidRPr="00272142">
              <w:t>Способ уведомления заявителя, представителя заявителя (нужное подчеркнуть)</w:t>
            </w:r>
          </w:p>
        </w:tc>
        <w:tc>
          <w:tcPr>
            <w:tcW w:w="3983" w:type="dxa"/>
            <w:gridSpan w:val="2"/>
            <w:tcBorders>
              <w:top w:val="single" w:sz="4" w:space="0" w:color="auto"/>
              <w:left w:val="single" w:sz="4" w:space="0" w:color="auto"/>
              <w:bottom w:val="single" w:sz="4" w:space="0" w:color="auto"/>
              <w:right w:val="single" w:sz="4" w:space="0" w:color="auto"/>
            </w:tcBorders>
          </w:tcPr>
          <w:p w:rsidR="001A7D3B" w:rsidRPr="00272142" w:rsidRDefault="001A7D3B" w:rsidP="000B7375">
            <w:pPr>
              <w:autoSpaceDE w:val="0"/>
              <w:autoSpaceDN w:val="0"/>
              <w:adjustRightInd w:val="0"/>
            </w:pPr>
            <w:r w:rsidRPr="00272142">
              <w:t>посредством телефонной связи; посредством электронной почты; посредством почтовой связи</w:t>
            </w:r>
          </w:p>
        </w:tc>
      </w:tr>
      <w:tr w:rsidR="001A7D3B" w:rsidRPr="00272142" w:rsidTr="000B7375">
        <w:tc>
          <w:tcPr>
            <w:tcW w:w="680" w:type="dxa"/>
            <w:tcBorders>
              <w:top w:val="single" w:sz="4" w:space="0" w:color="auto"/>
              <w:left w:val="single" w:sz="4" w:space="0" w:color="auto"/>
              <w:bottom w:val="single" w:sz="4" w:space="0" w:color="auto"/>
              <w:right w:val="single" w:sz="4" w:space="0" w:color="auto"/>
            </w:tcBorders>
          </w:tcPr>
          <w:p w:rsidR="001A7D3B" w:rsidRPr="00272142" w:rsidRDefault="001A7D3B" w:rsidP="000B7375">
            <w:pPr>
              <w:autoSpaceDE w:val="0"/>
              <w:autoSpaceDN w:val="0"/>
              <w:adjustRightInd w:val="0"/>
              <w:jc w:val="center"/>
            </w:pPr>
            <w:r w:rsidRPr="00272142">
              <w:t>1.10.</w:t>
            </w:r>
          </w:p>
        </w:tc>
        <w:tc>
          <w:tcPr>
            <w:tcW w:w="4365" w:type="dxa"/>
            <w:tcBorders>
              <w:top w:val="single" w:sz="4" w:space="0" w:color="auto"/>
              <w:left w:val="single" w:sz="4" w:space="0" w:color="auto"/>
              <w:bottom w:val="single" w:sz="4" w:space="0" w:color="auto"/>
              <w:right w:val="single" w:sz="4" w:space="0" w:color="auto"/>
            </w:tcBorders>
          </w:tcPr>
          <w:p w:rsidR="001A7D3B" w:rsidRPr="00272142" w:rsidRDefault="001A7D3B" w:rsidP="000B7375">
            <w:pPr>
              <w:autoSpaceDE w:val="0"/>
              <w:autoSpaceDN w:val="0"/>
              <w:adjustRightInd w:val="0"/>
            </w:pPr>
            <w:r w:rsidRPr="00272142">
              <w:t>Почтовый адрес, адрес электронной почты, контактный телефон для связи с заявителем (представителем заявителя)</w:t>
            </w:r>
          </w:p>
        </w:tc>
        <w:tc>
          <w:tcPr>
            <w:tcW w:w="3983" w:type="dxa"/>
            <w:gridSpan w:val="2"/>
            <w:tcBorders>
              <w:top w:val="single" w:sz="4" w:space="0" w:color="auto"/>
              <w:left w:val="single" w:sz="4" w:space="0" w:color="auto"/>
              <w:bottom w:val="single" w:sz="4" w:space="0" w:color="auto"/>
              <w:right w:val="single" w:sz="4" w:space="0" w:color="auto"/>
            </w:tcBorders>
          </w:tcPr>
          <w:p w:rsidR="001A7D3B" w:rsidRPr="00272142" w:rsidRDefault="001A7D3B" w:rsidP="000B7375">
            <w:pPr>
              <w:autoSpaceDE w:val="0"/>
              <w:autoSpaceDN w:val="0"/>
              <w:adjustRightInd w:val="0"/>
            </w:pPr>
          </w:p>
        </w:tc>
      </w:tr>
      <w:tr w:rsidR="001A7D3B" w:rsidRPr="00272142" w:rsidTr="000B7375">
        <w:tc>
          <w:tcPr>
            <w:tcW w:w="680" w:type="dxa"/>
            <w:tcBorders>
              <w:top w:val="single" w:sz="4" w:space="0" w:color="auto"/>
              <w:left w:val="single" w:sz="4" w:space="0" w:color="auto"/>
              <w:bottom w:val="single" w:sz="4" w:space="0" w:color="auto"/>
              <w:right w:val="single" w:sz="4" w:space="0" w:color="auto"/>
            </w:tcBorders>
          </w:tcPr>
          <w:p w:rsidR="001A7D3B" w:rsidRPr="00272142" w:rsidRDefault="001A7D3B" w:rsidP="000B7375">
            <w:pPr>
              <w:autoSpaceDE w:val="0"/>
              <w:autoSpaceDN w:val="0"/>
              <w:adjustRightInd w:val="0"/>
            </w:pPr>
          </w:p>
        </w:tc>
        <w:tc>
          <w:tcPr>
            <w:tcW w:w="8348" w:type="dxa"/>
            <w:gridSpan w:val="3"/>
            <w:tcBorders>
              <w:top w:val="single" w:sz="4" w:space="0" w:color="auto"/>
              <w:left w:val="single" w:sz="4" w:space="0" w:color="auto"/>
              <w:bottom w:val="single" w:sz="4" w:space="0" w:color="auto"/>
              <w:right w:val="single" w:sz="4" w:space="0" w:color="auto"/>
            </w:tcBorders>
          </w:tcPr>
          <w:p w:rsidR="001A7D3B" w:rsidRPr="00272142" w:rsidRDefault="001A7D3B" w:rsidP="000B7375">
            <w:pPr>
              <w:autoSpaceDE w:val="0"/>
              <w:autoSpaceDN w:val="0"/>
              <w:adjustRightInd w:val="0"/>
              <w:jc w:val="both"/>
              <w:rPr>
                <w:rFonts w:ascii="Courier New" w:hAnsi="Courier New" w:cs="Courier New"/>
                <w:sz w:val="20"/>
                <w:szCs w:val="20"/>
              </w:rPr>
            </w:pPr>
            <w:r w:rsidRPr="00272142">
              <w:rPr>
                <w:rFonts w:ascii="Courier New" w:hAnsi="Courier New" w:cs="Courier New"/>
                <w:sz w:val="20"/>
                <w:szCs w:val="20"/>
              </w:rPr>
              <w:t>_________    ___________________</w:t>
            </w:r>
          </w:p>
          <w:p w:rsidR="001A7D3B" w:rsidRPr="00272142" w:rsidRDefault="001A7D3B" w:rsidP="000B7375">
            <w:pPr>
              <w:autoSpaceDE w:val="0"/>
              <w:autoSpaceDN w:val="0"/>
              <w:adjustRightInd w:val="0"/>
              <w:jc w:val="both"/>
              <w:rPr>
                <w:rFonts w:ascii="Courier New" w:hAnsi="Courier New" w:cs="Courier New"/>
                <w:sz w:val="20"/>
                <w:szCs w:val="20"/>
              </w:rPr>
            </w:pPr>
            <w:r w:rsidRPr="00272142">
              <w:rPr>
                <w:rFonts w:ascii="Courier New" w:hAnsi="Courier New" w:cs="Courier New"/>
                <w:sz w:val="20"/>
                <w:szCs w:val="20"/>
              </w:rPr>
              <w:t>(подпись)    (инициалы, фамилия)</w:t>
            </w:r>
          </w:p>
        </w:tc>
      </w:tr>
    </w:tbl>
    <w:p w:rsidR="0025345F" w:rsidRPr="00A33E09" w:rsidRDefault="0025345F" w:rsidP="0059673D">
      <w:pPr>
        <w:pStyle w:val="Standard"/>
        <w:jc w:val="both"/>
        <w:rPr>
          <w:rFonts w:cs="Times New Roman"/>
          <w:sz w:val="28"/>
          <w:szCs w:val="28"/>
        </w:rPr>
      </w:pPr>
      <w:r w:rsidRPr="00A33E09">
        <w:rPr>
          <w:color w:val="00000A"/>
          <w:sz w:val="28"/>
          <w:szCs w:val="28"/>
        </w:rPr>
        <w:tab/>
      </w:r>
      <w:r w:rsidRPr="00A33E09">
        <w:rPr>
          <w:rFonts w:cs="Times New Roman"/>
          <w:sz w:val="28"/>
          <w:szCs w:val="28"/>
        </w:rPr>
        <w:t xml:space="preserve">   </w:t>
      </w:r>
    </w:p>
    <w:p w:rsidR="0025345F" w:rsidRPr="00A33E09" w:rsidRDefault="0025345F" w:rsidP="0025345F">
      <w:pPr>
        <w:pStyle w:val="ConsPlusNonformat"/>
        <w:jc w:val="both"/>
        <w:rPr>
          <w:rFonts w:ascii="Times New Roman" w:hAnsi="Times New Roman" w:cs="Times New Roman"/>
          <w:sz w:val="28"/>
          <w:szCs w:val="28"/>
        </w:rPr>
      </w:pPr>
      <w:r w:rsidRPr="00A33E09">
        <w:rPr>
          <w:rFonts w:ascii="Times New Roman" w:hAnsi="Times New Roman" w:cs="Times New Roman"/>
          <w:sz w:val="28"/>
          <w:szCs w:val="28"/>
        </w:rPr>
        <w:t xml:space="preserve">    Своей  подписью  подтверждаю  согласие на обработку персональных данных для целей, предусмотренных настоящим Административным регламентом</w:t>
      </w:r>
    </w:p>
    <w:p w:rsidR="0025345F" w:rsidRDefault="0025345F" w:rsidP="0025345F">
      <w:pPr>
        <w:pStyle w:val="ConsPlusNonformat"/>
        <w:jc w:val="both"/>
        <w:rPr>
          <w:rFonts w:ascii="Times New Roman" w:hAnsi="Times New Roman" w:cs="Times New Roman"/>
          <w:sz w:val="28"/>
          <w:szCs w:val="28"/>
        </w:rPr>
      </w:pPr>
    </w:p>
    <w:p w:rsidR="00A33E09" w:rsidRPr="00A33E09" w:rsidRDefault="00A33E09" w:rsidP="0025345F">
      <w:pPr>
        <w:pStyle w:val="ConsPlusNonformat"/>
        <w:jc w:val="both"/>
        <w:rPr>
          <w:rFonts w:ascii="Times New Roman" w:hAnsi="Times New Roman" w:cs="Times New Roman"/>
          <w:sz w:val="28"/>
          <w:szCs w:val="28"/>
        </w:rPr>
      </w:pPr>
    </w:p>
    <w:p w:rsidR="0025345F" w:rsidRPr="00A33E09" w:rsidRDefault="0025345F" w:rsidP="0025345F">
      <w:pPr>
        <w:pStyle w:val="Standard"/>
        <w:textAlignment w:val="auto"/>
        <w:rPr>
          <w:i/>
          <w:sz w:val="28"/>
          <w:szCs w:val="28"/>
        </w:rPr>
      </w:pPr>
    </w:p>
    <w:p w:rsidR="0025345F" w:rsidRPr="00A33E09" w:rsidRDefault="0025345F" w:rsidP="0025345F">
      <w:pPr>
        <w:pStyle w:val="Standard"/>
        <w:textAlignment w:val="auto"/>
        <w:rPr>
          <w:sz w:val="28"/>
          <w:szCs w:val="28"/>
        </w:rPr>
      </w:pPr>
      <w:r w:rsidRPr="00A33E09">
        <w:rPr>
          <w:i/>
          <w:sz w:val="28"/>
          <w:szCs w:val="28"/>
        </w:rPr>
        <w:t>"___" ____________ 20__год                          __________/__________________</w:t>
      </w:r>
    </w:p>
    <w:p w:rsidR="0025345F" w:rsidRDefault="0025345F" w:rsidP="0025345F">
      <w:pPr>
        <w:pStyle w:val="Standard"/>
        <w:textAlignment w:val="auto"/>
        <w:rPr>
          <w:i/>
        </w:rPr>
      </w:pPr>
      <w:r w:rsidRPr="00A33E09">
        <w:rPr>
          <w:i/>
        </w:rPr>
        <w:t xml:space="preserve">                (дата)                                                                   (подпись) (инициалы, фамилия)</w:t>
      </w:r>
    </w:p>
    <w:p w:rsidR="00D95A58" w:rsidRDefault="00D95A58" w:rsidP="0025345F">
      <w:pPr>
        <w:pStyle w:val="Standard"/>
        <w:textAlignment w:val="auto"/>
        <w:rPr>
          <w:i/>
        </w:rPr>
      </w:pPr>
    </w:p>
    <w:p w:rsidR="001A7D3B" w:rsidRDefault="001A7D3B" w:rsidP="00D95A58">
      <w:pPr>
        <w:widowControl w:val="0"/>
        <w:suppressAutoHyphens/>
        <w:autoSpaceDN w:val="0"/>
        <w:spacing w:beforeAutospacing="0"/>
        <w:ind w:left="4248"/>
        <w:jc w:val="center"/>
        <w:rPr>
          <w:rFonts w:eastAsia="Lucida Sans Unicode"/>
          <w:bCs/>
          <w:color w:val="auto"/>
          <w:kern w:val="3"/>
          <w:lang w:eastAsia="zh-CN" w:bidi="hi-IN"/>
        </w:rPr>
      </w:pPr>
    </w:p>
    <w:p w:rsidR="001A7D3B" w:rsidRDefault="001A7D3B" w:rsidP="00D95A58">
      <w:pPr>
        <w:widowControl w:val="0"/>
        <w:suppressAutoHyphens/>
        <w:autoSpaceDN w:val="0"/>
        <w:spacing w:beforeAutospacing="0"/>
        <w:ind w:left="4248"/>
        <w:jc w:val="center"/>
        <w:rPr>
          <w:rFonts w:eastAsia="Lucida Sans Unicode"/>
          <w:bCs/>
          <w:color w:val="auto"/>
          <w:kern w:val="3"/>
          <w:lang w:eastAsia="zh-CN" w:bidi="hi-IN"/>
        </w:rPr>
      </w:pPr>
    </w:p>
    <w:p w:rsidR="001A7D3B" w:rsidRDefault="001A7D3B" w:rsidP="00D95A58">
      <w:pPr>
        <w:widowControl w:val="0"/>
        <w:suppressAutoHyphens/>
        <w:autoSpaceDN w:val="0"/>
        <w:spacing w:beforeAutospacing="0"/>
        <w:ind w:left="4248"/>
        <w:jc w:val="center"/>
        <w:rPr>
          <w:rFonts w:eastAsia="Lucida Sans Unicode"/>
          <w:bCs/>
          <w:color w:val="auto"/>
          <w:kern w:val="3"/>
          <w:lang w:eastAsia="zh-CN" w:bidi="hi-IN"/>
        </w:rPr>
      </w:pPr>
    </w:p>
    <w:p w:rsidR="001A7D3B" w:rsidRDefault="001A7D3B" w:rsidP="00D95A58">
      <w:pPr>
        <w:widowControl w:val="0"/>
        <w:suppressAutoHyphens/>
        <w:autoSpaceDN w:val="0"/>
        <w:spacing w:beforeAutospacing="0"/>
        <w:ind w:left="4248"/>
        <w:jc w:val="center"/>
        <w:rPr>
          <w:rFonts w:eastAsia="Lucida Sans Unicode"/>
          <w:bCs/>
          <w:color w:val="auto"/>
          <w:kern w:val="3"/>
          <w:lang w:eastAsia="zh-CN" w:bidi="hi-IN"/>
        </w:rPr>
      </w:pPr>
    </w:p>
    <w:p w:rsidR="001A7D3B" w:rsidRDefault="001A7D3B" w:rsidP="00D95A58">
      <w:pPr>
        <w:widowControl w:val="0"/>
        <w:suppressAutoHyphens/>
        <w:autoSpaceDN w:val="0"/>
        <w:spacing w:beforeAutospacing="0"/>
        <w:ind w:left="4248"/>
        <w:jc w:val="center"/>
        <w:rPr>
          <w:rFonts w:eastAsia="Lucida Sans Unicode"/>
          <w:bCs/>
          <w:color w:val="auto"/>
          <w:kern w:val="3"/>
          <w:lang w:eastAsia="zh-CN" w:bidi="hi-IN"/>
        </w:rPr>
      </w:pPr>
    </w:p>
    <w:p w:rsidR="001A7D3B" w:rsidRDefault="001A7D3B" w:rsidP="00D95A58">
      <w:pPr>
        <w:widowControl w:val="0"/>
        <w:suppressAutoHyphens/>
        <w:autoSpaceDN w:val="0"/>
        <w:spacing w:beforeAutospacing="0"/>
        <w:ind w:left="4248"/>
        <w:jc w:val="center"/>
        <w:rPr>
          <w:rFonts w:eastAsia="Lucida Sans Unicode"/>
          <w:bCs/>
          <w:color w:val="auto"/>
          <w:kern w:val="3"/>
          <w:lang w:eastAsia="zh-CN" w:bidi="hi-IN"/>
        </w:rPr>
      </w:pPr>
    </w:p>
    <w:p w:rsidR="001A7D3B" w:rsidRDefault="001A7D3B" w:rsidP="00D95A58">
      <w:pPr>
        <w:widowControl w:val="0"/>
        <w:suppressAutoHyphens/>
        <w:autoSpaceDN w:val="0"/>
        <w:spacing w:beforeAutospacing="0"/>
        <w:ind w:left="4248"/>
        <w:jc w:val="center"/>
        <w:rPr>
          <w:rFonts w:eastAsia="Lucida Sans Unicode"/>
          <w:bCs/>
          <w:color w:val="auto"/>
          <w:kern w:val="3"/>
          <w:lang w:eastAsia="zh-CN" w:bidi="hi-IN"/>
        </w:rPr>
      </w:pPr>
    </w:p>
    <w:p w:rsidR="001A7D3B" w:rsidRDefault="001A7D3B" w:rsidP="00D95A58">
      <w:pPr>
        <w:widowControl w:val="0"/>
        <w:suppressAutoHyphens/>
        <w:autoSpaceDN w:val="0"/>
        <w:spacing w:beforeAutospacing="0"/>
        <w:ind w:left="4248"/>
        <w:jc w:val="center"/>
        <w:rPr>
          <w:rFonts w:eastAsia="Lucida Sans Unicode"/>
          <w:bCs/>
          <w:color w:val="auto"/>
          <w:kern w:val="3"/>
          <w:lang w:eastAsia="zh-CN" w:bidi="hi-IN"/>
        </w:rPr>
      </w:pPr>
    </w:p>
    <w:p w:rsidR="001A7D3B" w:rsidRDefault="001A7D3B" w:rsidP="00D95A58">
      <w:pPr>
        <w:widowControl w:val="0"/>
        <w:suppressAutoHyphens/>
        <w:autoSpaceDN w:val="0"/>
        <w:spacing w:beforeAutospacing="0"/>
        <w:ind w:left="4248"/>
        <w:jc w:val="center"/>
        <w:rPr>
          <w:rFonts w:eastAsia="Lucida Sans Unicode"/>
          <w:bCs/>
          <w:color w:val="auto"/>
          <w:kern w:val="3"/>
          <w:lang w:eastAsia="zh-CN" w:bidi="hi-IN"/>
        </w:rPr>
      </w:pPr>
    </w:p>
    <w:p w:rsidR="001A7D3B" w:rsidRDefault="001A7D3B" w:rsidP="00D95A58">
      <w:pPr>
        <w:widowControl w:val="0"/>
        <w:suppressAutoHyphens/>
        <w:autoSpaceDN w:val="0"/>
        <w:spacing w:beforeAutospacing="0"/>
        <w:ind w:left="4248"/>
        <w:jc w:val="center"/>
        <w:rPr>
          <w:rFonts w:eastAsia="Lucida Sans Unicode"/>
          <w:bCs/>
          <w:color w:val="auto"/>
          <w:kern w:val="3"/>
          <w:lang w:eastAsia="zh-CN" w:bidi="hi-IN"/>
        </w:rPr>
      </w:pPr>
    </w:p>
    <w:p w:rsidR="00A33E09" w:rsidRPr="00A33E09" w:rsidRDefault="00A33E09" w:rsidP="00A33E09">
      <w:pPr>
        <w:pStyle w:val="a7"/>
        <w:pageBreakBefore/>
        <w:spacing w:beforeAutospacing="0" w:after="0" w:line="240" w:lineRule="auto"/>
        <w:ind w:left="4678"/>
        <w:contextualSpacing/>
        <w:jc w:val="center"/>
      </w:pPr>
      <w:r w:rsidRPr="00A33E09">
        <w:lastRenderedPageBreak/>
        <w:t xml:space="preserve">Приложение </w:t>
      </w:r>
      <w:r>
        <w:t>3</w:t>
      </w:r>
    </w:p>
    <w:p w:rsidR="00A33E09" w:rsidRDefault="00A33E09" w:rsidP="00A33E09">
      <w:pPr>
        <w:pStyle w:val="a7"/>
        <w:suppressAutoHyphens/>
        <w:spacing w:beforeAutospacing="0" w:after="0" w:line="240" w:lineRule="exact"/>
        <w:ind w:left="4678"/>
        <w:contextualSpacing/>
      </w:pPr>
      <w:r w:rsidRPr="00A33E09">
        <w:t xml:space="preserve">к административному регламенту </w:t>
      </w:r>
      <w:r w:rsidR="00F410B3" w:rsidRPr="00F410B3">
        <w:t>предоставления отделом имущественных и земельных отношений администрации Грачёвского муниципального района Ставропольского края муниципальной услуги «</w:t>
      </w:r>
      <w:r w:rsidR="002E43D7" w:rsidRPr="002E43D7">
        <w:t>Предоставление земельного участка в собственность бесплатно в случаях, установленных законодательством Российской Федерации</w:t>
      </w:r>
      <w:r w:rsidR="00F410B3" w:rsidRPr="00F410B3">
        <w:t>»</w:t>
      </w:r>
    </w:p>
    <w:p w:rsidR="00A33E09" w:rsidRDefault="00A33E09" w:rsidP="00A33E09">
      <w:pPr>
        <w:pStyle w:val="a7"/>
        <w:spacing w:beforeAutospacing="0" w:after="0" w:line="240" w:lineRule="auto"/>
        <w:ind w:left="4678"/>
        <w:contextualSpacing/>
        <w:jc w:val="both"/>
      </w:pPr>
    </w:p>
    <w:p w:rsidR="004A07D6" w:rsidRPr="00A33E09" w:rsidRDefault="007B7419" w:rsidP="00797519">
      <w:pPr>
        <w:pStyle w:val="a7"/>
        <w:spacing w:beforeAutospacing="0" w:after="0" w:line="240" w:lineRule="auto"/>
        <w:jc w:val="center"/>
      </w:pPr>
      <w:r w:rsidRPr="00A33E09">
        <w:t>ФОРМА</w:t>
      </w:r>
    </w:p>
    <w:p w:rsidR="004A07D6" w:rsidRPr="00A33E09" w:rsidRDefault="007B7419" w:rsidP="00797519">
      <w:pPr>
        <w:pStyle w:val="a7"/>
        <w:spacing w:beforeAutospacing="0" w:after="0" w:line="240" w:lineRule="auto"/>
        <w:jc w:val="center"/>
      </w:pPr>
      <w:r w:rsidRPr="00A33E09">
        <w:t>отказа в предоставлении муниципальной услуги</w:t>
      </w:r>
    </w:p>
    <w:p w:rsidR="004A07D6" w:rsidRPr="00A33E09" w:rsidRDefault="007B7419" w:rsidP="00797519">
      <w:pPr>
        <w:pStyle w:val="a7"/>
        <w:spacing w:beforeAutospacing="0" w:after="0" w:line="240" w:lineRule="auto"/>
        <w:ind w:left="4678"/>
      </w:pPr>
      <w:r w:rsidRPr="00A33E09">
        <w:t>____________________________________________________</w:t>
      </w:r>
      <w:r w:rsidR="00A33E09">
        <w:t>___</w:t>
      </w:r>
      <w:r w:rsidRPr="00A33E09">
        <w:t>___________</w:t>
      </w:r>
    </w:p>
    <w:p w:rsidR="00A11E71" w:rsidRPr="00A33E09" w:rsidRDefault="007B7419" w:rsidP="00797519">
      <w:pPr>
        <w:pStyle w:val="a7"/>
        <w:spacing w:beforeAutospacing="0" w:after="0" w:line="240" w:lineRule="auto"/>
        <w:ind w:left="4678"/>
        <w:jc w:val="center"/>
        <w:rPr>
          <w:sz w:val="24"/>
          <w:szCs w:val="24"/>
        </w:rPr>
      </w:pPr>
      <w:r w:rsidRPr="00A33E09">
        <w:rPr>
          <w:sz w:val="24"/>
          <w:szCs w:val="24"/>
        </w:rPr>
        <w:t>(Ф.И.О. физического лица;</w:t>
      </w:r>
    </w:p>
    <w:p w:rsidR="00A11E71" w:rsidRPr="00A33E09" w:rsidRDefault="00A11E71" w:rsidP="00797519">
      <w:pPr>
        <w:pStyle w:val="a7"/>
        <w:spacing w:beforeAutospacing="0" w:after="0" w:line="240" w:lineRule="auto"/>
        <w:ind w:left="4678"/>
        <w:jc w:val="both"/>
      </w:pPr>
      <w:r w:rsidRPr="00A33E09">
        <w:t>_____________________________________</w:t>
      </w:r>
      <w:r w:rsidR="00A33E09">
        <w:t>_____________________________</w:t>
      </w:r>
    </w:p>
    <w:p w:rsidR="004A07D6" w:rsidRPr="00A33E09" w:rsidRDefault="007B7419" w:rsidP="00797519">
      <w:pPr>
        <w:pStyle w:val="a7"/>
        <w:spacing w:beforeAutospacing="0" w:after="0" w:line="240" w:lineRule="auto"/>
        <w:ind w:left="4678"/>
        <w:jc w:val="center"/>
        <w:rPr>
          <w:sz w:val="24"/>
          <w:szCs w:val="24"/>
        </w:rPr>
      </w:pPr>
      <w:r w:rsidRPr="00A33E09">
        <w:rPr>
          <w:sz w:val="24"/>
          <w:szCs w:val="24"/>
        </w:rPr>
        <w:t>адрес физического лица</w:t>
      </w:r>
      <w:r w:rsidR="00A11E71" w:rsidRPr="00A33E09">
        <w:rPr>
          <w:sz w:val="24"/>
          <w:szCs w:val="24"/>
        </w:rPr>
        <w:t>)</w:t>
      </w:r>
    </w:p>
    <w:p w:rsidR="00A33E09" w:rsidRDefault="00A33E09" w:rsidP="00797519">
      <w:pPr>
        <w:pStyle w:val="a7"/>
        <w:spacing w:beforeAutospacing="0" w:after="0" w:line="240" w:lineRule="auto"/>
      </w:pPr>
    </w:p>
    <w:p w:rsidR="00AF759E" w:rsidRPr="00272142" w:rsidRDefault="00AF759E" w:rsidP="00AF759E">
      <w:pPr>
        <w:autoSpaceDE w:val="0"/>
        <w:autoSpaceDN w:val="0"/>
        <w:adjustRightInd w:val="0"/>
        <w:spacing w:beforeAutospacing="0"/>
        <w:jc w:val="center"/>
      </w:pPr>
      <w:r w:rsidRPr="00272142">
        <w:t>УВЕДОМЛЕНИЕ (РЕШЕНИЕ)</w:t>
      </w:r>
    </w:p>
    <w:p w:rsidR="00AF759E" w:rsidRPr="00272142" w:rsidRDefault="00AF759E" w:rsidP="00AF759E">
      <w:pPr>
        <w:autoSpaceDE w:val="0"/>
        <w:autoSpaceDN w:val="0"/>
        <w:adjustRightInd w:val="0"/>
        <w:spacing w:beforeAutospacing="0"/>
        <w:jc w:val="center"/>
      </w:pPr>
      <w:r w:rsidRPr="00272142">
        <w:t>об отказе в предоставлении земельного участка в собственность</w:t>
      </w:r>
    </w:p>
    <w:p w:rsidR="00AF759E" w:rsidRPr="00272142" w:rsidRDefault="00AF759E" w:rsidP="00AF759E">
      <w:pPr>
        <w:autoSpaceDE w:val="0"/>
        <w:autoSpaceDN w:val="0"/>
        <w:adjustRightInd w:val="0"/>
        <w:spacing w:beforeAutospacing="0"/>
        <w:jc w:val="both"/>
      </w:pPr>
    </w:p>
    <w:p w:rsidR="00AF759E" w:rsidRPr="00272142" w:rsidRDefault="00AF759E" w:rsidP="00AF759E">
      <w:pPr>
        <w:autoSpaceDE w:val="0"/>
        <w:autoSpaceDN w:val="0"/>
        <w:adjustRightInd w:val="0"/>
        <w:spacing w:beforeAutospacing="0"/>
        <w:jc w:val="both"/>
      </w:pPr>
      <w:r w:rsidRPr="00272142">
        <w:t>«___» ______________ 20__г.</w:t>
      </w:r>
      <w:r w:rsidRPr="00272142">
        <w:tab/>
      </w:r>
      <w:r w:rsidRPr="00272142">
        <w:tab/>
      </w:r>
      <w:r w:rsidRPr="00272142">
        <w:tab/>
      </w:r>
      <w:r w:rsidRPr="00272142">
        <w:tab/>
      </w:r>
      <w:r w:rsidRPr="00272142">
        <w:tab/>
      </w:r>
      <w:r w:rsidRPr="00272142">
        <w:tab/>
      </w:r>
    </w:p>
    <w:p w:rsidR="00AF759E" w:rsidRPr="00272142" w:rsidRDefault="00AF759E" w:rsidP="00AF759E">
      <w:pPr>
        <w:autoSpaceDE w:val="0"/>
        <w:autoSpaceDN w:val="0"/>
        <w:adjustRightInd w:val="0"/>
        <w:spacing w:beforeAutospacing="0"/>
        <w:jc w:val="both"/>
      </w:pPr>
    </w:p>
    <w:p w:rsidR="00AF759E" w:rsidRPr="00272142" w:rsidRDefault="00AF759E" w:rsidP="00AF759E">
      <w:pPr>
        <w:autoSpaceDE w:val="0"/>
        <w:autoSpaceDN w:val="0"/>
        <w:adjustRightInd w:val="0"/>
        <w:spacing w:beforeAutospacing="0"/>
        <w:ind w:firstLine="708"/>
        <w:jc w:val="both"/>
      </w:pPr>
      <w:r w:rsidRPr="00272142">
        <w:t xml:space="preserve">По результатам рассмотрения документов, необходимых для предоставления муниципальной услуги </w:t>
      </w:r>
      <w:r w:rsidRPr="00272142">
        <w:rPr>
          <w:bCs/>
        </w:rPr>
        <w:t>«</w:t>
      </w:r>
      <w:r w:rsidRPr="00272142">
        <w:rPr>
          <w:lang w:bidi="ru-RU"/>
        </w:rPr>
        <w:t>Предоставление земельного участка в собственность бесплатно в случаях, установленных законодательством Российской Федерации</w:t>
      </w:r>
      <w:r w:rsidRPr="00272142">
        <w:rPr>
          <w:bCs/>
        </w:rPr>
        <w:t>»</w:t>
      </w:r>
      <w:r w:rsidRPr="00272142">
        <w:t>, представленных _________________________ (ФИО, наименование заявителя) в отношении земельного участка площадью ____ кв.м, с кадастровым номером _______________, расположенного по адресу: ______________________________________  принято решение об отказе в предоставлении муниципальной услуги на основании того, что</w:t>
      </w:r>
    </w:p>
    <w:p w:rsidR="00AF759E" w:rsidRPr="00272142" w:rsidRDefault="00AF759E" w:rsidP="00AF759E">
      <w:pPr>
        <w:autoSpaceDE w:val="0"/>
        <w:autoSpaceDN w:val="0"/>
        <w:adjustRightInd w:val="0"/>
        <w:spacing w:beforeAutospacing="0"/>
        <w:jc w:val="both"/>
      </w:pPr>
      <w:r w:rsidRPr="00272142">
        <w:t xml:space="preserve">__________________________________________________________________ ____________________________________________________________________________________________________________________________________ </w:t>
      </w:r>
    </w:p>
    <w:p w:rsidR="00AF759E" w:rsidRPr="00272142" w:rsidRDefault="00AF759E" w:rsidP="00AF759E">
      <w:pPr>
        <w:autoSpaceDE w:val="0"/>
        <w:autoSpaceDN w:val="0"/>
        <w:adjustRightInd w:val="0"/>
        <w:spacing w:beforeAutospacing="0"/>
        <w:ind w:firstLine="709"/>
        <w:jc w:val="center"/>
        <w:rPr>
          <w:sz w:val="18"/>
          <w:szCs w:val="18"/>
        </w:rPr>
      </w:pPr>
      <w:r w:rsidRPr="00272142">
        <w:rPr>
          <w:sz w:val="18"/>
          <w:szCs w:val="18"/>
        </w:rPr>
        <w:t>(перечислить основания для отказа)</w:t>
      </w:r>
    </w:p>
    <w:p w:rsidR="00AF759E" w:rsidRPr="00272142" w:rsidRDefault="00AF759E" w:rsidP="00AF759E">
      <w:pPr>
        <w:autoSpaceDE w:val="0"/>
        <w:autoSpaceDN w:val="0"/>
        <w:adjustRightInd w:val="0"/>
        <w:spacing w:beforeAutospacing="0"/>
        <w:ind w:firstLine="709"/>
        <w:jc w:val="both"/>
      </w:pPr>
      <w:r w:rsidRPr="00272142">
        <w:t>Отказ может быть обжалован в досудебном порядке____________________</w:t>
      </w:r>
      <w:r>
        <w:t>__________________________________________</w:t>
      </w:r>
    </w:p>
    <w:p w:rsidR="00AF759E" w:rsidRPr="00272142" w:rsidRDefault="00AF759E" w:rsidP="00AF759E">
      <w:pPr>
        <w:autoSpaceDE w:val="0"/>
        <w:autoSpaceDN w:val="0"/>
        <w:adjustRightInd w:val="0"/>
        <w:spacing w:beforeAutospacing="0"/>
        <w:jc w:val="center"/>
        <w:rPr>
          <w:sz w:val="18"/>
          <w:szCs w:val="18"/>
        </w:rPr>
      </w:pPr>
      <w:r w:rsidRPr="00272142">
        <w:rPr>
          <w:sz w:val="18"/>
          <w:szCs w:val="18"/>
        </w:rPr>
        <w:t>(указать должность, фамилию лица, которому может быть обжаловано решение)</w:t>
      </w:r>
    </w:p>
    <w:p w:rsidR="00AF759E" w:rsidRPr="00272142" w:rsidRDefault="00AF759E" w:rsidP="00AF759E">
      <w:pPr>
        <w:autoSpaceDE w:val="0"/>
        <w:autoSpaceDN w:val="0"/>
        <w:adjustRightInd w:val="0"/>
        <w:spacing w:beforeAutospacing="0"/>
        <w:jc w:val="both"/>
      </w:pPr>
      <w:r w:rsidRPr="00272142">
        <w:t>или в судебном порядке. Вы имеете право обжаловать: нарушение своих прав и законных интересов, решения, принятые в ходе предоставления муниципальной услуги органом, предоставляющим услугу, и его должностными лицами, действия или бездействие органа, предоставляющего услугу, а также его должностных лиц.</w:t>
      </w:r>
    </w:p>
    <w:p w:rsidR="00AF759E" w:rsidRPr="00272142" w:rsidRDefault="00AF759E" w:rsidP="00AF759E">
      <w:pPr>
        <w:autoSpaceDE w:val="0"/>
        <w:autoSpaceDN w:val="0"/>
        <w:adjustRightInd w:val="0"/>
        <w:spacing w:beforeAutospacing="0"/>
        <w:jc w:val="both"/>
        <w:rPr>
          <w:lang w:val="x-none"/>
        </w:rPr>
      </w:pPr>
    </w:p>
    <w:p w:rsidR="00AF759E" w:rsidRPr="00272142" w:rsidRDefault="00AF759E" w:rsidP="00AF759E">
      <w:pPr>
        <w:autoSpaceDE w:val="0"/>
        <w:autoSpaceDN w:val="0"/>
        <w:adjustRightInd w:val="0"/>
        <w:spacing w:beforeAutospacing="0"/>
        <w:jc w:val="both"/>
      </w:pPr>
      <w:r w:rsidRPr="00272142">
        <w:t xml:space="preserve">____________________                 </w:t>
      </w:r>
      <w:r>
        <w:t xml:space="preserve"> ________________             </w:t>
      </w:r>
      <w:r w:rsidRPr="00272142">
        <w:t>___________</w:t>
      </w:r>
    </w:p>
    <w:p w:rsidR="00AF759E" w:rsidRPr="00272142" w:rsidRDefault="00AF759E" w:rsidP="00AF759E">
      <w:pPr>
        <w:autoSpaceDE w:val="0"/>
        <w:autoSpaceDN w:val="0"/>
        <w:adjustRightInd w:val="0"/>
        <w:spacing w:beforeAutospacing="0"/>
        <w:jc w:val="both"/>
        <w:rPr>
          <w:sz w:val="18"/>
          <w:szCs w:val="18"/>
        </w:rPr>
      </w:pPr>
      <w:r w:rsidRPr="00272142">
        <w:rPr>
          <w:sz w:val="18"/>
          <w:szCs w:val="18"/>
        </w:rPr>
        <w:t xml:space="preserve">                    (должность)                                                        (подпись, печать)                                     (расшифровка подписи)</w:t>
      </w:r>
    </w:p>
    <w:p w:rsidR="00797519" w:rsidRPr="00A33E09" w:rsidRDefault="00797519" w:rsidP="00797519">
      <w:pPr>
        <w:pStyle w:val="a7"/>
        <w:pageBreakBefore/>
        <w:spacing w:beforeAutospacing="0" w:after="0" w:line="240" w:lineRule="auto"/>
        <w:ind w:left="4678"/>
        <w:contextualSpacing/>
        <w:jc w:val="center"/>
      </w:pPr>
      <w:r w:rsidRPr="00A33E09">
        <w:lastRenderedPageBreak/>
        <w:t xml:space="preserve">Приложение </w:t>
      </w:r>
      <w:r>
        <w:t>4</w:t>
      </w:r>
    </w:p>
    <w:p w:rsidR="00797519" w:rsidRDefault="00797519" w:rsidP="00F410B3">
      <w:pPr>
        <w:pStyle w:val="a7"/>
        <w:suppressAutoHyphens/>
        <w:spacing w:beforeAutospacing="0" w:after="0" w:line="240" w:lineRule="exact"/>
        <w:ind w:left="4678"/>
        <w:contextualSpacing/>
      </w:pPr>
      <w:r w:rsidRPr="00A33E09">
        <w:t xml:space="preserve">к административному регламенту </w:t>
      </w:r>
      <w:r w:rsidR="00F410B3" w:rsidRPr="00F410B3">
        <w:t>предоставления отделом имущественных и земельных отношений администрации Грачёвского муниципального района Ставропольского края муниципальной услуги «</w:t>
      </w:r>
      <w:r w:rsidR="002E43D7" w:rsidRPr="002E43D7">
        <w:t>Предоставление земельного участка в собственность бесплатно в случаях, установленных законодательством Российской Федерации</w:t>
      </w:r>
      <w:r w:rsidR="00F410B3" w:rsidRPr="00F410B3">
        <w:t>»</w:t>
      </w:r>
    </w:p>
    <w:p w:rsidR="00797519" w:rsidRDefault="00797519" w:rsidP="00797519">
      <w:pPr>
        <w:pStyle w:val="a7"/>
        <w:spacing w:beforeAutospacing="0" w:after="0" w:line="240" w:lineRule="auto"/>
        <w:ind w:left="4678"/>
        <w:contextualSpacing/>
        <w:jc w:val="both"/>
      </w:pPr>
    </w:p>
    <w:p w:rsidR="00797519" w:rsidRPr="00A33E09" w:rsidRDefault="00797519" w:rsidP="00797519">
      <w:pPr>
        <w:pStyle w:val="a7"/>
        <w:spacing w:beforeAutospacing="0" w:after="0" w:line="240" w:lineRule="auto"/>
        <w:ind w:left="4678"/>
        <w:contextualSpacing/>
        <w:jc w:val="both"/>
      </w:pPr>
    </w:p>
    <w:p w:rsidR="00A11E71" w:rsidRPr="00A11E71" w:rsidRDefault="00A11E71" w:rsidP="00A11E71">
      <w:pPr>
        <w:pStyle w:val="a7"/>
        <w:spacing w:beforeAutospacing="0" w:after="0" w:line="240" w:lineRule="auto"/>
        <w:jc w:val="center"/>
      </w:pPr>
      <w:r w:rsidRPr="00A11E71">
        <w:t>БЛОК-СХЕМА</w:t>
      </w:r>
    </w:p>
    <w:p w:rsidR="00797519" w:rsidRDefault="00797519" w:rsidP="00A11E71">
      <w:pPr>
        <w:pStyle w:val="a7"/>
        <w:spacing w:beforeAutospacing="0" w:after="0" w:line="240" w:lineRule="auto"/>
        <w:jc w:val="center"/>
      </w:pPr>
      <w:r>
        <w:t xml:space="preserve">предоставления </w:t>
      </w:r>
      <w:r w:rsidR="00A11E71" w:rsidRPr="00A11E71">
        <w:t>муниципальной услуги</w:t>
      </w:r>
    </w:p>
    <w:p w:rsidR="004A07D6" w:rsidRDefault="00A11E71" w:rsidP="00C372B4">
      <w:pPr>
        <w:pStyle w:val="a7"/>
        <w:spacing w:beforeAutospacing="0" w:after="0" w:line="240" w:lineRule="exact"/>
        <w:jc w:val="center"/>
      </w:pPr>
      <w:r w:rsidRPr="00A11E71">
        <w:t>«</w:t>
      </w:r>
      <w:r w:rsidR="00630315" w:rsidRPr="00630315">
        <w:t>Предоставление земельного участка в собственность бесплатно в случаях, установленных законодательством Российской Федерации</w:t>
      </w:r>
      <w:r w:rsidRPr="00A11E71">
        <w:t>»</w:t>
      </w:r>
    </w:p>
    <w:p w:rsidR="00C372B4" w:rsidRPr="00A11E71" w:rsidRDefault="00C372B4" w:rsidP="00C372B4">
      <w:pPr>
        <w:pStyle w:val="a7"/>
        <w:spacing w:beforeAutospacing="0" w:after="0" w:line="240" w:lineRule="auto"/>
        <w:jc w:val="center"/>
      </w:pPr>
    </w:p>
    <w:p w:rsidR="00A11E71" w:rsidRDefault="00F720F3" w:rsidP="00A11E71">
      <w:pPr>
        <w:pStyle w:val="a7"/>
        <w:spacing w:beforeAutospacing="0" w:after="0" w:line="240" w:lineRule="auto"/>
        <w:jc w:val="center"/>
        <w:rPr>
          <w:sz w:val="24"/>
          <w:szCs w:val="24"/>
        </w:rPr>
      </w:pPr>
      <w:r>
        <w:rPr>
          <w:noProof/>
          <w:sz w:val="24"/>
          <w:szCs w:val="24"/>
        </w:rPr>
        <w:pict>
          <v:rect id="_x0000_s1045" style="position:absolute;left:0;text-align:left;margin-left:68.05pt;margin-top:6.15pt;width:308.25pt;height:27pt;z-index:251658240">
            <v:textbox style="mso-next-textbox:#_x0000_s1045">
              <w:txbxContent>
                <w:p w:rsidR="00AF4B03" w:rsidRPr="00A11E71" w:rsidRDefault="00AF4B03" w:rsidP="00A11E71">
                  <w:pPr>
                    <w:jc w:val="center"/>
                    <w:rPr>
                      <w:sz w:val="24"/>
                      <w:szCs w:val="24"/>
                    </w:rPr>
                  </w:pPr>
                  <w:r w:rsidRPr="00A11E71">
                    <w:rPr>
                      <w:sz w:val="24"/>
                      <w:szCs w:val="24"/>
                    </w:rPr>
                    <w:t>Обращение заявителя</w:t>
                  </w:r>
                </w:p>
              </w:txbxContent>
            </v:textbox>
          </v:rect>
        </w:pict>
      </w:r>
    </w:p>
    <w:p w:rsidR="00A11E71" w:rsidRDefault="00A11E71" w:rsidP="00A11E71">
      <w:pPr>
        <w:pStyle w:val="a7"/>
        <w:spacing w:beforeAutospacing="0" w:after="0" w:line="240" w:lineRule="auto"/>
        <w:jc w:val="center"/>
        <w:rPr>
          <w:sz w:val="24"/>
          <w:szCs w:val="24"/>
        </w:rPr>
      </w:pPr>
    </w:p>
    <w:p w:rsidR="00A11E71" w:rsidRPr="00A11E71" w:rsidRDefault="00F720F3" w:rsidP="00A11E71">
      <w:r>
        <w:rPr>
          <w:noProof/>
          <w:sz w:val="24"/>
          <w:szCs w:val="24"/>
        </w:rPr>
        <w:pict>
          <v:rect id="_x0000_s1047" style="position:absolute;margin-left:259pt;margin-top:19.65pt;width:151.5pt;height:31.5pt;z-index:251660288">
            <v:textbox style="mso-next-textbox:#_x0000_s1047">
              <w:txbxContent>
                <w:p w:rsidR="00AF4B03" w:rsidRPr="0016355A" w:rsidRDefault="00AF4B03" w:rsidP="0016355A">
                  <w:pPr>
                    <w:jc w:val="center"/>
                    <w:rPr>
                      <w:sz w:val="24"/>
                      <w:szCs w:val="24"/>
                    </w:rPr>
                  </w:pPr>
                  <w:r w:rsidRPr="0016355A">
                    <w:rPr>
                      <w:sz w:val="24"/>
                      <w:szCs w:val="24"/>
                    </w:rPr>
                    <w:t>В МФЦ</w:t>
                  </w:r>
                </w:p>
              </w:txbxContent>
            </v:textbox>
          </v:rect>
        </w:pict>
      </w:r>
      <w:r>
        <w:rPr>
          <w:noProof/>
          <w:sz w:val="24"/>
          <w:szCs w:val="24"/>
        </w:rPr>
        <w:pict>
          <v:rect id="_x0000_s1046" style="position:absolute;margin-left:-3.2pt;margin-top:19.65pt;width:156.75pt;height:31.5pt;z-index:251659264">
            <v:textbox style="mso-next-textbox:#_x0000_s1046">
              <w:txbxContent>
                <w:p w:rsidR="00AF4B03" w:rsidRPr="0016355A" w:rsidRDefault="00AF4B03" w:rsidP="0016355A">
                  <w:pPr>
                    <w:jc w:val="center"/>
                    <w:rPr>
                      <w:sz w:val="24"/>
                      <w:szCs w:val="24"/>
                    </w:rPr>
                  </w:pPr>
                  <w:r w:rsidRPr="0016355A">
                    <w:rPr>
                      <w:sz w:val="24"/>
                      <w:szCs w:val="24"/>
                    </w:rPr>
                    <w:t>В Отдел</w:t>
                  </w:r>
                </w:p>
              </w:txbxContent>
            </v:textbox>
          </v:rect>
        </w:pict>
      </w:r>
    </w:p>
    <w:p w:rsidR="00A11E71" w:rsidRPr="00A11E71" w:rsidRDefault="00F720F3" w:rsidP="00A11E71">
      <w:r>
        <w:rPr>
          <w:noProof/>
        </w:rPr>
        <w:pict>
          <v:shapetype id="_x0000_t32" coordsize="21600,21600" o:spt="32" o:oned="t" path="m,l21600,21600e" filled="f">
            <v:path arrowok="t" fillok="f" o:connecttype="none"/>
            <o:lock v:ext="edit" shapetype="t"/>
          </v:shapetype>
          <v:shape id="_x0000_s1062" type="#_x0000_t32" style="position:absolute;margin-left:151.75pt;margin-top:6.05pt;width:107.25pt;height:0;flip:x;z-index:251672576" o:connectortype="straight">
            <v:stroke endarrow="block"/>
          </v:shape>
        </w:pict>
      </w:r>
      <w:r>
        <w:rPr>
          <w:noProof/>
        </w:rPr>
        <w:pict>
          <v:shape id="_x0000_s1057" type="#_x0000_t32" style="position:absolute;margin-left:68.05pt;margin-top:21.05pt;width:0;height:27pt;z-index:251667456" o:connectortype="straight">
            <v:stroke endarrow="block"/>
          </v:shape>
        </w:pict>
      </w:r>
    </w:p>
    <w:p w:rsidR="00A11E71" w:rsidRPr="00A11E71" w:rsidRDefault="00F720F3" w:rsidP="00A11E71">
      <w:r>
        <w:rPr>
          <w:noProof/>
          <w:sz w:val="24"/>
          <w:szCs w:val="24"/>
        </w:rPr>
        <w:pict>
          <v:rect id="_x0000_s1048" style="position:absolute;margin-left:-3.2pt;margin-top:17.95pt;width:156.75pt;height:46.5pt;z-index:251661312">
            <v:textbox style="mso-next-textbox:#_x0000_s1048">
              <w:txbxContent>
                <w:p w:rsidR="00AF4B03" w:rsidRPr="0016355A" w:rsidRDefault="00AF4B03" w:rsidP="0016355A">
                  <w:pPr>
                    <w:jc w:val="center"/>
                    <w:rPr>
                      <w:sz w:val="24"/>
                      <w:szCs w:val="24"/>
                    </w:rPr>
                  </w:pPr>
                  <w:r w:rsidRPr="0016355A">
                    <w:rPr>
                      <w:sz w:val="24"/>
                      <w:szCs w:val="24"/>
                    </w:rPr>
                    <w:t>Рассмотрение представленных</w:t>
                  </w:r>
                  <w:r>
                    <w:t xml:space="preserve"> </w:t>
                  </w:r>
                  <w:r w:rsidRPr="0016355A">
                    <w:rPr>
                      <w:sz w:val="24"/>
                      <w:szCs w:val="24"/>
                    </w:rPr>
                    <w:t>документов</w:t>
                  </w:r>
                </w:p>
              </w:txbxContent>
            </v:textbox>
          </v:rect>
        </w:pict>
      </w:r>
    </w:p>
    <w:p w:rsidR="00A11E71" w:rsidRPr="00A11E71" w:rsidRDefault="00A11E71" w:rsidP="00A11E71"/>
    <w:p w:rsidR="00A11E71" w:rsidRPr="00A11E71" w:rsidRDefault="00F720F3" w:rsidP="00A11E71">
      <w:r>
        <w:rPr>
          <w:noProof/>
        </w:rPr>
        <w:pict>
          <v:rect id="_x0000_s1051" style="position:absolute;margin-left:256pt;margin-top:23.75pt;width:154.5pt;height:1in;z-index:251663360">
            <v:textbox style="mso-next-textbox:#_x0000_s1051">
              <w:txbxContent>
                <w:p w:rsidR="00AF4B03" w:rsidRPr="0016355A" w:rsidRDefault="00AF4B03" w:rsidP="0016355A">
                  <w:pPr>
                    <w:rPr>
                      <w:sz w:val="24"/>
                      <w:szCs w:val="24"/>
                    </w:rPr>
                  </w:pPr>
                  <w:r w:rsidRPr="0016355A">
                    <w:rPr>
                      <w:sz w:val="24"/>
                      <w:szCs w:val="24"/>
                    </w:rPr>
                    <w:t>Направление уведомления об отказе в предоставлении муниципальной</w:t>
                  </w:r>
                  <w:r>
                    <w:rPr>
                      <w:sz w:val="24"/>
                      <w:szCs w:val="24"/>
                    </w:rPr>
                    <w:t xml:space="preserve"> услуги</w:t>
                  </w:r>
                </w:p>
              </w:txbxContent>
            </v:textbox>
          </v:rect>
        </w:pict>
      </w:r>
      <w:r>
        <w:rPr>
          <w:noProof/>
        </w:rPr>
        <w:pict>
          <v:rect id="_x0000_s1050" style="position:absolute;margin-left:-3.2pt;margin-top:23.75pt;width:156.75pt;height:1in;z-index:251662336">
            <v:textbox style="mso-next-textbox:#_x0000_s1050">
              <w:txbxContent>
                <w:p w:rsidR="00AF4B03" w:rsidRPr="0016355A" w:rsidRDefault="00AF4B03" w:rsidP="0016355A">
                  <w:pPr>
                    <w:jc w:val="center"/>
                    <w:rPr>
                      <w:sz w:val="24"/>
                      <w:szCs w:val="24"/>
                    </w:rPr>
                  </w:pPr>
                  <w:r w:rsidRPr="0016355A">
                    <w:rPr>
                      <w:sz w:val="24"/>
                      <w:szCs w:val="24"/>
                    </w:rPr>
                    <w:t>Принятие решение об исполнении муниципальной услуги</w:t>
                  </w:r>
                </w:p>
              </w:txbxContent>
            </v:textbox>
          </v:rect>
        </w:pict>
      </w:r>
      <w:r>
        <w:rPr>
          <w:noProof/>
        </w:rPr>
        <w:pict>
          <v:shape id="_x0000_s1058" type="#_x0000_t32" style="position:absolute;margin-left:68.05pt;margin-top:3.5pt;width:0;height:20.25pt;z-index:251668480" o:connectortype="straight">
            <v:stroke endarrow="block"/>
          </v:shape>
        </w:pict>
      </w:r>
    </w:p>
    <w:p w:rsidR="00A11E71" w:rsidRPr="00A11E71" w:rsidRDefault="00A11E71" w:rsidP="00A11E71"/>
    <w:p w:rsidR="00A11E71" w:rsidRPr="00A11E71" w:rsidRDefault="00F720F3" w:rsidP="00A11E71">
      <w:r>
        <w:rPr>
          <w:noProof/>
        </w:rPr>
        <w:pict>
          <v:shape id="_x0000_s1063" type="#_x0000_t32" style="position:absolute;margin-left:153.55pt;margin-top:4.8pt;width:102pt;height:0;z-index:251673600" o:connectortype="straight">
            <v:stroke endarrow="block"/>
          </v:shape>
        </w:pict>
      </w:r>
    </w:p>
    <w:p w:rsidR="00A11E71" w:rsidRPr="00A11E71" w:rsidRDefault="00F720F3" w:rsidP="00A11E71">
      <w:r>
        <w:rPr>
          <w:noProof/>
        </w:rPr>
        <w:pict>
          <v:shape id="_x0000_s1059" type="#_x0000_t32" style="position:absolute;margin-left:68pt;margin-top:5.45pt;width:.05pt;height:31.5pt;z-index:251669504" o:connectortype="straight">
            <v:stroke endarrow="block"/>
          </v:shape>
        </w:pict>
      </w:r>
    </w:p>
    <w:p w:rsidR="00A11E71" w:rsidRPr="00A11E71" w:rsidRDefault="00F720F3" w:rsidP="00A11E71">
      <w:pPr>
        <w:tabs>
          <w:tab w:val="left" w:pos="1485"/>
        </w:tabs>
      </w:pPr>
      <w:r>
        <w:rPr>
          <w:noProof/>
        </w:rPr>
        <w:pict>
          <v:rect id="_x0000_s1052" style="position:absolute;margin-left:-8.45pt;margin-top:6.85pt;width:262.5pt;height:52.25pt;z-index:251664384">
            <v:textbox style="mso-next-textbox:#_x0000_s1052">
              <w:txbxContent>
                <w:p w:rsidR="00AF4B03" w:rsidRPr="0016355A" w:rsidRDefault="00AF4B03" w:rsidP="0016355A">
                  <w:pPr>
                    <w:jc w:val="center"/>
                    <w:rPr>
                      <w:sz w:val="24"/>
                      <w:szCs w:val="24"/>
                    </w:rPr>
                  </w:pPr>
                  <w:r w:rsidRPr="00630315">
                    <w:rPr>
                      <w:sz w:val="24"/>
                      <w:szCs w:val="24"/>
                    </w:rPr>
                    <w:t>Подготовка проекта постановления</w:t>
                  </w:r>
                </w:p>
              </w:txbxContent>
            </v:textbox>
          </v:rect>
        </w:pict>
      </w:r>
      <w:r w:rsidR="00A11E71">
        <w:tab/>
      </w:r>
    </w:p>
    <w:p w:rsidR="00A11E71" w:rsidRPr="00A11E71" w:rsidRDefault="00F720F3" w:rsidP="00A11E71">
      <w:r>
        <w:rPr>
          <w:noProof/>
        </w:rPr>
        <w:pict>
          <v:shape id="_x0000_s1060" type="#_x0000_t32" style="position:absolute;margin-left:68pt;margin-top:29pt;width:.1pt;height:26.8pt;z-index:251670528" o:connectortype="straight">
            <v:stroke endarrow="block"/>
          </v:shape>
        </w:pict>
      </w:r>
    </w:p>
    <w:p w:rsidR="00A11E71" w:rsidRPr="00A11E71" w:rsidRDefault="00F720F3" w:rsidP="00A11E71">
      <w:r>
        <w:rPr>
          <w:noProof/>
        </w:rPr>
        <w:pict>
          <v:rect id="_x0000_s1054" style="position:absolute;margin-left:3.55pt;margin-top:25.7pt;width:187.45pt;height:51pt;z-index:251665408">
            <v:textbox style="mso-next-textbox:#_x0000_s1054">
              <w:txbxContent>
                <w:p w:rsidR="00AF4B03" w:rsidRPr="0016355A" w:rsidRDefault="00AF4B03" w:rsidP="0016355A">
                  <w:pPr>
                    <w:jc w:val="center"/>
                    <w:rPr>
                      <w:sz w:val="24"/>
                      <w:szCs w:val="24"/>
                    </w:rPr>
                  </w:pPr>
                  <w:r w:rsidRPr="0016355A">
                    <w:rPr>
                      <w:sz w:val="24"/>
                      <w:szCs w:val="24"/>
                    </w:rPr>
                    <w:t xml:space="preserve">Подписание </w:t>
                  </w:r>
                  <w:r w:rsidRPr="00630315">
                    <w:rPr>
                      <w:sz w:val="24"/>
                      <w:szCs w:val="24"/>
                    </w:rPr>
                    <w:t>проекта постановления</w:t>
                  </w:r>
                </w:p>
              </w:txbxContent>
            </v:textbox>
          </v:rect>
        </w:pict>
      </w:r>
    </w:p>
    <w:p w:rsidR="00A11E71" w:rsidRPr="00A11E71" w:rsidRDefault="00A11E71" w:rsidP="00A11E71"/>
    <w:p w:rsidR="00A11E71" w:rsidRPr="00A11E71" w:rsidRDefault="00F720F3" w:rsidP="00A11E71">
      <w:r>
        <w:rPr>
          <w:noProof/>
        </w:rPr>
        <w:pict>
          <v:shape id="_x0000_s1061" type="#_x0000_t32" style="position:absolute;margin-left:67.95pt;margin-top:16.55pt;width:.1pt;height:26.8pt;z-index:251671552" o:connectortype="straight">
            <v:stroke endarrow="block"/>
          </v:shape>
        </w:pict>
      </w:r>
    </w:p>
    <w:p w:rsidR="0043487B" w:rsidRDefault="00F720F3" w:rsidP="0016355A">
      <w:pPr>
        <w:jc w:val="center"/>
      </w:pPr>
      <w:r>
        <w:rPr>
          <w:noProof/>
        </w:rPr>
        <w:pict>
          <v:rect id="_x0000_s1055" style="position:absolute;left:0;text-align:left;margin-left:.35pt;margin-top:13.25pt;width:205.2pt;height:59.65pt;z-index:251666432">
            <v:textbox style="mso-next-textbox:#_x0000_s1055">
              <w:txbxContent>
                <w:p w:rsidR="00AF4B03" w:rsidRPr="0016355A" w:rsidRDefault="00AF4B03" w:rsidP="00630315">
                  <w:pPr>
                    <w:jc w:val="center"/>
                    <w:rPr>
                      <w:sz w:val="24"/>
                      <w:szCs w:val="24"/>
                    </w:rPr>
                  </w:pPr>
                  <w:r w:rsidRPr="00630315">
                    <w:rPr>
                      <w:sz w:val="24"/>
                      <w:szCs w:val="24"/>
                    </w:rPr>
                    <w:t>Выдача заявителю постановления о предоставлении земельного участка в собственность бесплатно</w:t>
                  </w:r>
                </w:p>
              </w:txbxContent>
            </v:textbox>
          </v:rect>
        </w:pict>
      </w:r>
    </w:p>
    <w:p w:rsidR="0043487B" w:rsidRPr="00A33E09" w:rsidRDefault="0043487B" w:rsidP="0043487B">
      <w:pPr>
        <w:pStyle w:val="a7"/>
        <w:pageBreakBefore/>
        <w:spacing w:beforeAutospacing="0" w:after="0" w:line="240" w:lineRule="auto"/>
        <w:ind w:left="4678"/>
        <w:contextualSpacing/>
        <w:jc w:val="center"/>
      </w:pPr>
      <w:r w:rsidRPr="00A33E09">
        <w:lastRenderedPageBreak/>
        <w:t xml:space="preserve">Приложение </w:t>
      </w:r>
      <w:r>
        <w:t>5</w:t>
      </w:r>
    </w:p>
    <w:p w:rsidR="0043487B" w:rsidRDefault="0043487B" w:rsidP="0043487B">
      <w:pPr>
        <w:pStyle w:val="a7"/>
        <w:suppressAutoHyphens/>
        <w:spacing w:beforeAutospacing="0" w:after="0" w:line="240" w:lineRule="exact"/>
        <w:ind w:left="4678"/>
        <w:contextualSpacing/>
      </w:pPr>
      <w:r w:rsidRPr="00A33E09">
        <w:t xml:space="preserve">к административному регламенту </w:t>
      </w:r>
      <w:r w:rsidRPr="00F410B3">
        <w:t>предоставления отделом имущественных и земельных отношений администрации Грачёвского муниципального района Ставропольского края муниципальной услуги «</w:t>
      </w:r>
      <w:r w:rsidR="002E43D7" w:rsidRPr="002E43D7">
        <w:t>Предоставление земельного участка в собственность бесплатно в случаях, установленных законодательством Российской Федерации</w:t>
      </w:r>
      <w:r w:rsidRPr="00F410B3">
        <w:t>»</w:t>
      </w:r>
    </w:p>
    <w:p w:rsidR="0043487B" w:rsidRDefault="0043487B" w:rsidP="0043487B">
      <w:pPr>
        <w:spacing w:beforeAutospacing="0"/>
        <w:jc w:val="center"/>
      </w:pPr>
    </w:p>
    <w:p w:rsidR="0043487B" w:rsidRPr="0077539F" w:rsidRDefault="0043487B" w:rsidP="0043487B">
      <w:pPr>
        <w:spacing w:beforeAutospacing="0"/>
        <w:jc w:val="center"/>
      </w:pPr>
      <w:r w:rsidRPr="0077539F">
        <w:t xml:space="preserve">ФОРМА УВЕДОМЛЕНИЯ </w:t>
      </w:r>
    </w:p>
    <w:p w:rsidR="0043487B" w:rsidRPr="0077539F" w:rsidRDefault="0043487B" w:rsidP="0043487B">
      <w:pPr>
        <w:spacing w:beforeAutospacing="0"/>
        <w:jc w:val="center"/>
      </w:pPr>
      <w:r w:rsidRPr="0077539F">
        <w:t>о возврате заявления о предоставлении муниципальной услуги</w:t>
      </w:r>
    </w:p>
    <w:p w:rsidR="0043487B" w:rsidRPr="0077539F" w:rsidRDefault="0043487B" w:rsidP="0043487B">
      <w:pPr>
        <w:spacing w:beforeAutospacing="0"/>
        <w:jc w:val="center"/>
      </w:pPr>
    </w:p>
    <w:p w:rsidR="0043487B" w:rsidRPr="0077539F" w:rsidRDefault="0043487B" w:rsidP="0043487B">
      <w:pPr>
        <w:spacing w:beforeAutospacing="0"/>
        <w:ind w:left="5664" w:firstLine="708"/>
        <w:jc w:val="both"/>
      </w:pPr>
      <w:r w:rsidRPr="0077539F">
        <w:t>Ф.И.О.</w:t>
      </w:r>
    </w:p>
    <w:p w:rsidR="0043487B" w:rsidRPr="0077539F" w:rsidRDefault="0043487B" w:rsidP="0043487B">
      <w:pPr>
        <w:spacing w:beforeAutospacing="0"/>
        <w:jc w:val="both"/>
      </w:pPr>
    </w:p>
    <w:p w:rsidR="0043487B" w:rsidRPr="0077539F" w:rsidRDefault="0043487B" w:rsidP="0043487B">
      <w:pPr>
        <w:spacing w:beforeAutospacing="0"/>
        <w:jc w:val="both"/>
      </w:pPr>
      <w:r w:rsidRPr="0077539F">
        <w:tab/>
      </w:r>
      <w:r w:rsidRPr="0077539F">
        <w:tab/>
      </w:r>
      <w:r w:rsidRPr="0077539F">
        <w:tab/>
      </w:r>
      <w:r w:rsidRPr="0077539F">
        <w:tab/>
      </w:r>
      <w:r w:rsidRPr="0077539F">
        <w:tab/>
      </w:r>
      <w:r w:rsidRPr="0077539F">
        <w:tab/>
      </w:r>
      <w:r w:rsidRPr="0077539F">
        <w:tab/>
      </w:r>
      <w:r w:rsidRPr="0077539F">
        <w:tab/>
      </w:r>
      <w:r w:rsidRPr="0077539F">
        <w:tab/>
        <w:t>Адрес:</w:t>
      </w:r>
    </w:p>
    <w:p w:rsidR="0043487B" w:rsidRPr="0077539F" w:rsidRDefault="0043487B" w:rsidP="0043487B">
      <w:pPr>
        <w:spacing w:beforeAutospacing="0"/>
        <w:jc w:val="both"/>
      </w:pPr>
    </w:p>
    <w:p w:rsidR="00120386" w:rsidRPr="00272142" w:rsidRDefault="00120386" w:rsidP="00120386">
      <w:pPr>
        <w:autoSpaceDE w:val="0"/>
        <w:autoSpaceDN w:val="0"/>
        <w:adjustRightInd w:val="0"/>
        <w:spacing w:beforeAutospacing="0"/>
        <w:jc w:val="center"/>
      </w:pPr>
      <w:r w:rsidRPr="00272142">
        <w:t>УВЕДОМЛЕНИЕ</w:t>
      </w:r>
    </w:p>
    <w:p w:rsidR="00120386" w:rsidRPr="00272142" w:rsidRDefault="00120386" w:rsidP="00120386">
      <w:pPr>
        <w:autoSpaceDE w:val="0"/>
        <w:autoSpaceDN w:val="0"/>
        <w:adjustRightInd w:val="0"/>
        <w:spacing w:beforeAutospacing="0"/>
        <w:jc w:val="center"/>
      </w:pPr>
      <w:r w:rsidRPr="00272142">
        <w:t>о возврате заявления и документов</w:t>
      </w:r>
    </w:p>
    <w:p w:rsidR="00120386" w:rsidRPr="00272142" w:rsidRDefault="00120386" w:rsidP="00120386">
      <w:pPr>
        <w:autoSpaceDE w:val="0"/>
        <w:autoSpaceDN w:val="0"/>
        <w:adjustRightInd w:val="0"/>
        <w:spacing w:beforeAutospacing="0"/>
        <w:jc w:val="both"/>
      </w:pPr>
    </w:p>
    <w:p w:rsidR="00120386" w:rsidRPr="00272142" w:rsidRDefault="00120386" w:rsidP="00120386">
      <w:pPr>
        <w:autoSpaceDE w:val="0"/>
        <w:autoSpaceDN w:val="0"/>
        <w:adjustRightInd w:val="0"/>
        <w:spacing w:beforeAutospacing="0"/>
        <w:jc w:val="both"/>
      </w:pPr>
      <w:r w:rsidRPr="00272142">
        <w:t>«___» ______________ 20__г.</w:t>
      </w:r>
      <w:r w:rsidRPr="00272142">
        <w:tab/>
      </w:r>
      <w:r w:rsidRPr="00272142">
        <w:tab/>
      </w:r>
      <w:r w:rsidRPr="00272142">
        <w:tab/>
      </w:r>
      <w:r w:rsidRPr="00272142">
        <w:tab/>
      </w:r>
      <w:r w:rsidRPr="00272142">
        <w:tab/>
      </w:r>
      <w:r w:rsidRPr="00272142">
        <w:tab/>
      </w:r>
    </w:p>
    <w:p w:rsidR="00120386" w:rsidRPr="00272142" w:rsidRDefault="00120386" w:rsidP="00120386">
      <w:pPr>
        <w:autoSpaceDE w:val="0"/>
        <w:autoSpaceDN w:val="0"/>
        <w:adjustRightInd w:val="0"/>
        <w:spacing w:beforeAutospacing="0"/>
        <w:ind w:firstLine="708"/>
        <w:jc w:val="both"/>
      </w:pPr>
      <w:r w:rsidRPr="00272142">
        <w:t xml:space="preserve">По результатам рассмотрения документов, необходимых для предоставления муниципальной услуги </w:t>
      </w:r>
      <w:r w:rsidRPr="00272142">
        <w:rPr>
          <w:bCs/>
        </w:rPr>
        <w:t>«</w:t>
      </w:r>
      <w:r w:rsidRPr="00272142">
        <w:rPr>
          <w:lang w:bidi="ru-RU"/>
        </w:rPr>
        <w:t>Предоставление земельного участка в собственность бесплатно в случаях, установленных законодательством Российской Федерации</w:t>
      </w:r>
      <w:r w:rsidRPr="00272142">
        <w:rPr>
          <w:bCs/>
        </w:rPr>
        <w:t>»</w:t>
      </w:r>
      <w:r w:rsidRPr="00272142">
        <w:t xml:space="preserve">, представленных ______________________________ (наименование заявителя) в отношении земельного участка площадью _____ кв.м, с кадастровым номером ______________, расположенного по адресу: ______________________________________ принято решение о возврате заявления и документов на основании того, что ____________________________________________________________________________________________________________________________________ </w:t>
      </w:r>
    </w:p>
    <w:p w:rsidR="00120386" w:rsidRPr="00272142" w:rsidRDefault="00120386" w:rsidP="00120386">
      <w:pPr>
        <w:autoSpaceDE w:val="0"/>
        <w:autoSpaceDN w:val="0"/>
        <w:adjustRightInd w:val="0"/>
        <w:spacing w:beforeAutospacing="0"/>
        <w:ind w:firstLine="709"/>
        <w:jc w:val="center"/>
        <w:rPr>
          <w:sz w:val="18"/>
          <w:szCs w:val="18"/>
        </w:rPr>
      </w:pPr>
      <w:r w:rsidRPr="00272142">
        <w:rPr>
          <w:sz w:val="18"/>
          <w:szCs w:val="18"/>
        </w:rPr>
        <w:t>(перечислить основания для возврата)</w:t>
      </w:r>
    </w:p>
    <w:p w:rsidR="00120386" w:rsidRPr="00272142" w:rsidRDefault="00120386" w:rsidP="00120386">
      <w:pPr>
        <w:autoSpaceDE w:val="0"/>
        <w:autoSpaceDN w:val="0"/>
        <w:adjustRightInd w:val="0"/>
        <w:spacing w:beforeAutospacing="0"/>
        <w:jc w:val="both"/>
        <w:rPr>
          <w:lang w:val="x-none"/>
        </w:rPr>
      </w:pPr>
    </w:p>
    <w:p w:rsidR="00120386" w:rsidRPr="00272142" w:rsidRDefault="00120386" w:rsidP="00120386">
      <w:pPr>
        <w:autoSpaceDE w:val="0"/>
        <w:autoSpaceDN w:val="0"/>
        <w:adjustRightInd w:val="0"/>
        <w:spacing w:beforeAutospacing="0"/>
        <w:jc w:val="both"/>
      </w:pPr>
      <w:r w:rsidRPr="00272142">
        <w:t>____________________                  ________________               ______________</w:t>
      </w:r>
    </w:p>
    <w:p w:rsidR="00120386" w:rsidRPr="00FE6196" w:rsidRDefault="00120386" w:rsidP="00120386">
      <w:pPr>
        <w:autoSpaceDE w:val="0"/>
        <w:autoSpaceDN w:val="0"/>
        <w:adjustRightInd w:val="0"/>
        <w:spacing w:beforeAutospacing="0"/>
        <w:jc w:val="both"/>
        <w:rPr>
          <w:sz w:val="18"/>
          <w:szCs w:val="18"/>
        </w:rPr>
      </w:pPr>
      <w:r w:rsidRPr="00272142">
        <w:rPr>
          <w:sz w:val="18"/>
          <w:szCs w:val="18"/>
        </w:rPr>
        <w:t xml:space="preserve">                    (должность)                                                        (подпись, печать)                                       (расшифровка подписи)</w:t>
      </w:r>
    </w:p>
    <w:p w:rsidR="00120386" w:rsidRPr="00FE6196" w:rsidRDefault="00120386" w:rsidP="00120386">
      <w:pPr>
        <w:ind w:left="4112" w:firstLine="708"/>
        <w:jc w:val="both"/>
      </w:pPr>
    </w:p>
    <w:p w:rsidR="0043487B" w:rsidRPr="00A33E09" w:rsidRDefault="0043487B" w:rsidP="0043487B">
      <w:pPr>
        <w:pStyle w:val="a7"/>
        <w:pageBreakBefore/>
        <w:spacing w:beforeAutospacing="0" w:after="0" w:line="240" w:lineRule="auto"/>
        <w:ind w:left="4678"/>
        <w:contextualSpacing/>
        <w:jc w:val="center"/>
      </w:pPr>
      <w:r w:rsidRPr="00A33E09">
        <w:lastRenderedPageBreak/>
        <w:t xml:space="preserve">Приложение </w:t>
      </w:r>
      <w:r>
        <w:t>6</w:t>
      </w:r>
    </w:p>
    <w:p w:rsidR="0043487B" w:rsidRDefault="0043487B" w:rsidP="0043487B">
      <w:pPr>
        <w:pStyle w:val="a7"/>
        <w:suppressAutoHyphens/>
        <w:spacing w:beforeAutospacing="0" w:after="0" w:line="240" w:lineRule="exact"/>
        <w:ind w:left="4678"/>
        <w:contextualSpacing/>
      </w:pPr>
      <w:r w:rsidRPr="00A33E09">
        <w:t xml:space="preserve">к административному регламенту </w:t>
      </w:r>
      <w:r w:rsidRPr="00F410B3">
        <w:t>предоставления отделом имущественных и земельных отношений администрации Грачёвского муниципального района Ставропольского края муниципальной услуги «</w:t>
      </w:r>
      <w:r w:rsidR="002E43D7" w:rsidRPr="002E43D7">
        <w:t>Предоставление земельного участка в собственность бесплатно в случаях, установленных законодательством Российской Федерации</w:t>
      </w:r>
      <w:r w:rsidRPr="00F410B3">
        <w:t>»</w:t>
      </w:r>
    </w:p>
    <w:p w:rsidR="0043487B" w:rsidRDefault="0043487B" w:rsidP="0043487B">
      <w:pPr>
        <w:pStyle w:val="a7"/>
        <w:spacing w:beforeAutospacing="0" w:after="0" w:line="240" w:lineRule="auto"/>
        <w:ind w:left="5103"/>
        <w:jc w:val="both"/>
      </w:pPr>
    </w:p>
    <w:p w:rsidR="0043490D" w:rsidRPr="00272142" w:rsidRDefault="0043490D" w:rsidP="0043490D">
      <w:pPr>
        <w:autoSpaceDE w:val="0"/>
        <w:autoSpaceDN w:val="0"/>
        <w:adjustRightInd w:val="0"/>
        <w:spacing w:beforeAutospacing="0"/>
        <w:jc w:val="center"/>
      </w:pPr>
      <w:r w:rsidRPr="00272142">
        <w:t>РАСПИСКА</w:t>
      </w:r>
    </w:p>
    <w:p w:rsidR="0043490D" w:rsidRPr="00272142" w:rsidRDefault="0043490D" w:rsidP="0043490D">
      <w:pPr>
        <w:autoSpaceDE w:val="0"/>
        <w:autoSpaceDN w:val="0"/>
        <w:adjustRightInd w:val="0"/>
        <w:spacing w:beforeAutospacing="0"/>
        <w:jc w:val="center"/>
      </w:pPr>
      <w:r w:rsidRPr="00272142">
        <w:t>о приеме и регистрации заявления и документов</w:t>
      </w:r>
    </w:p>
    <w:p w:rsidR="0043490D" w:rsidRPr="00272142" w:rsidRDefault="0043490D" w:rsidP="0043490D">
      <w:pPr>
        <w:autoSpaceDE w:val="0"/>
        <w:autoSpaceDN w:val="0"/>
        <w:adjustRightInd w:val="0"/>
        <w:spacing w:beforeAutospacing="0"/>
        <w:jc w:val="both"/>
        <w:outlineLvl w:val="0"/>
      </w:pPr>
    </w:p>
    <w:p w:rsidR="0043490D" w:rsidRPr="00272142" w:rsidRDefault="0043490D" w:rsidP="0043490D">
      <w:pPr>
        <w:autoSpaceDE w:val="0"/>
        <w:autoSpaceDN w:val="0"/>
        <w:adjustRightInd w:val="0"/>
        <w:spacing w:beforeAutospacing="0"/>
        <w:jc w:val="both"/>
      </w:pPr>
      <w:r w:rsidRPr="00272142">
        <w:t>От ___________________________________________________________________,</w:t>
      </w:r>
    </w:p>
    <w:p w:rsidR="0043490D" w:rsidRPr="00272142" w:rsidRDefault="0043490D" w:rsidP="0043490D">
      <w:pPr>
        <w:autoSpaceDE w:val="0"/>
        <w:autoSpaceDN w:val="0"/>
        <w:adjustRightInd w:val="0"/>
        <w:spacing w:beforeAutospacing="0"/>
        <w:jc w:val="center"/>
        <w:rPr>
          <w:sz w:val="18"/>
          <w:szCs w:val="18"/>
        </w:rPr>
      </w:pPr>
      <w:r w:rsidRPr="00272142">
        <w:rPr>
          <w:sz w:val="18"/>
          <w:szCs w:val="18"/>
        </w:rPr>
        <w:t>(ФИО, наименование заявителя)</w:t>
      </w:r>
    </w:p>
    <w:p w:rsidR="0043490D" w:rsidRPr="00272142" w:rsidRDefault="0043490D" w:rsidP="0043490D">
      <w:pPr>
        <w:autoSpaceDE w:val="0"/>
        <w:autoSpaceDN w:val="0"/>
        <w:adjustRightInd w:val="0"/>
        <w:spacing w:beforeAutospacing="0"/>
        <w:jc w:val="both"/>
      </w:pPr>
      <w:r w:rsidRPr="00272142">
        <w:t xml:space="preserve">в том, что «___» _____________ 20___ г. получены документы, необходимые для </w:t>
      </w:r>
      <w:r w:rsidRPr="00272142">
        <w:rPr>
          <w:bCs/>
        </w:rPr>
        <w:t>предоставления</w:t>
      </w:r>
      <w:r w:rsidRPr="00272142">
        <w:t xml:space="preserve"> </w:t>
      </w:r>
      <w:r w:rsidRPr="00272142">
        <w:rPr>
          <w:bCs/>
        </w:rPr>
        <w:t>муниципальной услуги «</w:t>
      </w:r>
      <w:r w:rsidRPr="00272142">
        <w:rPr>
          <w:lang w:bidi="ru-RU"/>
        </w:rPr>
        <w:t>Предоставление земельного участка в собственность бесплатно в случаях, установленных законодательством Российской Федерации</w:t>
      </w:r>
      <w:r w:rsidRPr="00272142">
        <w:rPr>
          <w:bCs/>
        </w:rPr>
        <w:t>»,</w:t>
      </w:r>
    </w:p>
    <w:p w:rsidR="0043490D" w:rsidRPr="00272142" w:rsidRDefault="0043490D" w:rsidP="0043490D">
      <w:pPr>
        <w:autoSpaceDE w:val="0"/>
        <w:autoSpaceDN w:val="0"/>
        <w:adjustRightInd w:val="0"/>
        <w:spacing w:beforeAutospacing="0"/>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2551"/>
        <w:gridCol w:w="1531"/>
        <w:gridCol w:w="1020"/>
        <w:gridCol w:w="1531"/>
        <w:gridCol w:w="907"/>
        <w:gridCol w:w="1532"/>
      </w:tblGrid>
      <w:tr w:rsidR="0043490D" w:rsidRPr="00272142" w:rsidTr="0043490D">
        <w:tc>
          <w:tcPr>
            <w:tcW w:w="567" w:type="dxa"/>
            <w:vMerge w:val="restart"/>
            <w:tcBorders>
              <w:top w:val="single" w:sz="4" w:space="0" w:color="auto"/>
              <w:left w:val="single" w:sz="4" w:space="0" w:color="auto"/>
              <w:bottom w:val="single" w:sz="4" w:space="0" w:color="auto"/>
              <w:right w:val="single" w:sz="4" w:space="0" w:color="auto"/>
            </w:tcBorders>
          </w:tcPr>
          <w:p w:rsidR="0043490D" w:rsidRPr="00272142" w:rsidRDefault="0043490D" w:rsidP="0043490D">
            <w:pPr>
              <w:autoSpaceDE w:val="0"/>
              <w:autoSpaceDN w:val="0"/>
              <w:adjustRightInd w:val="0"/>
              <w:spacing w:beforeAutospacing="0"/>
              <w:jc w:val="center"/>
            </w:pPr>
            <w:r w:rsidRPr="00272142">
              <w:t>№ п/п</w:t>
            </w:r>
          </w:p>
        </w:tc>
        <w:tc>
          <w:tcPr>
            <w:tcW w:w="2551" w:type="dxa"/>
            <w:vMerge w:val="restart"/>
            <w:tcBorders>
              <w:top w:val="single" w:sz="4" w:space="0" w:color="auto"/>
              <w:left w:val="single" w:sz="4" w:space="0" w:color="auto"/>
              <w:bottom w:val="single" w:sz="4" w:space="0" w:color="auto"/>
              <w:right w:val="single" w:sz="4" w:space="0" w:color="auto"/>
            </w:tcBorders>
          </w:tcPr>
          <w:p w:rsidR="0043490D" w:rsidRPr="00272142" w:rsidRDefault="0043490D" w:rsidP="0043490D">
            <w:pPr>
              <w:autoSpaceDE w:val="0"/>
              <w:autoSpaceDN w:val="0"/>
              <w:adjustRightInd w:val="0"/>
              <w:spacing w:beforeAutospacing="0"/>
              <w:jc w:val="center"/>
            </w:pPr>
            <w:r w:rsidRPr="00272142">
              <w:t>Наименование и реквизиты документа</w:t>
            </w:r>
          </w:p>
        </w:tc>
        <w:tc>
          <w:tcPr>
            <w:tcW w:w="2551" w:type="dxa"/>
            <w:gridSpan w:val="2"/>
            <w:tcBorders>
              <w:top w:val="single" w:sz="4" w:space="0" w:color="auto"/>
              <w:left w:val="single" w:sz="4" w:space="0" w:color="auto"/>
              <w:bottom w:val="single" w:sz="4" w:space="0" w:color="auto"/>
              <w:right w:val="single" w:sz="4" w:space="0" w:color="auto"/>
            </w:tcBorders>
          </w:tcPr>
          <w:p w:rsidR="0043490D" w:rsidRPr="00272142" w:rsidRDefault="0043490D" w:rsidP="0043490D">
            <w:pPr>
              <w:autoSpaceDE w:val="0"/>
              <w:autoSpaceDN w:val="0"/>
              <w:adjustRightInd w:val="0"/>
              <w:spacing w:beforeAutospacing="0"/>
              <w:jc w:val="center"/>
            </w:pPr>
            <w:r w:rsidRPr="00272142">
              <w:t>Количество экземпляров (шт.)</w:t>
            </w:r>
          </w:p>
        </w:tc>
        <w:tc>
          <w:tcPr>
            <w:tcW w:w="2438" w:type="dxa"/>
            <w:gridSpan w:val="2"/>
            <w:tcBorders>
              <w:top w:val="single" w:sz="4" w:space="0" w:color="auto"/>
              <w:left w:val="single" w:sz="4" w:space="0" w:color="auto"/>
              <w:bottom w:val="single" w:sz="4" w:space="0" w:color="auto"/>
              <w:right w:val="single" w:sz="4" w:space="0" w:color="auto"/>
            </w:tcBorders>
          </w:tcPr>
          <w:p w:rsidR="0043490D" w:rsidRPr="00272142" w:rsidRDefault="0043490D" w:rsidP="0043490D">
            <w:pPr>
              <w:autoSpaceDE w:val="0"/>
              <w:autoSpaceDN w:val="0"/>
              <w:adjustRightInd w:val="0"/>
              <w:spacing w:beforeAutospacing="0"/>
              <w:jc w:val="center"/>
            </w:pPr>
            <w:r w:rsidRPr="00272142">
              <w:t>Количество листов (шт.)</w:t>
            </w:r>
          </w:p>
        </w:tc>
        <w:tc>
          <w:tcPr>
            <w:tcW w:w="1532" w:type="dxa"/>
            <w:vMerge w:val="restart"/>
            <w:tcBorders>
              <w:top w:val="single" w:sz="4" w:space="0" w:color="auto"/>
              <w:left w:val="single" w:sz="4" w:space="0" w:color="auto"/>
              <w:bottom w:val="single" w:sz="4" w:space="0" w:color="auto"/>
              <w:right w:val="single" w:sz="4" w:space="0" w:color="auto"/>
            </w:tcBorders>
          </w:tcPr>
          <w:p w:rsidR="0043490D" w:rsidRPr="00272142" w:rsidRDefault="0043490D" w:rsidP="0043490D">
            <w:pPr>
              <w:autoSpaceDE w:val="0"/>
              <w:autoSpaceDN w:val="0"/>
              <w:adjustRightInd w:val="0"/>
              <w:spacing w:beforeAutospacing="0"/>
              <w:jc w:val="center"/>
            </w:pPr>
            <w:r w:rsidRPr="00272142">
              <w:t>Примечание</w:t>
            </w:r>
          </w:p>
        </w:tc>
      </w:tr>
      <w:tr w:rsidR="0043490D" w:rsidRPr="00272142" w:rsidTr="0043490D">
        <w:tc>
          <w:tcPr>
            <w:tcW w:w="567" w:type="dxa"/>
            <w:vMerge/>
            <w:tcBorders>
              <w:top w:val="single" w:sz="4" w:space="0" w:color="auto"/>
              <w:left w:val="single" w:sz="4" w:space="0" w:color="auto"/>
              <w:bottom w:val="single" w:sz="4" w:space="0" w:color="auto"/>
              <w:right w:val="single" w:sz="4" w:space="0" w:color="auto"/>
            </w:tcBorders>
          </w:tcPr>
          <w:p w:rsidR="0043490D" w:rsidRPr="00272142" w:rsidRDefault="0043490D" w:rsidP="0043490D">
            <w:pPr>
              <w:autoSpaceDE w:val="0"/>
              <w:autoSpaceDN w:val="0"/>
              <w:adjustRightInd w:val="0"/>
              <w:spacing w:beforeAutospacing="0"/>
            </w:pPr>
          </w:p>
        </w:tc>
        <w:tc>
          <w:tcPr>
            <w:tcW w:w="2551" w:type="dxa"/>
            <w:vMerge/>
            <w:tcBorders>
              <w:top w:val="single" w:sz="4" w:space="0" w:color="auto"/>
              <w:left w:val="single" w:sz="4" w:space="0" w:color="auto"/>
              <w:bottom w:val="single" w:sz="4" w:space="0" w:color="auto"/>
              <w:right w:val="single" w:sz="4" w:space="0" w:color="auto"/>
            </w:tcBorders>
          </w:tcPr>
          <w:p w:rsidR="0043490D" w:rsidRPr="00272142" w:rsidRDefault="0043490D" w:rsidP="0043490D">
            <w:pPr>
              <w:autoSpaceDE w:val="0"/>
              <w:autoSpaceDN w:val="0"/>
              <w:adjustRightInd w:val="0"/>
              <w:spacing w:beforeAutospacing="0"/>
            </w:pPr>
          </w:p>
        </w:tc>
        <w:tc>
          <w:tcPr>
            <w:tcW w:w="1531" w:type="dxa"/>
            <w:tcBorders>
              <w:top w:val="single" w:sz="4" w:space="0" w:color="auto"/>
              <w:left w:val="single" w:sz="4" w:space="0" w:color="auto"/>
              <w:bottom w:val="single" w:sz="4" w:space="0" w:color="auto"/>
              <w:right w:val="single" w:sz="4" w:space="0" w:color="auto"/>
            </w:tcBorders>
          </w:tcPr>
          <w:p w:rsidR="0043490D" w:rsidRPr="00272142" w:rsidRDefault="0043490D" w:rsidP="0043490D">
            <w:pPr>
              <w:autoSpaceDE w:val="0"/>
              <w:autoSpaceDN w:val="0"/>
              <w:adjustRightInd w:val="0"/>
              <w:spacing w:beforeAutospacing="0"/>
              <w:jc w:val="center"/>
            </w:pPr>
            <w:r w:rsidRPr="00272142">
              <w:t>подлинник</w:t>
            </w:r>
          </w:p>
        </w:tc>
        <w:tc>
          <w:tcPr>
            <w:tcW w:w="1020" w:type="dxa"/>
            <w:tcBorders>
              <w:top w:val="single" w:sz="4" w:space="0" w:color="auto"/>
              <w:left w:val="single" w:sz="4" w:space="0" w:color="auto"/>
              <w:bottom w:val="single" w:sz="4" w:space="0" w:color="auto"/>
              <w:right w:val="single" w:sz="4" w:space="0" w:color="auto"/>
            </w:tcBorders>
          </w:tcPr>
          <w:p w:rsidR="0043490D" w:rsidRPr="00272142" w:rsidRDefault="0043490D" w:rsidP="0043490D">
            <w:pPr>
              <w:autoSpaceDE w:val="0"/>
              <w:autoSpaceDN w:val="0"/>
              <w:adjustRightInd w:val="0"/>
              <w:spacing w:beforeAutospacing="0"/>
              <w:jc w:val="center"/>
            </w:pPr>
            <w:r w:rsidRPr="00272142">
              <w:t>копия</w:t>
            </w:r>
          </w:p>
        </w:tc>
        <w:tc>
          <w:tcPr>
            <w:tcW w:w="1531" w:type="dxa"/>
            <w:tcBorders>
              <w:top w:val="single" w:sz="4" w:space="0" w:color="auto"/>
              <w:left w:val="single" w:sz="4" w:space="0" w:color="auto"/>
              <w:bottom w:val="single" w:sz="4" w:space="0" w:color="auto"/>
              <w:right w:val="single" w:sz="4" w:space="0" w:color="auto"/>
            </w:tcBorders>
          </w:tcPr>
          <w:p w:rsidR="0043490D" w:rsidRPr="00272142" w:rsidRDefault="0043490D" w:rsidP="0043490D">
            <w:pPr>
              <w:autoSpaceDE w:val="0"/>
              <w:autoSpaceDN w:val="0"/>
              <w:adjustRightInd w:val="0"/>
              <w:spacing w:beforeAutospacing="0"/>
              <w:jc w:val="center"/>
            </w:pPr>
            <w:r w:rsidRPr="00272142">
              <w:t>подлинник</w:t>
            </w:r>
          </w:p>
        </w:tc>
        <w:tc>
          <w:tcPr>
            <w:tcW w:w="907" w:type="dxa"/>
            <w:tcBorders>
              <w:top w:val="single" w:sz="4" w:space="0" w:color="auto"/>
              <w:left w:val="single" w:sz="4" w:space="0" w:color="auto"/>
              <w:bottom w:val="single" w:sz="4" w:space="0" w:color="auto"/>
              <w:right w:val="single" w:sz="4" w:space="0" w:color="auto"/>
            </w:tcBorders>
          </w:tcPr>
          <w:p w:rsidR="0043490D" w:rsidRPr="00272142" w:rsidRDefault="0043490D" w:rsidP="0043490D">
            <w:pPr>
              <w:autoSpaceDE w:val="0"/>
              <w:autoSpaceDN w:val="0"/>
              <w:adjustRightInd w:val="0"/>
              <w:spacing w:beforeAutospacing="0"/>
              <w:jc w:val="center"/>
            </w:pPr>
            <w:r w:rsidRPr="00272142">
              <w:t>копия</w:t>
            </w:r>
          </w:p>
        </w:tc>
        <w:tc>
          <w:tcPr>
            <w:tcW w:w="1532" w:type="dxa"/>
            <w:vMerge/>
            <w:tcBorders>
              <w:top w:val="single" w:sz="4" w:space="0" w:color="auto"/>
              <w:left w:val="single" w:sz="4" w:space="0" w:color="auto"/>
              <w:bottom w:val="single" w:sz="4" w:space="0" w:color="auto"/>
              <w:right w:val="single" w:sz="4" w:space="0" w:color="auto"/>
            </w:tcBorders>
          </w:tcPr>
          <w:p w:rsidR="0043490D" w:rsidRPr="00272142" w:rsidRDefault="0043490D" w:rsidP="0043490D">
            <w:pPr>
              <w:autoSpaceDE w:val="0"/>
              <w:autoSpaceDN w:val="0"/>
              <w:adjustRightInd w:val="0"/>
              <w:spacing w:beforeAutospacing="0"/>
              <w:jc w:val="center"/>
            </w:pPr>
          </w:p>
        </w:tc>
      </w:tr>
      <w:tr w:rsidR="0043490D" w:rsidRPr="00272142" w:rsidTr="0043490D">
        <w:tc>
          <w:tcPr>
            <w:tcW w:w="567" w:type="dxa"/>
            <w:tcBorders>
              <w:top w:val="single" w:sz="4" w:space="0" w:color="auto"/>
              <w:left w:val="single" w:sz="4" w:space="0" w:color="auto"/>
              <w:bottom w:val="single" w:sz="4" w:space="0" w:color="auto"/>
              <w:right w:val="single" w:sz="4" w:space="0" w:color="auto"/>
            </w:tcBorders>
          </w:tcPr>
          <w:p w:rsidR="0043490D" w:rsidRPr="00272142" w:rsidRDefault="0043490D" w:rsidP="0043490D">
            <w:pPr>
              <w:autoSpaceDE w:val="0"/>
              <w:autoSpaceDN w:val="0"/>
              <w:adjustRightInd w:val="0"/>
              <w:spacing w:beforeAutospacing="0"/>
            </w:pPr>
          </w:p>
        </w:tc>
        <w:tc>
          <w:tcPr>
            <w:tcW w:w="2551" w:type="dxa"/>
            <w:tcBorders>
              <w:top w:val="single" w:sz="4" w:space="0" w:color="auto"/>
              <w:left w:val="single" w:sz="4" w:space="0" w:color="auto"/>
              <w:bottom w:val="single" w:sz="4" w:space="0" w:color="auto"/>
              <w:right w:val="single" w:sz="4" w:space="0" w:color="auto"/>
            </w:tcBorders>
          </w:tcPr>
          <w:p w:rsidR="0043490D" w:rsidRPr="00272142" w:rsidRDefault="0043490D" w:rsidP="0043490D">
            <w:pPr>
              <w:autoSpaceDE w:val="0"/>
              <w:autoSpaceDN w:val="0"/>
              <w:adjustRightInd w:val="0"/>
              <w:spacing w:beforeAutospacing="0"/>
            </w:pPr>
          </w:p>
        </w:tc>
        <w:tc>
          <w:tcPr>
            <w:tcW w:w="1531" w:type="dxa"/>
            <w:tcBorders>
              <w:top w:val="single" w:sz="4" w:space="0" w:color="auto"/>
              <w:left w:val="single" w:sz="4" w:space="0" w:color="auto"/>
              <w:bottom w:val="single" w:sz="4" w:space="0" w:color="auto"/>
              <w:right w:val="single" w:sz="4" w:space="0" w:color="auto"/>
            </w:tcBorders>
          </w:tcPr>
          <w:p w:rsidR="0043490D" w:rsidRPr="00272142" w:rsidRDefault="0043490D" w:rsidP="0043490D">
            <w:pPr>
              <w:autoSpaceDE w:val="0"/>
              <w:autoSpaceDN w:val="0"/>
              <w:adjustRightInd w:val="0"/>
              <w:spacing w:beforeAutospacing="0"/>
            </w:pPr>
          </w:p>
        </w:tc>
        <w:tc>
          <w:tcPr>
            <w:tcW w:w="1020" w:type="dxa"/>
            <w:tcBorders>
              <w:top w:val="single" w:sz="4" w:space="0" w:color="auto"/>
              <w:left w:val="single" w:sz="4" w:space="0" w:color="auto"/>
              <w:bottom w:val="single" w:sz="4" w:space="0" w:color="auto"/>
              <w:right w:val="single" w:sz="4" w:space="0" w:color="auto"/>
            </w:tcBorders>
          </w:tcPr>
          <w:p w:rsidR="0043490D" w:rsidRPr="00272142" w:rsidRDefault="0043490D" w:rsidP="0043490D">
            <w:pPr>
              <w:autoSpaceDE w:val="0"/>
              <w:autoSpaceDN w:val="0"/>
              <w:adjustRightInd w:val="0"/>
              <w:spacing w:beforeAutospacing="0"/>
            </w:pPr>
          </w:p>
        </w:tc>
        <w:tc>
          <w:tcPr>
            <w:tcW w:w="1531" w:type="dxa"/>
            <w:tcBorders>
              <w:top w:val="single" w:sz="4" w:space="0" w:color="auto"/>
              <w:left w:val="single" w:sz="4" w:space="0" w:color="auto"/>
              <w:bottom w:val="single" w:sz="4" w:space="0" w:color="auto"/>
              <w:right w:val="single" w:sz="4" w:space="0" w:color="auto"/>
            </w:tcBorders>
          </w:tcPr>
          <w:p w:rsidR="0043490D" w:rsidRPr="00272142" w:rsidRDefault="0043490D" w:rsidP="0043490D">
            <w:pPr>
              <w:autoSpaceDE w:val="0"/>
              <w:autoSpaceDN w:val="0"/>
              <w:adjustRightInd w:val="0"/>
              <w:spacing w:beforeAutospacing="0"/>
            </w:pPr>
          </w:p>
        </w:tc>
        <w:tc>
          <w:tcPr>
            <w:tcW w:w="907" w:type="dxa"/>
            <w:tcBorders>
              <w:top w:val="single" w:sz="4" w:space="0" w:color="auto"/>
              <w:left w:val="single" w:sz="4" w:space="0" w:color="auto"/>
              <w:bottom w:val="single" w:sz="4" w:space="0" w:color="auto"/>
              <w:right w:val="single" w:sz="4" w:space="0" w:color="auto"/>
            </w:tcBorders>
          </w:tcPr>
          <w:p w:rsidR="0043490D" w:rsidRPr="00272142" w:rsidRDefault="0043490D" w:rsidP="0043490D">
            <w:pPr>
              <w:autoSpaceDE w:val="0"/>
              <w:autoSpaceDN w:val="0"/>
              <w:adjustRightInd w:val="0"/>
              <w:spacing w:beforeAutospacing="0"/>
            </w:pPr>
          </w:p>
        </w:tc>
        <w:tc>
          <w:tcPr>
            <w:tcW w:w="1532" w:type="dxa"/>
            <w:tcBorders>
              <w:top w:val="single" w:sz="4" w:space="0" w:color="auto"/>
              <w:left w:val="single" w:sz="4" w:space="0" w:color="auto"/>
              <w:bottom w:val="single" w:sz="4" w:space="0" w:color="auto"/>
              <w:right w:val="single" w:sz="4" w:space="0" w:color="auto"/>
            </w:tcBorders>
          </w:tcPr>
          <w:p w:rsidR="0043490D" w:rsidRPr="00272142" w:rsidRDefault="0043490D" w:rsidP="0043490D">
            <w:pPr>
              <w:autoSpaceDE w:val="0"/>
              <w:autoSpaceDN w:val="0"/>
              <w:adjustRightInd w:val="0"/>
              <w:spacing w:beforeAutospacing="0"/>
            </w:pPr>
          </w:p>
        </w:tc>
      </w:tr>
      <w:tr w:rsidR="0043490D" w:rsidRPr="00272142" w:rsidTr="0043490D">
        <w:tc>
          <w:tcPr>
            <w:tcW w:w="567" w:type="dxa"/>
            <w:tcBorders>
              <w:top w:val="single" w:sz="4" w:space="0" w:color="auto"/>
              <w:left w:val="single" w:sz="4" w:space="0" w:color="auto"/>
              <w:bottom w:val="single" w:sz="4" w:space="0" w:color="auto"/>
              <w:right w:val="single" w:sz="4" w:space="0" w:color="auto"/>
            </w:tcBorders>
          </w:tcPr>
          <w:p w:rsidR="0043490D" w:rsidRPr="00272142" w:rsidRDefault="0043490D" w:rsidP="0043490D">
            <w:pPr>
              <w:autoSpaceDE w:val="0"/>
              <w:autoSpaceDN w:val="0"/>
              <w:adjustRightInd w:val="0"/>
              <w:spacing w:beforeAutospacing="0"/>
            </w:pPr>
          </w:p>
        </w:tc>
        <w:tc>
          <w:tcPr>
            <w:tcW w:w="2551" w:type="dxa"/>
            <w:tcBorders>
              <w:top w:val="single" w:sz="4" w:space="0" w:color="auto"/>
              <w:left w:val="single" w:sz="4" w:space="0" w:color="auto"/>
              <w:bottom w:val="single" w:sz="4" w:space="0" w:color="auto"/>
              <w:right w:val="single" w:sz="4" w:space="0" w:color="auto"/>
            </w:tcBorders>
          </w:tcPr>
          <w:p w:rsidR="0043490D" w:rsidRPr="00272142" w:rsidRDefault="0043490D" w:rsidP="0043490D">
            <w:pPr>
              <w:autoSpaceDE w:val="0"/>
              <w:autoSpaceDN w:val="0"/>
              <w:adjustRightInd w:val="0"/>
              <w:spacing w:beforeAutospacing="0"/>
            </w:pPr>
          </w:p>
        </w:tc>
        <w:tc>
          <w:tcPr>
            <w:tcW w:w="1531" w:type="dxa"/>
            <w:tcBorders>
              <w:top w:val="single" w:sz="4" w:space="0" w:color="auto"/>
              <w:left w:val="single" w:sz="4" w:space="0" w:color="auto"/>
              <w:bottom w:val="single" w:sz="4" w:space="0" w:color="auto"/>
              <w:right w:val="single" w:sz="4" w:space="0" w:color="auto"/>
            </w:tcBorders>
          </w:tcPr>
          <w:p w:rsidR="0043490D" w:rsidRPr="00272142" w:rsidRDefault="0043490D" w:rsidP="0043490D">
            <w:pPr>
              <w:autoSpaceDE w:val="0"/>
              <w:autoSpaceDN w:val="0"/>
              <w:adjustRightInd w:val="0"/>
              <w:spacing w:beforeAutospacing="0"/>
            </w:pPr>
          </w:p>
        </w:tc>
        <w:tc>
          <w:tcPr>
            <w:tcW w:w="1020" w:type="dxa"/>
            <w:tcBorders>
              <w:top w:val="single" w:sz="4" w:space="0" w:color="auto"/>
              <w:left w:val="single" w:sz="4" w:space="0" w:color="auto"/>
              <w:bottom w:val="single" w:sz="4" w:space="0" w:color="auto"/>
              <w:right w:val="single" w:sz="4" w:space="0" w:color="auto"/>
            </w:tcBorders>
          </w:tcPr>
          <w:p w:rsidR="0043490D" w:rsidRPr="00272142" w:rsidRDefault="0043490D" w:rsidP="0043490D">
            <w:pPr>
              <w:autoSpaceDE w:val="0"/>
              <w:autoSpaceDN w:val="0"/>
              <w:adjustRightInd w:val="0"/>
              <w:spacing w:beforeAutospacing="0"/>
            </w:pPr>
          </w:p>
        </w:tc>
        <w:tc>
          <w:tcPr>
            <w:tcW w:w="1531" w:type="dxa"/>
            <w:tcBorders>
              <w:top w:val="single" w:sz="4" w:space="0" w:color="auto"/>
              <w:left w:val="single" w:sz="4" w:space="0" w:color="auto"/>
              <w:bottom w:val="single" w:sz="4" w:space="0" w:color="auto"/>
              <w:right w:val="single" w:sz="4" w:space="0" w:color="auto"/>
            </w:tcBorders>
          </w:tcPr>
          <w:p w:rsidR="0043490D" w:rsidRPr="00272142" w:rsidRDefault="0043490D" w:rsidP="0043490D">
            <w:pPr>
              <w:autoSpaceDE w:val="0"/>
              <w:autoSpaceDN w:val="0"/>
              <w:adjustRightInd w:val="0"/>
              <w:spacing w:beforeAutospacing="0"/>
            </w:pPr>
          </w:p>
        </w:tc>
        <w:tc>
          <w:tcPr>
            <w:tcW w:w="907" w:type="dxa"/>
            <w:tcBorders>
              <w:top w:val="single" w:sz="4" w:space="0" w:color="auto"/>
              <w:left w:val="single" w:sz="4" w:space="0" w:color="auto"/>
              <w:bottom w:val="single" w:sz="4" w:space="0" w:color="auto"/>
              <w:right w:val="single" w:sz="4" w:space="0" w:color="auto"/>
            </w:tcBorders>
          </w:tcPr>
          <w:p w:rsidR="0043490D" w:rsidRPr="00272142" w:rsidRDefault="0043490D" w:rsidP="0043490D">
            <w:pPr>
              <w:autoSpaceDE w:val="0"/>
              <w:autoSpaceDN w:val="0"/>
              <w:adjustRightInd w:val="0"/>
              <w:spacing w:beforeAutospacing="0"/>
            </w:pPr>
          </w:p>
        </w:tc>
        <w:tc>
          <w:tcPr>
            <w:tcW w:w="1532" w:type="dxa"/>
            <w:tcBorders>
              <w:top w:val="single" w:sz="4" w:space="0" w:color="auto"/>
              <w:left w:val="single" w:sz="4" w:space="0" w:color="auto"/>
              <w:bottom w:val="single" w:sz="4" w:space="0" w:color="auto"/>
              <w:right w:val="single" w:sz="4" w:space="0" w:color="auto"/>
            </w:tcBorders>
          </w:tcPr>
          <w:p w:rsidR="0043490D" w:rsidRPr="00272142" w:rsidRDefault="0043490D" w:rsidP="0043490D">
            <w:pPr>
              <w:autoSpaceDE w:val="0"/>
              <w:autoSpaceDN w:val="0"/>
              <w:adjustRightInd w:val="0"/>
              <w:spacing w:beforeAutospacing="0"/>
            </w:pPr>
          </w:p>
        </w:tc>
      </w:tr>
      <w:tr w:rsidR="0043490D" w:rsidRPr="00272142" w:rsidTr="0043490D">
        <w:tc>
          <w:tcPr>
            <w:tcW w:w="567" w:type="dxa"/>
            <w:tcBorders>
              <w:top w:val="single" w:sz="4" w:space="0" w:color="auto"/>
              <w:left w:val="single" w:sz="4" w:space="0" w:color="auto"/>
              <w:bottom w:val="single" w:sz="4" w:space="0" w:color="auto"/>
              <w:right w:val="single" w:sz="4" w:space="0" w:color="auto"/>
            </w:tcBorders>
          </w:tcPr>
          <w:p w:rsidR="0043490D" w:rsidRPr="00272142" w:rsidRDefault="0043490D" w:rsidP="0043490D">
            <w:pPr>
              <w:autoSpaceDE w:val="0"/>
              <w:autoSpaceDN w:val="0"/>
              <w:adjustRightInd w:val="0"/>
              <w:spacing w:beforeAutospacing="0"/>
            </w:pPr>
          </w:p>
        </w:tc>
        <w:tc>
          <w:tcPr>
            <w:tcW w:w="2551" w:type="dxa"/>
            <w:tcBorders>
              <w:top w:val="single" w:sz="4" w:space="0" w:color="auto"/>
              <w:left w:val="single" w:sz="4" w:space="0" w:color="auto"/>
              <w:bottom w:val="single" w:sz="4" w:space="0" w:color="auto"/>
              <w:right w:val="single" w:sz="4" w:space="0" w:color="auto"/>
            </w:tcBorders>
          </w:tcPr>
          <w:p w:rsidR="0043490D" w:rsidRPr="00272142" w:rsidRDefault="0043490D" w:rsidP="0043490D">
            <w:pPr>
              <w:autoSpaceDE w:val="0"/>
              <w:autoSpaceDN w:val="0"/>
              <w:adjustRightInd w:val="0"/>
              <w:spacing w:beforeAutospacing="0"/>
            </w:pPr>
          </w:p>
        </w:tc>
        <w:tc>
          <w:tcPr>
            <w:tcW w:w="1531" w:type="dxa"/>
            <w:tcBorders>
              <w:top w:val="single" w:sz="4" w:space="0" w:color="auto"/>
              <w:left w:val="single" w:sz="4" w:space="0" w:color="auto"/>
              <w:bottom w:val="single" w:sz="4" w:space="0" w:color="auto"/>
              <w:right w:val="single" w:sz="4" w:space="0" w:color="auto"/>
            </w:tcBorders>
          </w:tcPr>
          <w:p w:rsidR="0043490D" w:rsidRPr="00272142" w:rsidRDefault="0043490D" w:rsidP="0043490D">
            <w:pPr>
              <w:autoSpaceDE w:val="0"/>
              <w:autoSpaceDN w:val="0"/>
              <w:adjustRightInd w:val="0"/>
              <w:spacing w:beforeAutospacing="0"/>
            </w:pPr>
          </w:p>
        </w:tc>
        <w:tc>
          <w:tcPr>
            <w:tcW w:w="1020" w:type="dxa"/>
            <w:tcBorders>
              <w:top w:val="single" w:sz="4" w:space="0" w:color="auto"/>
              <w:left w:val="single" w:sz="4" w:space="0" w:color="auto"/>
              <w:bottom w:val="single" w:sz="4" w:space="0" w:color="auto"/>
              <w:right w:val="single" w:sz="4" w:space="0" w:color="auto"/>
            </w:tcBorders>
          </w:tcPr>
          <w:p w:rsidR="0043490D" w:rsidRPr="00272142" w:rsidRDefault="0043490D" w:rsidP="0043490D">
            <w:pPr>
              <w:autoSpaceDE w:val="0"/>
              <w:autoSpaceDN w:val="0"/>
              <w:adjustRightInd w:val="0"/>
              <w:spacing w:beforeAutospacing="0"/>
            </w:pPr>
          </w:p>
        </w:tc>
        <w:tc>
          <w:tcPr>
            <w:tcW w:w="1531" w:type="dxa"/>
            <w:tcBorders>
              <w:top w:val="single" w:sz="4" w:space="0" w:color="auto"/>
              <w:left w:val="single" w:sz="4" w:space="0" w:color="auto"/>
              <w:bottom w:val="single" w:sz="4" w:space="0" w:color="auto"/>
              <w:right w:val="single" w:sz="4" w:space="0" w:color="auto"/>
            </w:tcBorders>
          </w:tcPr>
          <w:p w:rsidR="0043490D" w:rsidRPr="00272142" w:rsidRDefault="0043490D" w:rsidP="0043490D">
            <w:pPr>
              <w:autoSpaceDE w:val="0"/>
              <w:autoSpaceDN w:val="0"/>
              <w:adjustRightInd w:val="0"/>
              <w:spacing w:beforeAutospacing="0"/>
            </w:pPr>
          </w:p>
        </w:tc>
        <w:tc>
          <w:tcPr>
            <w:tcW w:w="907" w:type="dxa"/>
            <w:tcBorders>
              <w:top w:val="single" w:sz="4" w:space="0" w:color="auto"/>
              <w:left w:val="single" w:sz="4" w:space="0" w:color="auto"/>
              <w:bottom w:val="single" w:sz="4" w:space="0" w:color="auto"/>
              <w:right w:val="single" w:sz="4" w:space="0" w:color="auto"/>
            </w:tcBorders>
          </w:tcPr>
          <w:p w:rsidR="0043490D" w:rsidRPr="00272142" w:rsidRDefault="0043490D" w:rsidP="0043490D">
            <w:pPr>
              <w:autoSpaceDE w:val="0"/>
              <w:autoSpaceDN w:val="0"/>
              <w:adjustRightInd w:val="0"/>
              <w:spacing w:beforeAutospacing="0"/>
            </w:pPr>
          </w:p>
        </w:tc>
        <w:tc>
          <w:tcPr>
            <w:tcW w:w="1532" w:type="dxa"/>
            <w:tcBorders>
              <w:top w:val="single" w:sz="4" w:space="0" w:color="auto"/>
              <w:left w:val="single" w:sz="4" w:space="0" w:color="auto"/>
              <w:bottom w:val="single" w:sz="4" w:space="0" w:color="auto"/>
              <w:right w:val="single" w:sz="4" w:space="0" w:color="auto"/>
            </w:tcBorders>
          </w:tcPr>
          <w:p w:rsidR="0043490D" w:rsidRPr="00272142" w:rsidRDefault="0043490D" w:rsidP="0043490D">
            <w:pPr>
              <w:autoSpaceDE w:val="0"/>
              <w:autoSpaceDN w:val="0"/>
              <w:adjustRightInd w:val="0"/>
              <w:spacing w:beforeAutospacing="0"/>
            </w:pPr>
          </w:p>
        </w:tc>
      </w:tr>
      <w:tr w:rsidR="0043490D" w:rsidRPr="00272142" w:rsidTr="0043490D">
        <w:tc>
          <w:tcPr>
            <w:tcW w:w="567" w:type="dxa"/>
            <w:tcBorders>
              <w:top w:val="single" w:sz="4" w:space="0" w:color="auto"/>
              <w:left w:val="single" w:sz="4" w:space="0" w:color="auto"/>
              <w:bottom w:val="single" w:sz="4" w:space="0" w:color="auto"/>
              <w:right w:val="single" w:sz="4" w:space="0" w:color="auto"/>
            </w:tcBorders>
          </w:tcPr>
          <w:p w:rsidR="0043490D" w:rsidRPr="00272142" w:rsidRDefault="0043490D" w:rsidP="0043490D">
            <w:pPr>
              <w:autoSpaceDE w:val="0"/>
              <w:autoSpaceDN w:val="0"/>
              <w:adjustRightInd w:val="0"/>
              <w:spacing w:beforeAutospacing="0"/>
            </w:pPr>
          </w:p>
        </w:tc>
        <w:tc>
          <w:tcPr>
            <w:tcW w:w="2551" w:type="dxa"/>
            <w:tcBorders>
              <w:top w:val="single" w:sz="4" w:space="0" w:color="auto"/>
              <w:left w:val="single" w:sz="4" w:space="0" w:color="auto"/>
              <w:bottom w:val="single" w:sz="4" w:space="0" w:color="auto"/>
              <w:right w:val="single" w:sz="4" w:space="0" w:color="auto"/>
            </w:tcBorders>
          </w:tcPr>
          <w:p w:rsidR="0043490D" w:rsidRPr="00272142" w:rsidRDefault="0043490D" w:rsidP="0043490D">
            <w:pPr>
              <w:autoSpaceDE w:val="0"/>
              <w:autoSpaceDN w:val="0"/>
              <w:adjustRightInd w:val="0"/>
              <w:spacing w:beforeAutospacing="0"/>
            </w:pPr>
          </w:p>
        </w:tc>
        <w:tc>
          <w:tcPr>
            <w:tcW w:w="1531" w:type="dxa"/>
            <w:tcBorders>
              <w:top w:val="single" w:sz="4" w:space="0" w:color="auto"/>
              <w:left w:val="single" w:sz="4" w:space="0" w:color="auto"/>
              <w:bottom w:val="single" w:sz="4" w:space="0" w:color="auto"/>
              <w:right w:val="single" w:sz="4" w:space="0" w:color="auto"/>
            </w:tcBorders>
          </w:tcPr>
          <w:p w:rsidR="0043490D" w:rsidRPr="00272142" w:rsidRDefault="0043490D" w:rsidP="0043490D">
            <w:pPr>
              <w:autoSpaceDE w:val="0"/>
              <w:autoSpaceDN w:val="0"/>
              <w:adjustRightInd w:val="0"/>
              <w:spacing w:beforeAutospacing="0"/>
            </w:pPr>
          </w:p>
        </w:tc>
        <w:tc>
          <w:tcPr>
            <w:tcW w:w="1020" w:type="dxa"/>
            <w:tcBorders>
              <w:top w:val="single" w:sz="4" w:space="0" w:color="auto"/>
              <w:left w:val="single" w:sz="4" w:space="0" w:color="auto"/>
              <w:bottom w:val="single" w:sz="4" w:space="0" w:color="auto"/>
              <w:right w:val="single" w:sz="4" w:space="0" w:color="auto"/>
            </w:tcBorders>
          </w:tcPr>
          <w:p w:rsidR="0043490D" w:rsidRPr="00272142" w:rsidRDefault="0043490D" w:rsidP="0043490D">
            <w:pPr>
              <w:autoSpaceDE w:val="0"/>
              <w:autoSpaceDN w:val="0"/>
              <w:adjustRightInd w:val="0"/>
              <w:spacing w:beforeAutospacing="0"/>
            </w:pPr>
          </w:p>
        </w:tc>
        <w:tc>
          <w:tcPr>
            <w:tcW w:w="1531" w:type="dxa"/>
            <w:tcBorders>
              <w:top w:val="single" w:sz="4" w:space="0" w:color="auto"/>
              <w:left w:val="single" w:sz="4" w:space="0" w:color="auto"/>
              <w:bottom w:val="single" w:sz="4" w:space="0" w:color="auto"/>
              <w:right w:val="single" w:sz="4" w:space="0" w:color="auto"/>
            </w:tcBorders>
          </w:tcPr>
          <w:p w:rsidR="0043490D" w:rsidRPr="00272142" w:rsidRDefault="0043490D" w:rsidP="0043490D">
            <w:pPr>
              <w:autoSpaceDE w:val="0"/>
              <w:autoSpaceDN w:val="0"/>
              <w:adjustRightInd w:val="0"/>
              <w:spacing w:beforeAutospacing="0"/>
            </w:pPr>
          </w:p>
        </w:tc>
        <w:tc>
          <w:tcPr>
            <w:tcW w:w="907" w:type="dxa"/>
            <w:tcBorders>
              <w:top w:val="single" w:sz="4" w:space="0" w:color="auto"/>
              <w:left w:val="single" w:sz="4" w:space="0" w:color="auto"/>
              <w:bottom w:val="single" w:sz="4" w:space="0" w:color="auto"/>
              <w:right w:val="single" w:sz="4" w:space="0" w:color="auto"/>
            </w:tcBorders>
          </w:tcPr>
          <w:p w:rsidR="0043490D" w:rsidRPr="00272142" w:rsidRDefault="0043490D" w:rsidP="0043490D">
            <w:pPr>
              <w:autoSpaceDE w:val="0"/>
              <w:autoSpaceDN w:val="0"/>
              <w:adjustRightInd w:val="0"/>
              <w:spacing w:beforeAutospacing="0"/>
            </w:pPr>
          </w:p>
        </w:tc>
        <w:tc>
          <w:tcPr>
            <w:tcW w:w="1532" w:type="dxa"/>
            <w:tcBorders>
              <w:top w:val="single" w:sz="4" w:space="0" w:color="auto"/>
              <w:left w:val="single" w:sz="4" w:space="0" w:color="auto"/>
              <w:bottom w:val="single" w:sz="4" w:space="0" w:color="auto"/>
              <w:right w:val="single" w:sz="4" w:space="0" w:color="auto"/>
            </w:tcBorders>
          </w:tcPr>
          <w:p w:rsidR="0043490D" w:rsidRPr="00272142" w:rsidRDefault="0043490D" w:rsidP="0043490D">
            <w:pPr>
              <w:autoSpaceDE w:val="0"/>
              <w:autoSpaceDN w:val="0"/>
              <w:adjustRightInd w:val="0"/>
              <w:spacing w:beforeAutospacing="0"/>
            </w:pPr>
          </w:p>
        </w:tc>
      </w:tr>
      <w:tr w:rsidR="0043490D" w:rsidRPr="00272142" w:rsidTr="0043490D">
        <w:tc>
          <w:tcPr>
            <w:tcW w:w="567" w:type="dxa"/>
            <w:tcBorders>
              <w:top w:val="single" w:sz="4" w:space="0" w:color="auto"/>
              <w:left w:val="single" w:sz="4" w:space="0" w:color="auto"/>
              <w:bottom w:val="single" w:sz="4" w:space="0" w:color="auto"/>
              <w:right w:val="single" w:sz="4" w:space="0" w:color="auto"/>
            </w:tcBorders>
          </w:tcPr>
          <w:p w:rsidR="0043490D" w:rsidRPr="00272142" w:rsidRDefault="0043490D" w:rsidP="0043490D">
            <w:pPr>
              <w:autoSpaceDE w:val="0"/>
              <w:autoSpaceDN w:val="0"/>
              <w:adjustRightInd w:val="0"/>
              <w:spacing w:beforeAutospacing="0"/>
            </w:pPr>
          </w:p>
        </w:tc>
        <w:tc>
          <w:tcPr>
            <w:tcW w:w="2551" w:type="dxa"/>
            <w:tcBorders>
              <w:top w:val="single" w:sz="4" w:space="0" w:color="auto"/>
              <w:left w:val="single" w:sz="4" w:space="0" w:color="auto"/>
              <w:bottom w:val="single" w:sz="4" w:space="0" w:color="auto"/>
              <w:right w:val="single" w:sz="4" w:space="0" w:color="auto"/>
            </w:tcBorders>
          </w:tcPr>
          <w:p w:rsidR="0043490D" w:rsidRPr="00272142" w:rsidRDefault="0043490D" w:rsidP="0043490D">
            <w:pPr>
              <w:autoSpaceDE w:val="0"/>
              <w:autoSpaceDN w:val="0"/>
              <w:adjustRightInd w:val="0"/>
              <w:spacing w:beforeAutospacing="0"/>
            </w:pPr>
          </w:p>
        </w:tc>
        <w:tc>
          <w:tcPr>
            <w:tcW w:w="1531" w:type="dxa"/>
            <w:tcBorders>
              <w:top w:val="single" w:sz="4" w:space="0" w:color="auto"/>
              <w:left w:val="single" w:sz="4" w:space="0" w:color="auto"/>
              <w:bottom w:val="single" w:sz="4" w:space="0" w:color="auto"/>
              <w:right w:val="single" w:sz="4" w:space="0" w:color="auto"/>
            </w:tcBorders>
          </w:tcPr>
          <w:p w:rsidR="0043490D" w:rsidRPr="00272142" w:rsidRDefault="0043490D" w:rsidP="0043490D">
            <w:pPr>
              <w:autoSpaceDE w:val="0"/>
              <w:autoSpaceDN w:val="0"/>
              <w:adjustRightInd w:val="0"/>
              <w:spacing w:beforeAutospacing="0"/>
            </w:pPr>
          </w:p>
        </w:tc>
        <w:tc>
          <w:tcPr>
            <w:tcW w:w="1020" w:type="dxa"/>
            <w:tcBorders>
              <w:top w:val="single" w:sz="4" w:space="0" w:color="auto"/>
              <w:left w:val="single" w:sz="4" w:space="0" w:color="auto"/>
              <w:bottom w:val="single" w:sz="4" w:space="0" w:color="auto"/>
              <w:right w:val="single" w:sz="4" w:space="0" w:color="auto"/>
            </w:tcBorders>
          </w:tcPr>
          <w:p w:rsidR="0043490D" w:rsidRPr="00272142" w:rsidRDefault="0043490D" w:rsidP="0043490D">
            <w:pPr>
              <w:autoSpaceDE w:val="0"/>
              <w:autoSpaceDN w:val="0"/>
              <w:adjustRightInd w:val="0"/>
              <w:spacing w:beforeAutospacing="0"/>
            </w:pPr>
          </w:p>
        </w:tc>
        <w:tc>
          <w:tcPr>
            <w:tcW w:w="1531" w:type="dxa"/>
            <w:tcBorders>
              <w:top w:val="single" w:sz="4" w:space="0" w:color="auto"/>
              <w:left w:val="single" w:sz="4" w:space="0" w:color="auto"/>
              <w:bottom w:val="single" w:sz="4" w:space="0" w:color="auto"/>
              <w:right w:val="single" w:sz="4" w:space="0" w:color="auto"/>
            </w:tcBorders>
          </w:tcPr>
          <w:p w:rsidR="0043490D" w:rsidRPr="00272142" w:rsidRDefault="0043490D" w:rsidP="0043490D">
            <w:pPr>
              <w:autoSpaceDE w:val="0"/>
              <w:autoSpaceDN w:val="0"/>
              <w:adjustRightInd w:val="0"/>
              <w:spacing w:beforeAutospacing="0"/>
            </w:pPr>
          </w:p>
        </w:tc>
        <w:tc>
          <w:tcPr>
            <w:tcW w:w="907" w:type="dxa"/>
            <w:tcBorders>
              <w:top w:val="single" w:sz="4" w:space="0" w:color="auto"/>
              <w:left w:val="single" w:sz="4" w:space="0" w:color="auto"/>
              <w:bottom w:val="single" w:sz="4" w:space="0" w:color="auto"/>
              <w:right w:val="single" w:sz="4" w:space="0" w:color="auto"/>
            </w:tcBorders>
          </w:tcPr>
          <w:p w:rsidR="0043490D" w:rsidRPr="00272142" w:rsidRDefault="0043490D" w:rsidP="0043490D">
            <w:pPr>
              <w:autoSpaceDE w:val="0"/>
              <w:autoSpaceDN w:val="0"/>
              <w:adjustRightInd w:val="0"/>
              <w:spacing w:beforeAutospacing="0"/>
            </w:pPr>
          </w:p>
        </w:tc>
        <w:tc>
          <w:tcPr>
            <w:tcW w:w="1532" w:type="dxa"/>
            <w:tcBorders>
              <w:top w:val="single" w:sz="4" w:space="0" w:color="auto"/>
              <w:left w:val="single" w:sz="4" w:space="0" w:color="auto"/>
              <w:bottom w:val="single" w:sz="4" w:space="0" w:color="auto"/>
              <w:right w:val="single" w:sz="4" w:space="0" w:color="auto"/>
            </w:tcBorders>
          </w:tcPr>
          <w:p w:rsidR="0043490D" w:rsidRPr="00272142" w:rsidRDefault="0043490D" w:rsidP="0043490D">
            <w:pPr>
              <w:autoSpaceDE w:val="0"/>
              <w:autoSpaceDN w:val="0"/>
              <w:adjustRightInd w:val="0"/>
              <w:spacing w:beforeAutospacing="0"/>
            </w:pPr>
          </w:p>
        </w:tc>
      </w:tr>
    </w:tbl>
    <w:p w:rsidR="0043490D" w:rsidRPr="00272142" w:rsidRDefault="0043490D" w:rsidP="0043490D">
      <w:pPr>
        <w:autoSpaceDE w:val="0"/>
        <w:autoSpaceDN w:val="0"/>
        <w:adjustRightInd w:val="0"/>
        <w:spacing w:beforeAutospacing="0"/>
      </w:pPr>
    </w:p>
    <w:p w:rsidR="0043490D" w:rsidRPr="00272142" w:rsidRDefault="0043490D" w:rsidP="0043490D">
      <w:pPr>
        <w:autoSpaceDE w:val="0"/>
        <w:autoSpaceDN w:val="0"/>
        <w:adjustRightInd w:val="0"/>
        <w:spacing w:beforeAutospacing="0"/>
        <w:jc w:val="both"/>
      </w:pPr>
      <w:r w:rsidRPr="00272142">
        <w:t>____________________                  ________________               ______________</w:t>
      </w:r>
    </w:p>
    <w:p w:rsidR="0043490D" w:rsidRPr="00272142" w:rsidRDefault="0043490D" w:rsidP="0043490D">
      <w:pPr>
        <w:autoSpaceDE w:val="0"/>
        <w:autoSpaceDN w:val="0"/>
        <w:adjustRightInd w:val="0"/>
        <w:spacing w:beforeAutospacing="0"/>
        <w:jc w:val="both"/>
        <w:rPr>
          <w:sz w:val="18"/>
          <w:szCs w:val="18"/>
        </w:rPr>
      </w:pPr>
      <w:r w:rsidRPr="00272142">
        <w:rPr>
          <w:sz w:val="18"/>
          <w:szCs w:val="18"/>
        </w:rPr>
        <w:t xml:space="preserve">                    (должность)                                                                 (подпись)                                            (расшифровка подписи)</w:t>
      </w:r>
    </w:p>
    <w:p w:rsidR="0043490D" w:rsidRPr="00272142" w:rsidRDefault="0043490D" w:rsidP="0043490D">
      <w:pPr>
        <w:autoSpaceDE w:val="0"/>
        <w:autoSpaceDN w:val="0"/>
        <w:adjustRightInd w:val="0"/>
        <w:spacing w:beforeAutospacing="0"/>
        <w:jc w:val="both"/>
      </w:pPr>
    </w:p>
    <w:p w:rsidR="0043490D" w:rsidRPr="00272142" w:rsidRDefault="0043490D" w:rsidP="0043490D">
      <w:pPr>
        <w:autoSpaceDE w:val="0"/>
        <w:autoSpaceDN w:val="0"/>
        <w:adjustRightInd w:val="0"/>
        <w:spacing w:beforeAutospacing="0"/>
        <w:jc w:val="both"/>
      </w:pPr>
      <w:r w:rsidRPr="00272142">
        <w:t>Расписку получил:</w:t>
      </w:r>
    </w:p>
    <w:p w:rsidR="0043490D" w:rsidRPr="00272142" w:rsidRDefault="0043490D" w:rsidP="0043490D">
      <w:pPr>
        <w:autoSpaceDE w:val="0"/>
        <w:autoSpaceDN w:val="0"/>
        <w:adjustRightInd w:val="0"/>
        <w:spacing w:beforeAutospacing="0"/>
        <w:jc w:val="both"/>
      </w:pPr>
      <w:r w:rsidRPr="00272142">
        <w:t>______________________________________________________________________</w:t>
      </w:r>
    </w:p>
    <w:p w:rsidR="0043490D" w:rsidRPr="00272142" w:rsidRDefault="0043490D" w:rsidP="0043490D">
      <w:pPr>
        <w:autoSpaceDE w:val="0"/>
        <w:autoSpaceDN w:val="0"/>
        <w:adjustRightInd w:val="0"/>
        <w:spacing w:beforeAutospacing="0"/>
        <w:jc w:val="center"/>
        <w:rPr>
          <w:sz w:val="18"/>
          <w:szCs w:val="18"/>
        </w:rPr>
      </w:pPr>
      <w:r w:rsidRPr="00272142">
        <w:rPr>
          <w:sz w:val="18"/>
          <w:szCs w:val="18"/>
        </w:rPr>
        <w:t>(ФИО представителя заявителя)</w:t>
      </w:r>
    </w:p>
    <w:p w:rsidR="0043490D" w:rsidRPr="00272142" w:rsidRDefault="0043490D" w:rsidP="0043490D">
      <w:pPr>
        <w:autoSpaceDE w:val="0"/>
        <w:autoSpaceDN w:val="0"/>
        <w:adjustRightInd w:val="0"/>
        <w:spacing w:beforeAutospacing="0"/>
        <w:jc w:val="both"/>
      </w:pPr>
      <w:r w:rsidRPr="00272142">
        <w:t>___________________                          «___» ________________ 20__ г.</w:t>
      </w:r>
    </w:p>
    <w:p w:rsidR="00220333" w:rsidRDefault="0043490D" w:rsidP="0043490D">
      <w:pPr>
        <w:autoSpaceDE w:val="0"/>
        <w:autoSpaceDN w:val="0"/>
        <w:adjustRightInd w:val="0"/>
        <w:spacing w:beforeAutospacing="0"/>
        <w:rPr>
          <w:rFonts w:ascii="Arial" w:hAnsi="Arial" w:cs="Arial"/>
          <w:sz w:val="24"/>
          <w:szCs w:val="24"/>
          <w:lang w:eastAsia="en-US"/>
        </w:rPr>
        <w:sectPr w:rsidR="00220333" w:rsidSect="00220333">
          <w:headerReference w:type="default" r:id="rId8"/>
          <w:type w:val="evenPage"/>
          <w:pgSz w:w="11906" w:h="16838" w:code="9"/>
          <w:pgMar w:top="1134" w:right="567" w:bottom="709" w:left="1985" w:header="709" w:footer="709" w:gutter="0"/>
          <w:cols w:space="720"/>
          <w:formProt w:val="0"/>
          <w:titlePg/>
          <w:docGrid w:linePitch="381" w:charSpace="-14337"/>
        </w:sectPr>
      </w:pPr>
      <w:r w:rsidRPr="00272142">
        <w:rPr>
          <w:sz w:val="18"/>
          <w:szCs w:val="18"/>
        </w:rPr>
        <w:t xml:space="preserve">                     (подпись)                                </w:t>
      </w:r>
      <w:r>
        <w:rPr>
          <w:sz w:val="18"/>
          <w:szCs w:val="18"/>
        </w:rPr>
        <w:t xml:space="preserve">                                                      </w:t>
      </w:r>
      <w:r w:rsidRPr="00272142">
        <w:rPr>
          <w:sz w:val="18"/>
          <w:szCs w:val="18"/>
        </w:rPr>
        <w:t xml:space="preserve">          </w:t>
      </w:r>
      <w:r>
        <w:rPr>
          <w:sz w:val="18"/>
          <w:szCs w:val="18"/>
        </w:rPr>
        <w:t>(</w:t>
      </w:r>
      <w:r w:rsidRPr="00272142">
        <w:rPr>
          <w:sz w:val="18"/>
          <w:szCs w:val="18"/>
        </w:rPr>
        <w:t>дата получения)</w:t>
      </w:r>
    </w:p>
    <w:p w:rsidR="00220333" w:rsidRPr="00220333" w:rsidRDefault="000337A3" w:rsidP="000337A3">
      <w:pPr>
        <w:tabs>
          <w:tab w:val="left" w:pos="2740"/>
          <w:tab w:val="center" w:pos="4819"/>
        </w:tabs>
        <w:autoSpaceDE w:val="0"/>
        <w:spacing w:beforeAutospacing="0" w:line="240" w:lineRule="exact"/>
        <w:ind w:left="9639"/>
        <w:jc w:val="both"/>
        <w:rPr>
          <w:rFonts w:eastAsia="Calibri"/>
          <w:color w:val="auto"/>
          <w:sz w:val="24"/>
          <w:szCs w:val="24"/>
          <w:lang w:eastAsia="en-US"/>
        </w:rPr>
      </w:pPr>
      <w:r>
        <w:rPr>
          <w:rFonts w:eastAsia="Calibri"/>
          <w:color w:val="auto"/>
          <w:sz w:val="24"/>
          <w:szCs w:val="24"/>
          <w:lang w:eastAsia="en-US"/>
        </w:rPr>
        <w:lastRenderedPageBreak/>
        <w:t xml:space="preserve">                                                      </w:t>
      </w:r>
      <w:r w:rsidR="00220333" w:rsidRPr="00220333">
        <w:rPr>
          <w:rFonts w:eastAsia="Calibri"/>
          <w:color w:val="auto"/>
          <w:sz w:val="24"/>
          <w:szCs w:val="24"/>
          <w:lang w:eastAsia="en-US"/>
        </w:rPr>
        <w:t xml:space="preserve">ПРИЛОЖЕНИЕ </w:t>
      </w:r>
      <w:r>
        <w:rPr>
          <w:rFonts w:eastAsia="Calibri"/>
          <w:color w:val="auto"/>
          <w:sz w:val="24"/>
          <w:szCs w:val="24"/>
          <w:lang w:eastAsia="en-US"/>
        </w:rPr>
        <w:t>7</w:t>
      </w:r>
    </w:p>
    <w:p w:rsidR="00220333" w:rsidRPr="00220333" w:rsidRDefault="00220333" w:rsidP="000337A3">
      <w:pPr>
        <w:tabs>
          <w:tab w:val="left" w:pos="2740"/>
          <w:tab w:val="center" w:pos="4819"/>
        </w:tabs>
        <w:autoSpaceDE w:val="0"/>
        <w:spacing w:beforeAutospacing="0" w:line="240" w:lineRule="exact"/>
        <w:ind w:left="9639"/>
        <w:jc w:val="both"/>
        <w:rPr>
          <w:rFonts w:eastAsia="Calibri"/>
          <w:iCs/>
          <w:color w:val="auto"/>
          <w:sz w:val="24"/>
          <w:szCs w:val="24"/>
          <w:lang w:eastAsia="en-US"/>
        </w:rPr>
      </w:pPr>
      <w:r w:rsidRPr="00220333">
        <w:rPr>
          <w:rFonts w:eastAsia="Calibri"/>
          <w:color w:val="auto"/>
          <w:sz w:val="24"/>
          <w:szCs w:val="24"/>
          <w:lang w:eastAsia="en-US"/>
        </w:rPr>
        <w:t>к административному регламенту</w:t>
      </w:r>
      <w:r w:rsidR="000337A3">
        <w:rPr>
          <w:rFonts w:eastAsia="Calibri"/>
          <w:color w:val="auto"/>
          <w:sz w:val="24"/>
          <w:szCs w:val="24"/>
          <w:lang w:eastAsia="en-US"/>
        </w:rPr>
        <w:t xml:space="preserve"> </w:t>
      </w:r>
      <w:r w:rsidRPr="00220333">
        <w:rPr>
          <w:rFonts w:eastAsia="Calibri"/>
          <w:color w:val="auto"/>
          <w:sz w:val="24"/>
          <w:szCs w:val="24"/>
          <w:lang w:eastAsia="en-US"/>
        </w:rPr>
        <w:t>предоставления муниципальной услуги</w:t>
      </w:r>
      <w:r w:rsidR="000337A3">
        <w:rPr>
          <w:rFonts w:eastAsia="Calibri"/>
          <w:color w:val="auto"/>
          <w:sz w:val="24"/>
          <w:szCs w:val="24"/>
          <w:lang w:eastAsia="en-US"/>
        </w:rPr>
        <w:t xml:space="preserve"> </w:t>
      </w:r>
      <w:r w:rsidRPr="00220333">
        <w:rPr>
          <w:rFonts w:eastAsia="Calibri"/>
          <w:color w:val="auto"/>
          <w:sz w:val="24"/>
          <w:szCs w:val="24"/>
          <w:lang w:eastAsia="en-US"/>
        </w:rPr>
        <w:t>«</w:t>
      </w:r>
      <w:r w:rsidR="002E43D7" w:rsidRPr="002E43D7">
        <w:rPr>
          <w:rFonts w:eastAsia="Calibri"/>
          <w:iCs/>
          <w:color w:val="auto"/>
          <w:sz w:val="24"/>
          <w:szCs w:val="24"/>
          <w:lang w:eastAsia="en-US"/>
        </w:rPr>
        <w:t>Предоставление земельного участка в собственность бесплатно в случаях, установленных законодательством Российской Федерации</w:t>
      </w:r>
      <w:r w:rsidRPr="00220333">
        <w:rPr>
          <w:rFonts w:eastAsia="Calibri"/>
          <w:color w:val="auto"/>
          <w:sz w:val="24"/>
          <w:szCs w:val="24"/>
          <w:lang w:eastAsia="en-US"/>
        </w:rPr>
        <w:t>»</w:t>
      </w:r>
    </w:p>
    <w:p w:rsidR="000B7375" w:rsidRPr="000B7375" w:rsidRDefault="000B7375" w:rsidP="000B7375">
      <w:pPr>
        <w:spacing w:beforeAutospacing="0" w:line="240" w:lineRule="atLeast"/>
        <w:jc w:val="center"/>
        <w:rPr>
          <w:rFonts w:eastAsia="Calibri"/>
          <w:sz w:val="24"/>
          <w:szCs w:val="24"/>
        </w:rPr>
      </w:pPr>
      <w:r w:rsidRPr="000B7375">
        <w:rPr>
          <w:rFonts w:eastAsia="Calibri"/>
          <w:sz w:val="24"/>
          <w:szCs w:val="24"/>
        </w:rPr>
        <w:t xml:space="preserve">ПЕРЕЧЕНЬ </w:t>
      </w:r>
    </w:p>
    <w:p w:rsidR="000B7375" w:rsidRPr="000B7375" w:rsidRDefault="000B7375" w:rsidP="000B7375">
      <w:pPr>
        <w:spacing w:beforeAutospacing="0" w:line="240" w:lineRule="atLeast"/>
        <w:jc w:val="center"/>
        <w:rPr>
          <w:rFonts w:eastAsia="Calibri"/>
          <w:sz w:val="24"/>
          <w:szCs w:val="24"/>
        </w:rPr>
      </w:pPr>
      <w:r w:rsidRPr="000B7375">
        <w:rPr>
          <w:rFonts w:eastAsia="Calibri"/>
          <w:sz w:val="24"/>
          <w:szCs w:val="24"/>
        </w:rPr>
        <w:t>ДОКУМЕНТОВ, ПОДТВЕРЖДАЮЩИХ ПРАВО ЗАЯВИТЕЛЯ НА ПРИОБРЕТЕНИЕ ЗЕМЕЛЬНОГО УЧАСТКА В СОБСТВЕННОСТЬ БЕЗ ПРОВЕДЕНИЯ ТОРГОВ</w:t>
      </w:r>
    </w:p>
    <w:p w:rsidR="000B7375" w:rsidRPr="000B7375" w:rsidRDefault="000B7375" w:rsidP="000B7375">
      <w:pPr>
        <w:spacing w:beforeAutospacing="0" w:line="240" w:lineRule="atLeast"/>
        <w:jc w:val="center"/>
        <w:rPr>
          <w:rFonts w:ascii="Arial" w:eastAsia="Calibri" w:hAnsi="Arial" w:cs="Arial"/>
          <w:sz w:val="24"/>
          <w:szCs w:val="24"/>
          <w:lang w:eastAsia="en-US"/>
        </w:rPr>
      </w:pPr>
    </w:p>
    <w:tbl>
      <w:tblPr>
        <w:tblW w:w="1471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322"/>
        <w:gridCol w:w="2506"/>
        <w:gridCol w:w="2506"/>
        <w:gridCol w:w="2506"/>
        <w:gridCol w:w="4163"/>
      </w:tblGrid>
      <w:tr w:rsidR="000B7375" w:rsidRPr="000B7375" w:rsidTr="000B7375">
        <w:trPr>
          <w:trHeight w:val="3239"/>
        </w:trPr>
        <w:tc>
          <w:tcPr>
            <w:tcW w:w="710" w:type="dxa"/>
            <w:tcBorders>
              <w:top w:val="single" w:sz="4" w:space="0" w:color="000000"/>
              <w:left w:val="single" w:sz="4" w:space="0" w:color="000000"/>
              <w:bottom w:val="single" w:sz="4" w:space="0" w:color="000000"/>
              <w:right w:val="single" w:sz="4" w:space="0" w:color="000000"/>
            </w:tcBorders>
            <w:hideMark/>
          </w:tcPr>
          <w:p w:rsidR="000B7375" w:rsidRPr="000B7375" w:rsidRDefault="000B7375" w:rsidP="000B7375">
            <w:pPr>
              <w:spacing w:beforeAutospacing="0" w:line="240" w:lineRule="atLeast"/>
              <w:jc w:val="center"/>
              <w:rPr>
                <w:rFonts w:eastAsia="Calibri"/>
                <w:sz w:val="24"/>
                <w:szCs w:val="24"/>
                <w:lang w:eastAsia="en-US"/>
              </w:rPr>
            </w:pPr>
            <w:r w:rsidRPr="000B7375">
              <w:rPr>
                <w:rFonts w:eastAsia="Calibri"/>
                <w:sz w:val="24"/>
                <w:szCs w:val="24"/>
                <w:lang w:eastAsia="en-US"/>
              </w:rPr>
              <w:t>№</w:t>
            </w:r>
          </w:p>
          <w:p w:rsidR="000B7375" w:rsidRPr="000B7375" w:rsidRDefault="000B7375" w:rsidP="000B7375">
            <w:pPr>
              <w:spacing w:beforeAutospacing="0" w:line="240" w:lineRule="atLeast"/>
              <w:jc w:val="center"/>
              <w:rPr>
                <w:rFonts w:eastAsia="Calibri"/>
                <w:sz w:val="24"/>
                <w:szCs w:val="24"/>
                <w:lang w:eastAsia="en-US"/>
              </w:rPr>
            </w:pPr>
            <w:r w:rsidRPr="000B7375">
              <w:rPr>
                <w:rFonts w:eastAsia="Calibri"/>
                <w:sz w:val="24"/>
                <w:szCs w:val="24"/>
                <w:lang w:eastAsia="en-US"/>
              </w:rPr>
              <w:t>п/п</w:t>
            </w:r>
          </w:p>
        </w:tc>
        <w:tc>
          <w:tcPr>
            <w:tcW w:w="2322" w:type="dxa"/>
            <w:tcBorders>
              <w:top w:val="single" w:sz="4" w:space="0" w:color="000000"/>
              <w:left w:val="single" w:sz="4" w:space="0" w:color="000000"/>
              <w:bottom w:val="single" w:sz="4" w:space="0" w:color="000000"/>
              <w:right w:val="single" w:sz="4" w:space="0" w:color="000000"/>
            </w:tcBorders>
            <w:hideMark/>
          </w:tcPr>
          <w:p w:rsidR="000B7375" w:rsidRPr="000B7375" w:rsidRDefault="000B7375" w:rsidP="000B7375">
            <w:pPr>
              <w:spacing w:beforeAutospacing="0" w:line="240" w:lineRule="atLeast"/>
              <w:jc w:val="center"/>
              <w:rPr>
                <w:rFonts w:eastAsia="Calibri"/>
                <w:sz w:val="24"/>
                <w:szCs w:val="24"/>
                <w:lang w:eastAsia="en-US"/>
              </w:rPr>
            </w:pPr>
            <w:r w:rsidRPr="000B7375">
              <w:rPr>
                <w:rFonts w:eastAsia="Calibri"/>
                <w:sz w:val="24"/>
                <w:szCs w:val="24"/>
                <w:lang w:eastAsia="en-US"/>
              </w:rPr>
              <w:t xml:space="preserve">Основание предоставления земельного участка без проведения торгов </w:t>
            </w:r>
          </w:p>
        </w:tc>
        <w:tc>
          <w:tcPr>
            <w:tcW w:w="2506" w:type="dxa"/>
            <w:tcBorders>
              <w:top w:val="single" w:sz="4" w:space="0" w:color="000000"/>
              <w:left w:val="single" w:sz="4" w:space="0" w:color="000000"/>
              <w:bottom w:val="single" w:sz="4" w:space="0" w:color="000000"/>
              <w:right w:val="single" w:sz="4" w:space="0" w:color="000000"/>
            </w:tcBorders>
            <w:hideMark/>
          </w:tcPr>
          <w:p w:rsidR="000B7375" w:rsidRPr="000B7375" w:rsidRDefault="000B7375" w:rsidP="000B7375">
            <w:pPr>
              <w:spacing w:beforeAutospacing="0" w:line="240" w:lineRule="atLeast"/>
              <w:jc w:val="center"/>
              <w:rPr>
                <w:rFonts w:eastAsia="Calibri"/>
                <w:sz w:val="24"/>
                <w:szCs w:val="24"/>
                <w:lang w:eastAsia="en-US"/>
              </w:rPr>
            </w:pPr>
            <w:r w:rsidRPr="000B7375">
              <w:rPr>
                <w:rFonts w:eastAsia="Calibri"/>
                <w:sz w:val="24"/>
                <w:szCs w:val="24"/>
                <w:lang w:eastAsia="en-US"/>
              </w:rPr>
              <w:t>Заявитель</w:t>
            </w:r>
          </w:p>
        </w:tc>
        <w:tc>
          <w:tcPr>
            <w:tcW w:w="2506" w:type="dxa"/>
            <w:tcBorders>
              <w:top w:val="single" w:sz="4" w:space="0" w:color="000000"/>
              <w:left w:val="single" w:sz="4" w:space="0" w:color="000000"/>
              <w:bottom w:val="single" w:sz="4" w:space="0" w:color="000000"/>
              <w:right w:val="single" w:sz="4" w:space="0" w:color="000000"/>
            </w:tcBorders>
            <w:hideMark/>
          </w:tcPr>
          <w:p w:rsidR="000B7375" w:rsidRPr="000B7375" w:rsidRDefault="000B7375" w:rsidP="000B7375">
            <w:pPr>
              <w:spacing w:beforeAutospacing="0" w:line="240" w:lineRule="atLeast"/>
              <w:jc w:val="center"/>
              <w:rPr>
                <w:rFonts w:eastAsia="Calibri"/>
                <w:sz w:val="24"/>
                <w:szCs w:val="24"/>
                <w:lang w:eastAsia="en-US"/>
              </w:rPr>
            </w:pPr>
            <w:r w:rsidRPr="000B7375">
              <w:rPr>
                <w:rFonts w:eastAsia="Calibri"/>
                <w:sz w:val="24"/>
                <w:szCs w:val="24"/>
                <w:lang w:eastAsia="en-US"/>
              </w:rPr>
              <w:t>Земельный участок</w:t>
            </w:r>
          </w:p>
        </w:tc>
        <w:tc>
          <w:tcPr>
            <w:tcW w:w="2506" w:type="dxa"/>
            <w:tcBorders>
              <w:top w:val="single" w:sz="4" w:space="0" w:color="000000"/>
              <w:left w:val="single" w:sz="4" w:space="0" w:color="000000"/>
              <w:bottom w:val="single" w:sz="4" w:space="0" w:color="000000"/>
              <w:right w:val="single" w:sz="4" w:space="0" w:color="000000"/>
            </w:tcBorders>
            <w:hideMark/>
          </w:tcPr>
          <w:p w:rsidR="000B7375" w:rsidRPr="000B7375" w:rsidRDefault="000B7375" w:rsidP="000B7375">
            <w:pPr>
              <w:spacing w:beforeAutospacing="0" w:line="240" w:lineRule="atLeast"/>
              <w:jc w:val="center"/>
              <w:rPr>
                <w:rFonts w:eastAsia="Calibri"/>
                <w:sz w:val="24"/>
                <w:szCs w:val="24"/>
                <w:lang w:eastAsia="en-US"/>
              </w:rPr>
            </w:pPr>
            <w:r w:rsidRPr="000B7375">
              <w:rPr>
                <w:rFonts w:eastAsia="Calibri"/>
                <w:sz w:val="24"/>
                <w:szCs w:val="24"/>
                <w:lang w:eastAsia="en-US"/>
              </w:rPr>
              <w:t xml:space="preserve">Документы, подтверждающие право заявителя на приобретение земельного участка в собственность без проведения торгов и прилагаемые к заявлению о приобретении прав на земельный участок </w:t>
            </w:r>
            <w:hyperlink r:id="rId9" w:history="1">
              <w:r w:rsidRPr="000B7375">
                <w:rPr>
                  <w:rFonts w:eastAsia="Calibri"/>
                  <w:i/>
                  <w:iCs/>
                  <w:color w:val="0000FF"/>
                  <w:sz w:val="24"/>
                  <w:szCs w:val="24"/>
                  <w:lang w:eastAsia="en-US"/>
                </w:rPr>
                <w:br/>
              </w:r>
            </w:hyperlink>
          </w:p>
        </w:tc>
        <w:tc>
          <w:tcPr>
            <w:tcW w:w="4164" w:type="dxa"/>
            <w:tcBorders>
              <w:top w:val="single" w:sz="4" w:space="0" w:color="000000"/>
              <w:left w:val="single" w:sz="4" w:space="0" w:color="000000"/>
              <w:bottom w:val="single" w:sz="4" w:space="0" w:color="000000"/>
              <w:right w:val="single" w:sz="4" w:space="0" w:color="000000"/>
            </w:tcBorders>
            <w:hideMark/>
          </w:tcPr>
          <w:p w:rsidR="000B7375" w:rsidRPr="000B7375" w:rsidRDefault="000B7375" w:rsidP="000B7375">
            <w:pPr>
              <w:spacing w:beforeAutospacing="0" w:line="240" w:lineRule="atLeast"/>
              <w:jc w:val="center"/>
              <w:rPr>
                <w:rFonts w:eastAsia="Calibri"/>
                <w:sz w:val="24"/>
                <w:szCs w:val="24"/>
                <w:lang w:eastAsia="en-US"/>
              </w:rPr>
            </w:pPr>
            <w:r w:rsidRPr="000B7375">
              <w:rPr>
                <w:rFonts w:eastAsia="Calibri"/>
                <w:sz w:val="24"/>
                <w:szCs w:val="24"/>
                <w:lang w:eastAsia="en-US"/>
              </w:rPr>
              <w:t>Документы, которые находятся в распоряжении иных организаций, участвующих в предоставлении муниципальной услуги и которые заявитель вправе представить самостоятельно</w:t>
            </w:r>
          </w:p>
        </w:tc>
      </w:tr>
    </w:tbl>
    <w:p w:rsidR="000B7375" w:rsidRPr="000B7375" w:rsidRDefault="000B7375" w:rsidP="000B7375">
      <w:pPr>
        <w:spacing w:beforeAutospacing="0" w:line="240" w:lineRule="atLeast"/>
        <w:jc w:val="both"/>
        <w:rPr>
          <w:rFonts w:eastAsia="Calibri"/>
          <w:sz w:val="24"/>
          <w:szCs w:val="24"/>
          <w:lang w:eastAsia="en-US"/>
        </w:rPr>
      </w:pPr>
    </w:p>
    <w:tbl>
      <w:tblPr>
        <w:tblW w:w="1471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322"/>
        <w:gridCol w:w="2506"/>
        <w:gridCol w:w="2506"/>
        <w:gridCol w:w="2506"/>
        <w:gridCol w:w="4163"/>
      </w:tblGrid>
      <w:tr w:rsidR="000B7375" w:rsidRPr="000B7375" w:rsidTr="000B7375">
        <w:trPr>
          <w:tblHeader/>
        </w:trPr>
        <w:tc>
          <w:tcPr>
            <w:tcW w:w="710" w:type="dxa"/>
            <w:tcBorders>
              <w:top w:val="single" w:sz="4" w:space="0" w:color="000000"/>
              <w:left w:val="single" w:sz="4" w:space="0" w:color="000000"/>
              <w:bottom w:val="single" w:sz="4" w:space="0" w:color="000000"/>
              <w:right w:val="single" w:sz="4" w:space="0" w:color="000000"/>
            </w:tcBorders>
            <w:hideMark/>
          </w:tcPr>
          <w:p w:rsidR="000B7375" w:rsidRPr="000B7375" w:rsidRDefault="000B7375" w:rsidP="000B7375">
            <w:pPr>
              <w:spacing w:beforeAutospacing="0" w:line="240" w:lineRule="atLeast"/>
              <w:jc w:val="center"/>
              <w:rPr>
                <w:rFonts w:eastAsia="Calibri"/>
                <w:sz w:val="24"/>
                <w:szCs w:val="24"/>
                <w:lang w:eastAsia="en-US"/>
              </w:rPr>
            </w:pPr>
            <w:r w:rsidRPr="000B7375">
              <w:rPr>
                <w:rFonts w:eastAsia="Calibri"/>
                <w:sz w:val="24"/>
                <w:szCs w:val="24"/>
                <w:lang w:eastAsia="en-US"/>
              </w:rPr>
              <w:t>1</w:t>
            </w:r>
          </w:p>
        </w:tc>
        <w:tc>
          <w:tcPr>
            <w:tcW w:w="2322" w:type="dxa"/>
            <w:tcBorders>
              <w:top w:val="single" w:sz="4" w:space="0" w:color="000000"/>
              <w:left w:val="single" w:sz="4" w:space="0" w:color="000000"/>
              <w:bottom w:val="single" w:sz="4" w:space="0" w:color="000000"/>
              <w:right w:val="single" w:sz="4" w:space="0" w:color="000000"/>
            </w:tcBorders>
            <w:hideMark/>
          </w:tcPr>
          <w:p w:rsidR="000B7375" w:rsidRPr="000B7375" w:rsidRDefault="000B7375" w:rsidP="000B7375">
            <w:pPr>
              <w:spacing w:beforeAutospacing="0" w:line="240" w:lineRule="atLeast"/>
              <w:jc w:val="center"/>
              <w:rPr>
                <w:rFonts w:eastAsia="Calibri"/>
                <w:sz w:val="24"/>
                <w:szCs w:val="24"/>
                <w:lang w:eastAsia="en-US"/>
              </w:rPr>
            </w:pPr>
            <w:r w:rsidRPr="000B7375">
              <w:rPr>
                <w:rFonts w:eastAsia="Calibri"/>
                <w:sz w:val="24"/>
                <w:szCs w:val="24"/>
                <w:lang w:eastAsia="en-US"/>
              </w:rPr>
              <w:t>2</w:t>
            </w:r>
          </w:p>
        </w:tc>
        <w:tc>
          <w:tcPr>
            <w:tcW w:w="2506" w:type="dxa"/>
            <w:tcBorders>
              <w:top w:val="single" w:sz="4" w:space="0" w:color="000000"/>
              <w:left w:val="single" w:sz="4" w:space="0" w:color="000000"/>
              <w:bottom w:val="single" w:sz="4" w:space="0" w:color="000000"/>
              <w:right w:val="single" w:sz="4" w:space="0" w:color="000000"/>
            </w:tcBorders>
            <w:hideMark/>
          </w:tcPr>
          <w:p w:rsidR="000B7375" w:rsidRPr="000B7375" w:rsidRDefault="000B7375" w:rsidP="000B7375">
            <w:pPr>
              <w:spacing w:beforeAutospacing="0" w:line="240" w:lineRule="atLeast"/>
              <w:jc w:val="center"/>
              <w:rPr>
                <w:rFonts w:eastAsia="Calibri"/>
                <w:sz w:val="24"/>
                <w:szCs w:val="24"/>
                <w:lang w:eastAsia="en-US"/>
              </w:rPr>
            </w:pPr>
            <w:r w:rsidRPr="000B7375">
              <w:rPr>
                <w:rFonts w:eastAsia="Calibri"/>
                <w:sz w:val="24"/>
                <w:szCs w:val="24"/>
                <w:lang w:eastAsia="en-US"/>
              </w:rPr>
              <w:t>3</w:t>
            </w:r>
          </w:p>
        </w:tc>
        <w:tc>
          <w:tcPr>
            <w:tcW w:w="2506" w:type="dxa"/>
            <w:tcBorders>
              <w:top w:val="single" w:sz="4" w:space="0" w:color="000000"/>
              <w:left w:val="single" w:sz="4" w:space="0" w:color="000000"/>
              <w:bottom w:val="single" w:sz="4" w:space="0" w:color="000000"/>
              <w:right w:val="single" w:sz="4" w:space="0" w:color="000000"/>
            </w:tcBorders>
            <w:hideMark/>
          </w:tcPr>
          <w:p w:rsidR="000B7375" w:rsidRPr="000B7375" w:rsidRDefault="000B7375" w:rsidP="000B7375">
            <w:pPr>
              <w:spacing w:beforeAutospacing="0" w:line="240" w:lineRule="atLeast"/>
              <w:jc w:val="center"/>
              <w:rPr>
                <w:rFonts w:eastAsia="Calibri"/>
                <w:sz w:val="24"/>
                <w:szCs w:val="24"/>
                <w:lang w:eastAsia="en-US"/>
              </w:rPr>
            </w:pPr>
            <w:r w:rsidRPr="000B7375">
              <w:rPr>
                <w:rFonts w:eastAsia="Calibri"/>
                <w:sz w:val="24"/>
                <w:szCs w:val="24"/>
                <w:lang w:eastAsia="en-US"/>
              </w:rPr>
              <w:t>4</w:t>
            </w:r>
          </w:p>
        </w:tc>
        <w:tc>
          <w:tcPr>
            <w:tcW w:w="2506" w:type="dxa"/>
            <w:tcBorders>
              <w:top w:val="single" w:sz="4" w:space="0" w:color="000000"/>
              <w:left w:val="single" w:sz="4" w:space="0" w:color="000000"/>
              <w:bottom w:val="single" w:sz="4" w:space="0" w:color="000000"/>
              <w:right w:val="single" w:sz="4" w:space="0" w:color="000000"/>
            </w:tcBorders>
            <w:hideMark/>
          </w:tcPr>
          <w:p w:rsidR="000B7375" w:rsidRPr="000B7375" w:rsidRDefault="000B7375" w:rsidP="000B7375">
            <w:pPr>
              <w:spacing w:beforeAutospacing="0" w:line="240" w:lineRule="atLeast"/>
              <w:jc w:val="center"/>
              <w:rPr>
                <w:rFonts w:eastAsia="Calibri"/>
                <w:sz w:val="24"/>
                <w:szCs w:val="24"/>
                <w:lang w:eastAsia="en-US"/>
              </w:rPr>
            </w:pPr>
            <w:r w:rsidRPr="000B7375">
              <w:rPr>
                <w:rFonts w:eastAsia="Calibri"/>
                <w:sz w:val="24"/>
                <w:szCs w:val="24"/>
                <w:lang w:eastAsia="en-US"/>
              </w:rPr>
              <w:t>5</w:t>
            </w:r>
          </w:p>
        </w:tc>
        <w:tc>
          <w:tcPr>
            <w:tcW w:w="4164" w:type="dxa"/>
            <w:tcBorders>
              <w:top w:val="single" w:sz="4" w:space="0" w:color="000000"/>
              <w:left w:val="single" w:sz="4" w:space="0" w:color="000000"/>
              <w:bottom w:val="single" w:sz="4" w:space="0" w:color="000000"/>
              <w:right w:val="single" w:sz="4" w:space="0" w:color="000000"/>
            </w:tcBorders>
            <w:hideMark/>
          </w:tcPr>
          <w:p w:rsidR="000B7375" w:rsidRPr="000B7375" w:rsidRDefault="000B7375" w:rsidP="000B7375">
            <w:pPr>
              <w:spacing w:beforeAutospacing="0" w:line="240" w:lineRule="atLeast"/>
              <w:jc w:val="center"/>
              <w:rPr>
                <w:rFonts w:eastAsia="Calibri"/>
                <w:sz w:val="24"/>
                <w:szCs w:val="24"/>
                <w:lang w:eastAsia="en-US"/>
              </w:rPr>
            </w:pPr>
            <w:r w:rsidRPr="000B7375">
              <w:rPr>
                <w:rFonts w:eastAsia="Calibri"/>
                <w:sz w:val="24"/>
                <w:szCs w:val="24"/>
                <w:lang w:eastAsia="en-US"/>
              </w:rPr>
              <w:t>6</w:t>
            </w:r>
          </w:p>
        </w:tc>
      </w:tr>
      <w:tr w:rsidR="000B7375" w:rsidRPr="000B7375" w:rsidTr="000B7375">
        <w:tc>
          <w:tcPr>
            <w:tcW w:w="710" w:type="dxa"/>
            <w:tcBorders>
              <w:top w:val="single" w:sz="4" w:space="0" w:color="000000"/>
              <w:left w:val="single" w:sz="4" w:space="0" w:color="000000"/>
              <w:bottom w:val="single" w:sz="4" w:space="0" w:color="000000"/>
              <w:right w:val="single" w:sz="4" w:space="0" w:color="000000"/>
            </w:tcBorders>
            <w:hideMark/>
          </w:tcPr>
          <w:p w:rsidR="000B7375" w:rsidRPr="000B7375" w:rsidRDefault="000B7375" w:rsidP="000B7375">
            <w:pPr>
              <w:spacing w:beforeAutospacing="0" w:line="240" w:lineRule="atLeast"/>
              <w:jc w:val="both"/>
              <w:rPr>
                <w:rFonts w:eastAsia="Calibri"/>
                <w:sz w:val="24"/>
                <w:szCs w:val="24"/>
                <w:lang w:eastAsia="en-US"/>
              </w:rPr>
            </w:pPr>
            <w:r w:rsidRPr="000B7375">
              <w:rPr>
                <w:rFonts w:eastAsia="Calibri"/>
                <w:sz w:val="24"/>
                <w:szCs w:val="24"/>
                <w:lang w:eastAsia="en-US"/>
              </w:rPr>
              <w:t>1.</w:t>
            </w:r>
          </w:p>
        </w:tc>
        <w:tc>
          <w:tcPr>
            <w:tcW w:w="2322" w:type="dxa"/>
            <w:tcBorders>
              <w:top w:val="single" w:sz="4" w:space="0" w:color="000000"/>
              <w:left w:val="single" w:sz="4" w:space="0" w:color="000000"/>
              <w:bottom w:val="single" w:sz="4" w:space="0" w:color="000000"/>
              <w:right w:val="single" w:sz="4" w:space="0" w:color="000000"/>
            </w:tcBorders>
          </w:tcPr>
          <w:p w:rsidR="000B7375" w:rsidRPr="000B7375" w:rsidRDefault="000B7375" w:rsidP="000B7375">
            <w:pPr>
              <w:spacing w:beforeAutospacing="0" w:line="240" w:lineRule="atLeast"/>
              <w:jc w:val="both"/>
              <w:rPr>
                <w:rFonts w:eastAsia="Calibri"/>
                <w:sz w:val="24"/>
                <w:szCs w:val="24"/>
                <w:lang w:eastAsia="en-US"/>
              </w:rPr>
            </w:pPr>
            <w:r w:rsidRPr="000B7375">
              <w:rPr>
                <w:rFonts w:eastAsia="Calibri"/>
                <w:sz w:val="24"/>
                <w:szCs w:val="24"/>
                <w:lang w:eastAsia="en-US"/>
              </w:rPr>
              <w:t>Подпункт 1 статьи 39.5 Земельного кодекса РФ</w:t>
            </w:r>
          </w:p>
          <w:p w:rsidR="000B7375" w:rsidRPr="000B7375" w:rsidRDefault="000B7375" w:rsidP="000B7375">
            <w:pPr>
              <w:widowControl w:val="0"/>
              <w:autoSpaceDE w:val="0"/>
              <w:autoSpaceDN w:val="0"/>
              <w:adjustRightInd w:val="0"/>
              <w:spacing w:beforeAutospacing="0" w:line="240" w:lineRule="atLeast"/>
              <w:jc w:val="both"/>
              <w:rPr>
                <w:rFonts w:eastAsia="Calibri"/>
                <w:sz w:val="24"/>
                <w:szCs w:val="24"/>
                <w:lang w:eastAsia="en-US"/>
              </w:rPr>
            </w:pPr>
          </w:p>
        </w:tc>
        <w:tc>
          <w:tcPr>
            <w:tcW w:w="2506" w:type="dxa"/>
            <w:tcBorders>
              <w:top w:val="single" w:sz="4" w:space="0" w:color="000000"/>
              <w:left w:val="single" w:sz="4" w:space="0" w:color="000000"/>
              <w:bottom w:val="single" w:sz="4" w:space="0" w:color="000000"/>
              <w:right w:val="single" w:sz="4" w:space="0" w:color="000000"/>
            </w:tcBorders>
          </w:tcPr>
          <w:p w:rsidR="000B7375" w:rsidRPr="000B7375" w:rsidRDefault="000B7375" w:rsidP="000B7375">
            <w:pPr>
              <w:spacing w:beforeAutospacing="0" w:line="240" w:lineRule="atLeast"/>
              <w:jc w:val="both"/>
              <w:rPr>
                <w:rFonts w:eastAsia="Calibri"/>
                <w:sz w:val="24"/>
                <w:szCs w:val="24"/>
                <w:lang w:eastAsia="en-US"/>
              </w:rPr>
            </w:pPr>
            <w:r w:rsidRPr="000B7375">
              <w:rPr>
                <w:rFonts w:eastAsia="Calibri"/>
                <w:sz w:val="24"/>
                <w:szCs w:val="24"/>
                <w:lang w:eastAsia="en-US"/>
              </w:rPr>
              <w:t>Лицо, с которым заключен договор о развитии застроенной территории</w:t>
            </w:r>
          </w:p>
          <w:p w:rsidR="000B7375" w:rsidRPr="000B7375" w:rsidRDefault="000B7375" w:rsidP="000B7375">
            <w:pPr>
              <w:widowControl w:val="0"/>
              <w:autoSpaceDE w:val="0"/>
              <w:autoSpaceDN w:val="0"/>
              <w:adjustRightInd w:val="0"/>
              <w:spacing w:beforeAutospacing="0" w:line="240" w:lineRule="atLeast"/>
              <w:jc w:val="both"/>
              <w:rPr>
                <w:rFonts w:eastAsia="Calibri"/>
                <w:sz w:val="24"/>
                <w:szCs w:val="24"/>
                <w:lang w:eastAsia="en-US"/>
              </w:rPr>
            </w:pPr>
          </w:p>
        </w:tc>
        <w:tc>
          <w:tcPr>
            <w:tcW w:w="2506" w:type="dxa"/>
            <w:tcBorders>
              <w:top w:val="single" w:sz="4" w:space="0" w:color="000000"/>
              <w:left w:val="single" w:sz="4" w:space="0" w:color="000000"/>
              <w:bottom w:val="single" w:sz="4" w:space="0" w:color="000000"/>
              <w:right w:val="single" w:sz="4" w:space="0" w:color="000000"/>
            </w:tcBorders>
          </w:tcPr>
          <w:p w:rsidR="000B7375" w:rsidRPr="000B7375" w:rsidRDefault="000B7375" w:rsidP="000B7375">
            <w:pPr>
              <w:spacing w:beforeAutospacing="0" w:line="240" w:lineRule="atLeast"/>
              <w:jc w:val="both"/>
              <w:rPr>
                <w:rFonts w:eastAsia="Calibri"/>
                <w:sz w:val="24"/>
                <w:szCs w:val="24"/>
                <w:lang w:eastAsia="en-US"/>
              </w:rPr>
            </w:pPr>
            <w:r w:rsidRPr="000B7375">
              <w:rPr>
                <w:rFonts w:eastAsia="Calibri"/>
                <w:sz w:val="24"/>
                <w:szCs w:val="24"/>
                <w:lang w:eastAsia="en-US"/>
              </w:rPr>
              <w:t>Земельный участок, образованный в границах застроенной территории, в отношении которой заключен договор о ее развитии</w:t>
            </w:r>
          </w:p>
          <w:p w:rsidR="000B7375" w:rsidRPr="000B7375" w:rsidRDefault="000B7375" w:rsidP="000B7375">
            <w:pPr>
              <w:widowControl w:val="0"/>
              <w:autoSpaceDE w:val="0"/>
              <w:autoSpaceDN w:val="0"/>
              <w:adjustRightInd w:val="0"/>
              <w:spacing w:beforeAutospacing="0" w:line="240" w:lineRule="atLeast"/>
              <w:jc w:val="both"/>
              <w:rPr>
                <w:rFonts w:eastAsia="Calibri"/>
                <w:sz w:val="24"/>
                <w:szCs w:val="24"/>
                <w:lang w:eastAsia="en-US"/>
              </w:rPr>
            </w:pPr>
          </w:p>
        </w:tc>
        <w:tc>
          <w:tcPr>
            <w:tcW w:w="2506" w:type="dxa"/>
            <w:tcBorders>
              <w:top w:val="single" w:sz="4" w:space="0" w:color="000000"/>
              <w:left w:val="single" w:sz="4" w:space="0" w:color="000000"/>
              <w:bottom w:val="single" w:sz="4" w:space="0" w:color="000000"/>
              <w:right w:val="single" w:sz="4" w:space="0" w:color="000000"/>
            </w:tcBorders>
            <w:hideMark/>
          </w:tcPr>
          <w:p w:rsidR="000B7375" w:rsidRPr="000B7375" w:rsidRDefault="000B7375" w:rsidP="000B7375">
            <w:pPr>
              <w:widowControl w:val="0"/>
              <w:autoSpaceDE w:val="0"/>
              <w:autoSpaceDN w:val="0"/>
              <w:adjustRightInd w:val="0"/>
              <w:spacing w:beforeAutospacing="0" w:line="240" w:lineRule="atLeast"/>
              <w:jc w:val="both"/>
              <w:rPr>
                <w:rFonts w:eastAsia="Calibri"/>
                <w:sz w:val="24"/>
                <w:szCs w:val="24"/>
                <w:lang w:eastAsia="en-US"/>
              </w:rPr>
            </w:pPr>
            <w:r w:rsidRPr="000B7375">
              <w:rPr>
                <w:rFonts w:eastAsia="Calibri"/>
                <w:sz w:val="24"/>
                <w:szCs w:val="24"/>
                <w:lang w:eastAsia="en-US"/>
              </w:rPr>
              <w:t>Договор о развитии застроенной территории</w:t>
            </w:r>
          </w:p>
          <w:p w:rsidR="000B7375" w:rsidRPr="000B7375" w:rsidRDefault="000B7375" w:rsidP="000B7375">
            <w:pPr>
              <w:spacing w:beforeAutospacing="0" w:line="240" w:lineRule="atLeast"/>
              <w:jc w:val="both"/>
              <w:rPr>
                <w:rFonts w:eastAsia="Calibri"/>
                <w:sz w:val="24"/>
                <w:szCs w:val="24"/>
                <w:lang w:eastAsia="en-US"/>
              </w:rPr>
            </w:pPr>
            <w:r w:rsidRPr="000B7375">
              <w:rPr>
                <w:rFonts w:eastAsia="Calibri"/>
                <w:sz w:val="24"/>
                <w:szCs w:val="24"/>
                <w:lang w:eastAsia="en-US"/>
              </w:rPr>
              <w:t xml:space="preserve"> </w:t>
            </w:r>
          </w:p>
        </w:tc>
        <w:tc>
          <w:tcPr>
            <w:tcW w:w="4164" w:type="dxa"/>
            <w:tcBorders>
              <w:top w:val="single" w:sz="4" w:space="0" w:color="000000"/>
              <w:left w:val="single" w:sz="4" w:space="0" w:color="000000"/>
              <w:bottom w:val="single" w:sz="4" w:space="0" w:color="000000"/>
              <w:right w:val="single" w:sz="4" w:space="0" w:color="000000"/>
            </w:tcBorders>
          </w:tcPr>
          <w:p w:rsidR="000B7375" w:rsidRPr="000B7375" w:rsidRDefault="000B7375" w:rsidP="000B7375">
            <w:pPr>
              <w:widowControl w:val="0"/>
              <w:autoSpaceDE w:val="0"/>
              <w:autoSpaceDN w:val="0"/>
              <w:adjustRightInd w:val="0"/>
              <w:spacing w:beforeAutospacing="0" w:line="240" w:lineRule="atLeast"/>
              <w:jc w:val="both"/>
              <w:rPr>
                <w:rFonts w:eastAsia="Calibri"/>
                <w:sz w:val="24"/>
                <w:szCs w:val="24"/>
                <w:lang w:eastAsia="en-US"/>
              </w:rPr>
            </w:pPr>
            <w:r w:rsidRPr="000B7375">
              <w:rPr>
                <w:rFonts w:eastAsia="Calibri"/>
                <w:sz w:val="24"/>
                <w:szCs w:val="24"/>
                <w:lang w:eastAsia="en-US"/>
              </w:rPr>
              <w:t>Выписка из ЕГРН об объекте недвижимости (об испрашиваемом земельном участке)</w:t>
            </w:r>
          </w:p>
          <w:p w:rsidR="000B7375" w:rsidRPr="000B7375" w:rsidRDefault="000B7375" w:rsidP="000B7375">
            <w:pPr>
              <w:widowControl w:val="0"/>
              <w:autoSpaceDE w:val="0"/>
              <w:autoSpaceDN w:val="0"/>
              <w:adjustRightInd w:val="0"/>
              <w:spacing w:beforeAutospacing="0" w:line="240" w:lineRule="atLeast"/>
              <w:jc w:val="both"/>
              <w:rPr>
                <w:rFonts w:eastAsia="Calibri"/>
                <w:sz w:val="24"/>
                <w:szCs w:val="24"/>
                <w:lang w:eastAsia="en-US"/>
              </w:rPr>
            </w:pPr>
          </w:p>
          <w:p w:rsidR="000B7375" w:rsidRPr="000B7375" w:rsidRDefault="000B7375" w:rsidP="000B7375">
            <w:pPr>
              <w:widowControl w:val="0"/>
              <w:autoSpaceDE w:val="0"/>
              <w:autoSpaceDN w:val="0"/>
              <w:adjustRightInd w:val="0"/>
              <w:spacing w:beforeAutospacing="0" w:line="240" w:lineRule="atLeast"/>
              <w:jc w:val="both"/>
              <w:rPr>
                <w:rFonts w:eastAsia="Calibri"/>
                <w:sz w:val="24"/>
                <w:szCs w:val="24"/>
                <w:lang w:eastAsia="en-US"/>
              </w:rPr>
            </w:pPr>
            <w:r w:rsidRPr="000B7375">
              <w:rPr>
                <w:rFonts w:eastAsia="Calibri"/>
                <w:sz w:val="24"/>
                <w:szCs w:val="24"/>
                <w:lang w:eastAsia="en-US"/>
              </w:rPr>
              <w:t>Утвержденный проект планировки и утвержденный проект межевания территории</w:t>
            </w:r>
          </w:p>
          <w:p w:rsidR="000B7375" w:rsidRPr="000B7375" w:rsidRDefault="000B7375" w:rsidP="000B7375">
            <w:pPr>
              <w:widowControl w:val="0"/>
              <w:autoSpaceDE w:val="0"/>
              <w:autoSpaceDN w:val="0"/>
              <w:adjustRightInd w:val="0"/>
              <w:spacing w:beforeAutospacing="0" w:line="240" w:lineRule="atLeast"/>
              <w:jc w:val="both"/>
              <w:rPr>
                <w:rFonts w:eastAsia="Calibri"/>
                <w:sz w:val="24"/>
                <w:szCs w:val="24"/>
                <w:lang w:eastAsia="en-US"/>
              </w:rPr>
            </w:pPr>
          </w:p>
          <w:p w:rsidR="000B7375" w:rsidRPr="000B7375" w:rsidRDefault="000B7375" w:rsidP="000B7375">
            <w:pPr>
              <w:widowControl w:val="0"/>
              <w:autoSpaceDE w:val="0"/>
              <w:autoSpaceDN w:val="0"/>
              <w:adjustRightInd w:val="0"/>
              <w:spacing w:beforeAutospacing="0" w:line="240" w:lineRule="atLeast"/>
              <w:jc w:val="both"/>
              <w:rPr>
                <w:rFonts w:eastAsia="Calibri"/>
                <w:sz w:val="24"/>
                <w:szCs w:val="24"/>
                <w:lang w:eastAsia="en-US"/>
              </w:rPr>
            </w:pPr>
            <w:r w:rsidRPr="000B7375">
              <w:rPr>
                <w:rFonts w:eastAsia="Calibri"/>
                <w:sz w:val="24"/>
                <w:szCs w:val="24"/>
                <w:lang w:eastAsia="en-US"/>
              </w:rPr>
              <w:t>Выписка из ЕГРЮЛ о юридическом лице, являющемся заявителем</w:t>
            </w:r>
          </w:p>
          <w:p w:rsidR="000B7375" w:rsidRPr="000B7375" w:rsidRDefault="000B7375" w:rsidP="000B7375">
            <w:pPr>
              <w:spacing w:beforeAutospacing="0" w:line="240" w:lineRule="atLeast"/>
              <w:jc w:val="both"/>
              <w:rPr>
                <w:rFonts w:eastAsia="Calibri"/>
                <w:sz w:val="24"/>
                <w:szCs w:val="24"/>
                <w:lang w:eastAsia="en-US"/>
              </w:rPr>
            </w:pPr>
          </w:p>
        </w:tc>
      </w:tr>
      <w:tr w:rsidR="000B7375" w:rsidRPr="000B7375" w:rsidTr="000B7375">
        <w:tc>
          <w:tcPr>
            <w:tcW w:w="710" w:type="dxa"/>
            <w:tcBorders>
              <w:top w:val="single" w:sz="4" w:space="0" w:color="000000"/>
              <w:left w:val="single" w:sz="4" w:space="0" w:color="000000"/>
              <w:bottom w:val="single" w:sz="4" w:space="0" w:color="000000"/>
              <w:right w:val="single" w:sz="4" w:space="0" w:color="000000"/>
            </w:tcBorders>
            <w:hideMark/>
          </w:tcPr>
          <w:p w:rsidR="000B7375" w:rsidRPr="000B7375" w:rsidRDefault="000B7375" w:rsidP="000B7375">
            <w:pPr>
              <w:spacing w:beforeAutospacing="0" w:line="240" w:lineRule="atLeast"/>
              <w:jc w:val="both"/>
              <w:rPr>
                <w:rFonts w:eastAsia="Calibri"/>
                <w:sz w:val="24"/>
                <w:szCs w:val="24"/>
                <w:lang w:eastAsia="en-US"/>
              </w:rPr>
            </w:pPr>
            <w:bookmarkStart w:id="10" w:name="Par0"/>
            <w:bookmarkEnd w:id="10"/>
            <w:r w:rsidRPr="000B7375">
              <w:rPr>
                <w:rFonts w:eastAsia="Calibri"/>
                <w:sz w:val="24"/>
                <w:szCs w:val="24"/>
                <w:lang w:eastAsia="en-US"/>
              </w:rPr>
              <w:lastRenderedPageBreak/>
              <w:t>2.</w:t>
            </w:r>
          </w:p>
        </w:tc>
        <w:tc>
          <w:tcPr>
            <w:tcW w:w="2322" w:type="dxa"/>
            <w:tcBorders>
              <w:top w:val="single" w:sz="4" w:space="0" w:color="000000"/>
              <w:left w:val="single" w:sz="4" w:space="0" w:color="000000"/>
              <w:bottom w:val="single" w:sz="4" w:space="0" w:color="000000"/>
              <w:right w:val="single" w:sz="4" w:space="0" w:color="000000"/>
            </w:tcBorders>
          </w:tcPr>
          <w:p w:rsidR="000B7375" w:rsidRPr="000B7375" w:rsidRDefault="000B7375" w:rsidP="000B7375">
            <w:pPr>
              <w:spacing w:beforeAutospacing="0" w:line="240" w:lineRule="atLeast"/>
              <w:jc w:val="both"/>
              <w:rPr>
                <w:rFonts w:eastAsia="Calibri"/>
                <w:sz w:val="24"/>
                <w:szCs w:val="24"/>
                <w:lang w:eastAsia="en-US"/>
              </w:rPr>
            </w:pPr>
            <w:r w:rsidRPr="000B7375">
              <w:rPr>
                <w:rFonts w:eastAsia="Calibri"/>
                <w:sz w:val="24"/>
                <w:szCs w:val="24"/>
                <w:lang w:eastAsia="en-US"/>
              </w:rPr>
              <w:t>Подпункт 2 статьи 39.5 Земельного кодекса РФ</w:t>
            </w:r>
          </w:p>
          <w:p w:rsidR="000B7375" w:rsidRPr="000B7375" w:rsidRDefault="000B7375" w:rsidP="000B7375">
            <w:pPr>
              <w:spacing w:beforeAutospacing="0" w:line="240" w:lineRule="atLeast"/>
              <w:jc w:val="both"/>
              <w:rPr>
                <w:rFonts w:eastAsia="Calibri"/>
                <w:sz w:val="24"/>
                <w:szCs w:val="24"/>
                <w:lang w:eastAsia="en-US"/>
              </w:rPr>
            </w:pPr>
          </w:p>
        </w:tc>
        <w:tc>
          <w:tcPr>
            <w:tcW w:w="2506" w:type="dxa"/>
            <w:tcBorders>
              <w:top w:val="single" w:sz="4" w:space="0" w:color="000000"/>
              <w:left w:val="single" w:sz="4" w:space="0" w:color="000000"/>
              <w:bottom w:val="single" w:sz="4" w:space="0" w:color="000000"/>
              <w:right w:val="single" w:sz="4" w:space="0" w:color="000000"/>
            </w:tcBorders>
          </w:tcPr>
          <w:p w:rsidR="000B7375" w:rsidRPr="000B7375" w:rsidRDefault="000B7375" w:rsidP="000B7375">
            <w:pPr>
              <w:spacing w:beforeAutospacing="0" w:line="240" w:lineRule="atLeast"/>
              <w:jc w:val="both"/>
              <w:rPr>
                <w:rFonts w:eastAsia="Calibri"/>
                <w:sz w:val="24"/>
                <w:szCs w:val="24"/>
                <w:lang w:eastAsia="en-US"/>
              </w:rPr>
            </w:pPr>
            <w:r w:rsidRPr="000B7375">
              <w:rPr>
                <w:rFonts w:eastAsia="Calibri"/>
                <w:sz w:val="24"/>
                <w:szCs w:val="24"/>
                <w:lang w:eastAsia="en-US"/>
              </w:rPr>
              <w:t>Религиозная организация, имеющая в собственности здания или сооружения религиозного или благотворительного назначения</w:t>
            </w:r>
          </w:p>
          <w:p w:rsidR="000B7375" w:rsidRPr="000B7375" w:rsidRDefault="000B7375" w:rsidP="000B7375">
            <w:pPr>
              <w:spacing w:beforeAutospacing="0" w:line="240" w:lineRule="atLeast"/>
              <w:jc w:val="both"/>
              <w:rPr>
                <w:rFonts w:eastAsia="Calibri"/>
                <w:sz w:val="24"/>
                <w:szCs w:val="24"/>
                <w:lang w:eastAsia="en-US"/>
              </w:rPr>
            </w:pPr>
          </w:p>
        </w:tc>
        <w:tc>
          <w:tcPr>
            <w:tcW w:w="2506" w:type="dxa"/>
            <w:tcBorders>
              <w:top w:val="single" w:sz="4" w:space="0" w:color="000000"/>
              <w:left w:val="single" w:sz="4" w:space="0" w:color="000000"/>
              <w:bottom w:val="single" w:sz="4" w:space="0" w:color="000000"/>
              <w:right w:val="single" w:sz="4" w:space="0" w:color="000000"/>
            </w:tcBorders>
          </w:tcPr>
          <w:p w:rsidR="000B7375" w:rsidRPr="000B7375" w:rsidRDefault="000B7375" w:rsidP="000B7375">
            <w:pPr>
              <w:spacing w:beforeAutospacing="0" w:line="240" w:lineRule="atLeast"/>
              <w:jc w:val="both"/>
              <w:rPr>
                <w:rFonts w:eastAsia="Calibri"/>
                <w:sz w:val="24"/>
                <w:szCs w:val="24"/>
                <w:lang w:eastAsia="en-US"/>
              </w:rPr>
            </w:pPr>
            <w:r w:rsidRPr="000B7375">
              <w:rPr>
                <w:rFonts w:eastAsia="Calibri"/>
                <w:sz w:val="24"/>
                <w:szCs w:val="24"/>
                <w:lang w:eastAsia="en-US"/>
              </w:rPr>
              <w:t>Земельный участок, на котором расположены здания или сооружения религиозного или благотворительного назначения</w:t>
            </w:r>
          </w:p>
          <w:p w:rsidR="000B7375" w:rsidRPr="000B7375" w:rsidRDefault="000B7375" w:rsidP="000B7375">
            <w:pPr>
              <w:spacing w:beforeAutospacing="0" w:line="240" w:lineRule="atLeast"/>
              <w:jc w:val="both"/>
              <w:rPr>
                <w:rFonts w:eastAsia="Calibri"/>
                <w:sz w:val="24"/>
                <w:szCs w:val="24"/>
                <w:lang w:eastAsia="en-US"/>
              </w:rPr>
            </w:pPr>
          </w:p>
        </w:tc>
        <w:tc>
          <w:tcPr>
            <w:tcW w:w="2506" w:type="dxa"/>
            <w:tcBorders>
              <w:top w:val="single" w:sz="4" w:space="0" w:color="000000"/>
              <w:left w:val="single" w:sz="4" w:space="0" w:color="000000"/>
              <w:bottom w:val="single" w:sz="4" w:space="0" w:color="000000"/>
              <w:right w:val="single" w:sz="4" w:space="0" w:color="000000"/>
            </w:tcBorders>
          </w:tcPr>
          <w:p w:rsidR="000B7375" w:rsidRPr="000B7375" w:rsidRDefault="000B7375" w:rsidP="000B7375">
            <w:pPr>
              <w:widowControl w:val="0"/>
              <w:autoSpaceDE w:val="0"/>
              <w:autoSpaceDN w:val="0"/>
              <w:adjustRightInd w:val="0"/>
              <w:spacing w:beforeAutospacing="0" w:line="240" w:lineRule="atLeast"/>
              <w:jc w:val="both"/>
              <w:rPr>
                <w:rFonts w:eastAsia="Calibri"/>
                <w:sz w:val="24"/>
                <w:szCs w:val="24"/>
                <w:lang w:eastAsia="en-US"/>
              </w:rPr>
            </w:pPr>
            <w:r w:rsidRPr="000B7375">
              <w:rPr>
                <w:rFonts w:eastAsia="Calibri"/>
                <w:sz w:val="24"/>
                <w:szCs w:val="24"/>
                <w:lang w:eastAsia="en-US"/>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0B7375" w:rsidRPr="000B7375" w:rsidRDefault="000B7375" w:rsidP="000B7375">
            <w:pPr>
              <w:widowControl w:val="0"/>
              <w:autoSpaceDE w:val="0"/>
              <w:autoSpaceDN w:val="0"/>
              <w:adjustRightInd w:val="0"/>
              <w:spacing w:beforeAutospacing="0" w:line="240" w:lineRule="atLeast"/>
              <w:jc w:val="both"/>
              <w:rPr>
                <w:rFonts w:eastAsia="Calibri"/>
                <w:sz w:val="24"/>
                <w:szCs w:val="24"/>
                <w:lang w:eastAsia="en-US"/>
              </w:rPr>
            </w:pPr>
            <w:r w:rsidRPr="000B7375">
              <w:rPr>
                <w:rFonts w:eastAsia="Calibri"/>
                <w:sz w:val="24"/>
                <w:szCs w:val="24"/>
                <w:lang w:eastAsia="en-US"/>
              </w:rPr>
              <w:t xml:space="preserve"> </w:t>
            </w:r>
          </w:p>
          <w:p w:rsidR="000B7375" w:rsidRPr="000B7375" w:rsidRDefault="000B7375" w:rsidP="000B7375">
            <w:pPr>
              <w:widowControl w:val="0"/>
              <w:autoSpaceDE w:val="0"/>
              <w:autoSpaceDN w:val="0"/>
              <w:adjustRightInd w:val="0"/>
              <w:spacing w:beforeAutospacing="0" w:line="240" w:lineRule="atLeast"/>
              <w:jc w:val="both"/>
              <w:rPr>
                <w:rFonts w:eastAsia="Calibri"/>
                <w:sz w:val="24"/>
                <w:szCs w:val="24"/>
                <w:lang w:eastAsia="en-US"/>
              </w:rPr>
            </w:pPr>
            <w:r w:rsidRPr="000B7375">
              <w:rPr>
                <w:rFonts w:eastAsia="Calibri"/>
                <w:sz w:val="24"/>
                <w:szCs w:val="24"/>
                <w:lang w:eastAsia="en-US"/>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0B7375" w:rsidRPr="000B7375" w:rsidRDefault="000B7375" w:rsidP="000B7375">
            <w:pPr>
              <w:widowControl w:val="0"/>
              <w:autoSpaceDE w:val="0"/>
              <w:autoSpaceDN w:val="0"/>
              <w:adjustRightInd w:val="0"/>
              <w:spacing w:beforeAutospacing="0" w:line="240" w:lineRule="atLeast"/>
              <w:jc w:val="both"/>
              <w:rPr>
                <w:rFonts w:eastAsia="Calibri"/>
                <w:sz w:val="24"/>
                <w:szCs w:val="24"/>
                <w:lang w:eastAsia="en-US"/>
              </w:rPr>
            </w:pPr>
            <w:r w:rsidRPr="000B7375">
              <w:rPr>
                <w:rFonts w:eastAsia="Calibri"/>
                <w:sz w:val="24"/>
                <w:szCs w:val="24"/>
                <w:lang w:eastAsia="en-US"/>
              </w:rPr>
              <w:t xml:space="preserve"> </w:t>
            </w:r>
          </w:p>
          <w:p w:rsidR="000B7375" w:rsidRPr="000B7375" w:rsidRDefault="000B7375" w:rsidP="000B7375">
            <w:pPr>
              <w:widowControl w:val="0"/>
              <w:autoSpaceDE w:val="0"/>
              <w:autoSpaceDN w:val="0"/>
              <w:adjustRightInd w:val="0"/>
              <w:spacing w:beforeAutospacing="0" w:line="240" w:lineRule="atLeast"/>
              <w:jc w:val="both"/>
              <w:rPr>
                <w:rFonts w:eastAsia="Calibri"/>
                <w:sz w:val="24"/>
                <w:szCs w:val="24"/>
                <w:lang w:eastAsia="en-US"/>
              </w:rPr>
            </w:pPr>
            <w:r w:rsidRPr="000B7375">
              <w:rPr>
                <w:rFonts w:eastAsia="Calibri"/>
                <w:sz w:val="24"/>
                <w:szCs w:val="24"/>
                <w:lang w:eastAsia="en-US"/>
              </w:rPr>
              <w:t>Сообщение заявителя (заявителей), содержащее перечень всех зданий, сооружений, расположенных на испрашиваемом земельном участке, с указанием кадастро</w:t>
            </w:r>
            <w:r w:rsidRPr="000B7375">
              <w:rPr>
                <w:rFonts w:eastAsia="Calibri"/>
                <w:sz w:val="24"/>
                <w:szCs w:val="24"/>
                <w:lang w:eastAsia="en-US"/>
              </w:rPr>
              <w:lastRenderedPageBreak/>
              <w:t>вых (условных, инвентарных) номеров и адресных ориентиров зданий, сооружений, принадлежащих на соответствующем праве заявителю</w:t>
            </w:r>
          </w:p>
          <w:p w:rsidR="000B7375" w:rsidRPr="000B7375" w:rsidRDefault="000B7375" w:rsidP="000B7375">
            <w:pPr>
              <w:widowControl w:val="0"/>
              <w:autoSpaceDE w:val="0"/>
              <w:autoSpaceDN w:val="0"/>
              <w:adjustRightInd w:val="0"/>
              <w:spacing w:beforeAutospacing="0" w:line="240" w:lineRule="atLeast"/>
              <w:jc w:val="both"/>
              <w:rPr>
                <w:rFonts w:eastAsia="Calibri"/>
                <w:sz w:val="24"/>
                <w:szCs w:val="24"/>
                <w:lang w:eastAsia="en-US"/>
              </w:rPr>
            </w:pPr>
          </w:p>
        </w:tc>
        <w:tc>
          <w:tcPr>
            <w:tcW w:w="4164" w:type="dxa"/>
            <w:tcBorders>
              <w:top w:val="single" w:sz="4" w:space="0" w:color="000000"/>
              <w:left w:val="single" w:sz="4" w:space="0" w:color="000000"/>
              <w:bottom w:val="single" w:sz="4" w:space="0" w:color="000000"/>
              <w:right w:val="single" w:sz="4" w:space="0" w:color="000000"/>
            </w:tcBorders>
          </w:tcPr>
          <w:p w:rsidR="000B7375" w:rsidRPr="000B7375" w:rsidRDefault="000B7375" w:rsidP="000B7375">
            <w:pPr>
              <w:widowControl w:val="0"/>
              <w:autoSpaceDE w:val="0"/>
              <w:autoSpaceDN w:val="0"/>
              <w:adjustRightInd w:val="0"/>
              <w:spacing w:beforeAutospacing="0" w:line="240" w:lineRule="atLeast"/>
              <w:jc w:val="both"/>
              <w:rPr>
                <w:rFonts w:eastAsia="Calibri"/>
                <w:sz w:val="24"/>
                <w:szCs w:val="24"/>
                <w:lang w:eastAsia="en-US"/>
              </w:rPr>
            </w:pPr>
            <w:r w:rsidRPr="000B7375">
              <w:rPr>
                <w:rFonts w:eastAsia="Calibri"/>
                <w:sz w:val="24"/>
                <w:szCs w:val="24"/>
                <w:lang w:eastAsia="en-US"/>
              </w:rPr>
              <w:lastRenderedPageBreak/>
              <w:t>Выписка из ЕГРН об объекте недвижимости (об испрашиваемом земельном участке)</w:t>
            </w:r>
          </w:p>
          <w:p w:rsidR="000B7375" w:rsidRPr="000B7375" w:rsidRDefault="000B7375" w:rsidP="000B7375">
            <w:pPr>
              <w:widowControl w:val="0"/>
              <w:autoSpaceDE w:val="0"/>
              <w:autoSpaceDN w:val="0"/>
              <w:adjustRightInd w:val="0"/>
              <w:spacing w:beforeAutospacing="0" w:line="240" w:lineRule="atLeast"/>
              <w:jc w:val="both"/>
              <w:rPr>
                <w:rFonts w:eastAsia="Calibri"/>
                <w:sz w:val="24"/>
                <w:szCs w:val="24"/>
                <w:lang w:eastAsia="en-US"/>
              </w:rPr>
            </w:pPr>
            <w:r w:rsidRPr="000B7375">
              <w:rPr>
                <w:rFonts w:eastAsia="Calibri"/>
                <w:sz w:val="24"/>
                <w:szCs w:val="24"/>
                <w:lang w:eastAsia="en-US"/>
              </w:rPr>
              <w:t xml:space="preserve"> </w:t>
            </w:r>
          </w:p>
          <w:p w:rsidR="000B7375" w:rsidRPr="000B7375" w:rsidRDefault="000B7375" w:rsidP="000B7375">
            <w:pPr>
              <w:widowControl w:val="0"/>
              <w:autoSpaceDE w:val="0"/>
              <w:autoSpaceDN w:val="0"/>
              <w:adjustRightInd w:val="0"/>
              <w:spacing w:beforeAutospacing="0" w:line="240" w:lineRule="atLeast"/>
              <w:jc w:val="both"/>
              <w:rPr>
                <w:rFonts w:eastAsia="Calibri"/>
                <w:sz w:val="24"/>
                <w:szCs w:val="24"/>
                <w:lang w:eastAsia="en-US"/>
              </w:rPr>
            </w:pPr>
            <w:r w:rsidRPr="000B7375">
              <w:rPr>
                <w:rFonts w:eastAsia="Calibri"/>
                <w:sz w:val="24"/>
                <w:szCs w:val="24"/>
                <w:lang w:eastAsia="en-US"/>
              </w:rPr>
              <w:t>Выписка из ЕГРН об объекте недвижимости (о здании и (или) сооружении, расположенном(ых) на испрашиваемом земельном участке)</w:t>
            </w:r>
          </w:p>
          <w:p w:rsidR="000B7375" w:rsidRPr="000B7375" w:rsidRDefault="000B7375" w:rsidP="000B7375">
            <w:pPr>
              <w:widowControl w:val="0"/>
              <w:autoSpaceDE w:val="0"/>
              <w:autoSpaceDN w:val="0"/>
              <w:adjustRightInd w:val="0"/>
              <w:spacing w:beforeAutospacing="0" w:line="240" w:lineRule="atLeast"/>
              <w:jc w:val="both"/>
              <w:rPr>
                <w:rFonts w:eastAsia="Calibri"/>
                <w:sz w:val="24"/>
                <w:szCs w:val="24"/>
                <w:lang w:eastAsia="en-US"/>
              </w:rPr>
            </w:pPr>
          </w:p>
          <w:p w:rsidR="000B7375" w:rsidRPr="000B7375" w:rsidRDefault="000B7375" w:rsidP="000B7375">
            <w:pPr>
              <w:widowControl w:val="0"/>
              <w:autoSpaceDE w:val="0"/>
              <w:autoSpaceDN w:val="0"/>
              <w:adjustRightInd w:val="0"/>
              <w:spacing w:beforeAutospacing="0" w:line="240" w:lineRule="atLeast"/>
              <w:jc w:val="both"/>
              <w:rPr>
                <w:rFonts w:eastAsia="Calibri"/>
                <w:sz w:val="24"/>
                <w:szCs w:val="24"/>
                <w:lang w:eastAsia="en-US"/>
              </w:rPr>
            </w:pPr>
            <w:r w:rsidRPr="000B7375">
              <w:rPr>
                <w:rFonts w:eastAsia="Calibri"/>
                <w:sz w:val="24"/>
                <w:szCs w:val="24"/>
                <w:lang w:eastAsia="en-US"/>
              </w:rPr>
              <w:t>Выписка из ЕГРЮЛ о юридическом лице, являющемся заявителем</w:t>
            </w:r>
          </w:p>
          <w:p w:rsidR="000B7375" w:rsidRPr="000B7375" w:rsidRDefault="000B7375" w:rsidP="000B7375">
            <w:pPr>
              <w:widowControl w:val="0"/>
              <w:autoSpaceDE w:val="0"/>
              <w:autoSpaceDN w:val="0"/>
              <w:adjustRightInd w:val="0"/>
              <w:spacing w:beforeAutospacing="0" w:line="240" w:lineRule="atLeast"/>
              <w:jc w:val="both"/>
              <w:rPr>
                <w:rFonts w:eastAsia="Calibri"/>
                <w:sz w:val="24"/>
                <w:szCs w:val="24"/>
                <w:lang w:eastAsia="en-US"/>
              </w:rPr>
            </w:pPr>
          </w:p>
        </w:tc>
      </w:tr>
      <w:tr w:rsidR="000B7375" w:rsidRPr="000B7375" w:rsidTr="000B7375">
        <w:tc>
          <w:tcPr>
            <w:tcW w:w="710" w:type="dxa"/>
            <w:tcBorders>
              <w:top w:val="single" w:sz="4" w:space="0" w:color="000000"/>
              <w:left w:val="single" w:sz="4" w:space="0" w:color="000000"/>
              <w:bottom w:val="single" w:sz="4" w:space="0" w:color="000000"/>
              <w:right w:val="single" w:sz="4" w:space="0" w:color="000000"/>
            </w:tcBorders>
            <w:hideMark/>
          </w:tcPr>
          <w:p w:rsidR="000B7375" w:rsidRPr="000B7375" w:rsidRDefault="000B7375" w:rsidP="000B7375">
            <w:pPr>
              <w:spacing w:beforeAutospacing="0" w:line="240" w:lineRule="atLeast"/>
              <w:jc w:val="both"/>
              <w:rPr>
                <w:rFonts w:eastAsia="Calibri"/>
                <w:sz w:val="24"/>
                <w:szCs w:val="24"/>
                <w:lang w:eastAsia="en-US"/>
              </w:rPr>
            </w:pPr>
            <w:r w:rsidRPr="000B7375">
              <w:rPr>
                <w:rFonts w:eastAsia="Calibri"/>
                <w:sz w:val="24"/>
                <w:szCs w:val="24"/>
                <w:lang w:eastAsia="en-US"/>
              </w:rPr>
              <w:lastRenderedPageBreak/>
              <w:t>3.</w:t>
            </w:r>
          </w:p>
        </w:tc>
        <w:tc>
          <w:tcPr>
            <w:tcW w:w="2322" w:type="dxa"/>
            <w:tcBorders>
              <w:top w:val="single" w:sz="4" w:space="0" w:color="000000"/>
              <w:left w:val="single" w:sz="4" w:space="0" w:color="000000"/>
              <w:bottom w:val="single" w:sz="4" w:space="0" w:color="000000"/>
              <w:right w:val="single" w:sz="4" w:space="0" w:color="000000"/>
            </w:tcBorders>
          </w:tcPr>
          <w:p w:rsidR="000B7375" w:rsidRPr="000B7375" w:rsidRDefault="000B7375" w:rsidP="000B7375">
            <w:pPr>
              <w:spacing w:beforeAutospacing="0" w:line="240" w:lineRule="atLeast"/>
              <w:jc w:val="both"/>
              <w:rPr>
                <w:rFonts w:eastAsia="Calibri"/>
                <w:sz w:val="24"/>
                <w:szCs w:val="24"/>
                <w:lang w:eastAsia="en-US"/>
              </w:rPr>
            </w:pPr>
            <w:r w:rsidRPr="000B7375">
              <w:rPr>
                <w:rFonts w:eastAsia="Calibri"/>
                <w:sz w:val="24"/>
                <w:szCs w:val="24"/>
                <w:lang w:eastAsia="en-US"/>
              </w:rPr>
              <w:t>Подпункт 3 статьи 39.5 Земельного кодекса РФ</w:t>
            </w:r>
          </w:p>
          <w:p w:rsidR="000B7375" w:rsidRPr="000B7375" w:rsidRDefault="000B7375" w:rsidP="000B7375">
            <w:pPr>
              <w:spacing w:beforeAutospacing="0" w:line="240" w:lineRule="atLeast"/>
              <w:jc w:val="both"/>
              <w:rPr>
                <w:rFonts w:eastAsia="Calibri"/>
                <w:sz w:val="24"/>
                <w:szCs w:val="24"/>
                <w:lang w:eastAsia="en-US"/>
              </w:rPr>
            </w:pPr>
          </w:p>
        </w:tc>
        <w:tc>
          <w:tcPr>
            <w:tcW w:w="2506" w:type="dxa"/>
            <w:tcBorders>
              <w:top w:val="single" w:sz="4" w:space="0" w:color="000000"/>
              <w:left w:val="single" w:sz="4" w:space="0" w:color="000000"/>
              <w:bottom w:val="single" w:sz="4" w:space="0" w:color="000000"/>
              <w:right w:val="single" w:sz="4" w:space="0" w:color="000000"/>
            </w:tcBorders>
          </w:tcPr>
          <w:p w:rsidR="000B7375" w:rsidRPr="000B7375" w:rsidRDefault="000B7375" w:rsidP="000B7375">
            <w:pPr>
              <w:spacing w:beforeAutospacing="0" w:line="240" w:lineRule="atLeast"/>
              <w:jc w:val="both"/>
              <w:rPr>
                <w:rFonts w:eastAsia="Calibri"/>
                <w:sz w:val="24"/>
                <w:szCs w:val="24"/>
                <w:lang w:eastAsia="en-US"/>
              </w:rPr>
            </w:pPr>
            <w:r w:rsidRPr="000B7375">
              <w:rPr>
                <w:rFonts w:eastAsia="Calibri"/>
                <w:sz w:val="24"/>
                <w:szCs w:val="24"/>
                <w:lang w:eastAsia="en-US"/>
              </w:rPr>
              <w:t>Лицо, уполномоченное на подачу заявления решением общего собрания членов СНТ или ОНТ</w:t>
            </w:r>
          </w:p>
          <w:p w:rsidR="000B7375" w:rsidRPr="000B7375" w:rsidRDefault="000B7375" w:rsidP="000B7375">
            <w:pPr>
              <w:spacing w:beforeAutospacing="0" w:line="240" w:lineRule="atLeast"/>
              <w:jc w:val="both"/>
              <w:rPr>
                <w:rFonts w:eastAsia="Calibri"/>
                <w:sz w:val="24"/>
                <w:szCs w:val="24"/>
                <w:lang w:eastAsia="en-US"/>
              </w:rPr>
            </w:pPr>
          </w:p>
        </w:tc>
        <w:tc>
          <w:tcPr>
            <w:tcW w:w="2506" w:type="dxa"/>
            <w:tcBorders>
              <w:top w:val="single" w:sz="4" w:space="0" w:color="000000"/>
              <w:left w:val="single" w:sz="4" w:space="0" w:color="000000"/>
              <w:bottom w:val="single" w:sz="4" w:space="0" w:color="000000"/>
              <w:right w:val="single" w:sz="4" w:space="0" w:color="000000"/>
            </w:tcBorders>
          </w:tcPr>
          <w:p w:rsidR="000B7375" w:rsidRPr="000B7375" w:rsidRDefault="000B7375" w:rsidP="000B7375">
            <w:pPr>
              <w:spacing w:beforeAutospacing="0" w:line="240" w:lineRule="atLeast"/>
              <w:jc w:val="both"/>
              <w:rPr>
                <w:rFonts w:eastAsia="Calibri"/>
                <w:sz w:val="24"/>
                <w:szCs w:val="24"/>
                <w:lang w:eastAsia="en-US"/>
              </w:rPr>
            </w:pPr>
            <w:r w:rsidRPr="000B7375">
              <w:rPr>
                <w:rFonts w:eastAsia="Calibri"/>
                <w:sz w:val="24"/>
                <w:szCs w:val="24"/>
                <w:lang w:eastAsia="en-US"/>
              </w:rPr>
              <w:t>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 территория садоводства или огородничества)</w:t>
            </w:r>
          </w:p>
          <w:p w:rsidR="000B7375" w:rsidRPr="000B7375" w:rsidRDefault="000B7375" w:rsidP="000B7375">
            <w:pPr>
              <w:spacing w:beforeAutospacing="0" w:line="240" w:lineRule="atLeast"/>
              <w:jc w:val="both"/>
              <w:rPr>
                <w:rFonts w:eastAsia="Calibri"/>
                <w:sz w:val="24"/>
                <w:szCs w:val="24"/>
                <w:lang w:eastAsia="en-US"/>
              </w:rPr>
            </w:pPr>
          </w:p>
        </w:tc>
        <w:tc>
          <w:tcPr>
            <w:tcW w:w="2506" w:type="dxa"/>
            <w:tcBorders>
              <w:top w:val="single" w:sz="4" w:space="0" w:color="000000"/>
              <w:left w:val="single" w:sz="4" w:space="0" w:color="000000"/>
              <w:bottom w:val="single" w:sz="4" w:space="0" w:color="000000"/>
              <w:right w:val="single" w:sz="4" w:space="0" w:color="000000"/>
            </w:tcBorders>
          </w:tcPr>
          <w:p w:rsidR="000B7375" w:rsidRPr="000B7375" w:rsidRDefault="000B7375" w:rsidP="000B7375">
            <w:pPr>
              <w:spacing w:beforeAutospacing="0" w:line="240" w:lineRule="atLeast"/>
              <w:jc w:val="both"/>
              <w:rPr>
                <w:rFonts w:eastAsia="Calibri"/>
                <w:sz w:val="24"/>
                <w:szCs w:val="24"/>
                <w:lang w:eastAsia="en-US"/>
              </w:rPr>
            </w:pPr>
            <w:r w:rsidRPr="000B7375">
              <w:rPr>
                <w:rFonts w:eastAsia="Calibri"/>
                <w:sz w:val="24"/>
                <w:szCs w:val="24"/>
                <w:lang w:eastAsia="en-US"/>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rsidR="000B7375" w:rsidRPr="000B7375" w:rsidRDefault="000B7375" w:rsidP="000B7375">
            <w:pPr>
              <w:widowControl w:val="0"/>
              <w:autoSpaceDE w:val="0"/>
              <w:autoSpaceDN w:val="0"/>
              <w:adjustRightInd w:val="0"/>
              <w:spacing w:beforeAutospacing="0" w:line="240" w:lineRule="atLeast"/>
              <w:jc w:val="both"/>
              <w:rPr>
                <w:rFonts w:eastAsia="Calibri"/>
                <w:sz w:val="24"/>
                <w:szCs w:val="24"/>
                <w:lang w:eastAsia="en-US"/>
              </w:rPr>
            </w:pPr>
          </w:p>
        </w:tc>
        <w:tc>
          <w:tcPr>
            <w:tcW w:w="4164" w:type="dxa"/>
            <w:tcBorders>
              <w:top w:val="single" w:sz="4" w:space="0" w:color="000000"/>
              <w:left w:val="single" w:sz="4" w:space="0" w:color="000000"/>
              <w:bottom w:val="single" w:sz="4" w:space="0" w:color="000000"/>
              <w:right w:val="single" w:sz="4" w:space="0" w:color="000000"/>
            </w:tcBorders>
          </w:tcPr>
          <w:p w:rsidR="000B7375" w:rsidRPr="000B7375" w:rsidRDefault="000B7375" w:rsidP="000B7375">
            <w:pPr>
              <w:spacing w:beforeAutospacing="0" w:line="240" w:lineRule="atLeast"/>
              <w:jc w:val="both"/>
              <w:rPr>
                <w:rFonts w:eastAsia="Calibri"/>
                <w:sz w:val="24"/>
                <w:szCs w:val="24"/>
                <w:lang w:eastAsia="en-US"/>
              </w:rPr>
            </w:pPr>
            <w:r w:rsidRPr="000B7375">
              <w:rPr>
                <w:rFonts w:eastAsia="Calibri"/>
                <w:sz w:val="24"/>
                <w:szCs w:val="24"/>
                <w:lang w:eastAsia="en-US"/>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0B7375" w:rsidRPr="000B7375" w:rsidRDefault="000B7375" w:rsidP="000B7375">
            <w:pPr>
              <w:widowControl w:val="0"/>
              <w:autoSpaceDE w:val="0"/>
              <w:autoSpaceDN w:val="0"/>
              <w:adjustRightInd w:val="0"/>
              <w:spacing w:beforeAutospacing="0" w:line="240" w:lineRule="atLeast"/>
              <w:jc w:val="both"/>
              <w:rPr>
                <w:rFonts w:eastAsia="Calibri"/>
                <w:sz w:val="24"/>
                <w:szCs w:val="24"/>
                <w:lang w:eastAsia="en-US"/>
              </w:rPr>
            </w:pPr>
          </w:p>
          <w:p w:rsidR="000B7375" w:rsidRPr="000B7375" w:rsidRDefault="000B7375" w:rsidP="000B7375">
            <w:pPr>
              <w:widowControl w:val="0"/>
              <w:autoSpaceDE w:val="0"/>
              <w:autoSpaceDN w:val="0"/>
              <w:adjustRightInd w:val="0"/>
              <w:spacing w:beforeAutospacing="0" w:line="240" w:lineRule="atLeast"/>
              <w:jc w:val="both"/>
              <w:rPr>
                <w:rFonts w:eastAsia="Calibri"/>
                <w:sz w:val="24"/>
                <w:szCs w:val="24"/>
                <w:lang w:eastAsia="en-US"/>
              </w:rPr>
            </w:pPr>
            <w:r w:rsidRPr="000B7375">
              <w:rPr>
                <w:rFonts w:eastAsia="Calibri"/>
                <w:sz w:val="24"/>
                <w:szCs w:val="24"/>
                <w:lang w:eastAsia="en-US"/>
              </w:rPr>
              <w:t xml:space="preserve">Утвержденный проект межевания территории </w:t>
            </w:r>
          </w:p>
          <w:p w:rsidR="000B7375" w:rsidRPr="000B7375" w:rsidRDefault="000B7375" w:rsidP="000B7375">
            <w:pPr>
              <w:widowControl w:val="0"/>
              <w:autoSpaceDE w:val="0"/>
              <w:autoSpaceDN w:val="0"/>
              <w:adjustRightInd w:val="0"/>
              <w:spacing w:beforeAutospacing="0" w:line="240" w:lineRule="atLeast"/>
              <w:jc w:val="both"/>
              <w:rPr>
                <w:rFonts w:eastAsia="Calibri"/>
                <w:sz w:val="24"/>
                <w:szCs w:val="24"/>
                <w:lang w:eastAsia="en-US"/>
              </w:rPr>
            </w:pPr>
            <w:r w:rsidRPr="000B7375">
              <w:rPr>
                <w:rFonts w:eastAsia="Calibri"/>
                <w:sz w:val="24"/>
                <w:szCs w:val="24"/>
                <w:lang w:eastAsia="en-US"/>
              </w:rPr>
              <w:t xml:space="preserve"> </w:t>
            </w:r>
          </w:p>
          <w:p w:rsidR="000B7375" w:rsidRPr="000B7375" w:rsidRDefault="000B7375" w:rsidP="000B7375">
            <w:pPr>
              <w:widowControl w:val="0"/>
              <w:autoSpaceDE w:val="0"/>
              <w:autoSpaceDN w:val="0"/>
              <w:adjustRightInd w:val="0"/>
              <w:spacing w:beforeAutospacing="0" w:line="240" w:lineRule="atLeast"/>
              <w:jc w:val="both"/>
              <w:rPr>
                <w:rFonts w:eastAsia="Calibri"/>
                <w:sz w:val="24"/>
                <w:szCs w:val="24"/>
                <w:lang w:eastAsia="en-US"/>
              </w:rPr>
            </w:pPr>
            <w:r w:rsidRPr="000B7375">
              <w:rPr>
                <w:rFonts w:eastAsia="Calibri"/>
                <w:sz w:val="24"/>
                <w:szCs w:val="24"/>
                <w:lang w:eastAsia="en-US"/>
              </w:rPr>
              <w:t xml:space="preserve"> Выписка из ЕГРН об объекте недвижимости (об испрашиваемом земельном участке)</w:t>
            </w:r>
          </w:p>
          <w:p w:rsidR="000B7375" w:rsidRPr="000B7375" w:rsidRDefault="000B7375" w:rsidP="000B7375">
            <w:pPr>
              <w:widowControl w:val="0"/>
              <w:autoSpaceDE w:val="0"/>
              <w:autoSpaceDN w:val="0"/>
              <w:adjustRightInd w:val="0"/>
              <w:spacing w:beforeAutospacing="0" w:line="240" w:lineRule="atLeast"/>
              <w:jc w:val="both"/>
              <w:rPr>
                <w:rFonts w:eastAsia="Calibri"/>
                <w:sz w:val="24"/>
                <w:szCs w:val="24"/>
                <w:lang w:eastAsia="en-US"/>
              </w:rPr>
            </w:pPr>
            <w:r w:rsidRPr="000B7375">
              <w:rPr>
                <w:rFonts w:eastAsia="Calibri"/>
                <w:sz w:val="24"/>
                <w:szCs w:val="24"/>
                <w:lang w:eastAsia="en-US"/>
              </w:rPr>
              <w:t xml:space="preserve"> </w:t>
            </w:r>
          </w:p>
          <w:p w:rsidR="000B7375" w:rsidRPr="000B7375" w:rsidRDefault="000B7375" w:rsidP="000B7375">
            <w:pPr>
              <w:widowControl w:val="0"/>
              <w:autoSpaceDE w:val="0"/>
              <w:autoSpaceDN w:val="0"/>
              <w:adjustRightInd w:val="0"/>
              <w:spacing w:beforeAutospacing="0" w:line="240" w:lineRule="atLeast"/>
              <w:jc w:val="both"/>
              <w:rPr>
                <w:rFonts w:eastAsia="Calibri"/>
                <w:sz w:val="24"/>
                <w:szCs w:val="24"/>
                <w:lang w:eastAsia="en-US"/>
              </w:rPr>
            </w:pPr>
            <w:r w:rsidRPr="000B7375">
              <w:rPr>
                <w:rFonts w:eastAsia="Calibri"/>
                <w:sz w:val="24"/>
                <w:szCs w:val="24"/>
                <w:lang w:eastAsia="en-US"/>
              </w:rPr>
              <w:t xml:space="preserve"> Выписка из ЕГРЮЛ в отношении СНТ или ОНТ</w:t>
            </w:r>
          </w:p>
          <w:p w:rsidR="000B7375" w:rsidRPr="000B7375" w:rsidRDefault="000B7375" w:rsidP="000B7375">
            <w:pPr>
              <w:widowControl w:val="0"/>
              <w:autoSpaceDE w:val="0"/>
              <w:autoSpaceDN w:val="0"/>
              <w:adjustRightInd w:val="0"/>
              <w:spacing w:beforeAutospacing="0" w:line="240" w:lineRule="atLeast"/>
              <w:jc w:val="both"/>
              <w:rPr>
                <w:rFonts w:eastAsia="Calibri"/>
                <w:sz w:val="24"/>
                <w:szCs w:val="24"/>
                <w:lang w:eastAsia="en-US"/>
              </w:rPr>
            </w:pPr>
          </w:p>
        </w:tc>
      </w:tr>
      <w:tr w:rsidR="000B7375" w:rsidRPr="000B7375" w:rsidTr="000B7375">
        <w:tc>
          <w:tcPr>
            <w:tcW w:w="710" w:type="dxa"/>
            <w:tcBorders>
              <w:top w:val="single" w:sz="4" w:space="0" w:color="000000"/>
              <w:left w:val="single" w:sz="4" w:space="0" w:color="000000"/>
              <w:bottom w:val="single" w:sz="4" w:space="0" w:color="000000"/>
              <w:right w:val="single" w:sz="4" w:space="0" w:color="000000"/>
            </w:tcBorders>
            <w:hideMark/>
          </w:tcPr>
          <w:p w:rsidR="000B7375" w:rsidRPr="000B7375" w:rsidRDefault="000B7375" w:rsidP="000B7375">
            <w:pPr>
              <w:spacing w:beforeAutospacing="0" w:line="240" w:lineRule="atLeast"/>
              <w:jc w:val="both"/>
              <w:rPr>
                <w:rFonts w:eastAsia="Calibri"/>
                <w:sz w:val="24"/>
                <w:szCs w:val="24"/>
                <w:lang w:eastAsia="en-US"/>
              </w:rPr>
            </w:pPr>
            <w:r w:rsidRPr="000B7375">
              <w:rPr>
                <w:rFonts w:eastAsia="Calibri"/>
                <w:sz w:val="24"/>
                <w:szCs w:val="24"/>
                <w:lang w:eastAsia="en-US"/>
              </w:rPr>
              <w:t>4.</w:t>
            </w:r>
          </w:p>
        </w:tc>
        <w:tc>
          <w:tcPr>
            <w:tcW w:w="2322" w:type="dxa"/>
            <w:tcBorders>
              <w:top w:val="single" w:sz="4" w:space="0" w:color="000000"/>
              <w:left w:val="single" w:sz="4" w:space="0" w:color="000000"/>
              <w:bottom w:val="single" w:sz="4" w:space="0" w:color="000000"/>
              <w:right w:val="single" w:sz="4" w:space="0" w:color="000000"/>
            </w:tcBorders>
          </w:tcPr>
          <w:p w:rsidR="000B7375" w:rsidRPr="000B7375" w:rsidRDefault="000B7375" w:rsidP="000B7375">
            <w:pPr>
              <w:spacing w:beforeAutospacing="0" w:line="240" w:lineRule="atLeast"/>
              <w:jc w:val="both"/>
              <w:rPr>
                <w:rFonts w:eastAsia="Calibri"/>
                <w:sz w:val="24"/>
                <w:szCs w:val="24"/>
                <w:lang w:eastAsia="en-US"/>
              </w:rPr>
            </w:pPr>
            <w:r w:rsidRPr="000B7375">
              <w:rPr>
                <w:rFonts w:eastAsia="Calibri"/>
                <w:sz w:val="24"/>
                <w:szCs w:val="24"/>
                <w:lang w:eastAsia="en-US"/>
              </w:rPr>
              <w:t>Подпункт 4 статьи 39.5 Земельного кодекса РФ</w:t>
            </w:r>
          </w:p>
          <w:p w:rsidR="000B7375" w:rsidRPr="000B7375" w:rsidRDefault="000B7375" w:rsidP="000B7375">
            <w:pPr>
              <w:spacing w:beforeAutospacing="0" w:line="240" w:lineRule="atLeast"/>
              <w:jc w:val="both"/>
              <w:rPr>
                <w:rFonts w:eastAsia="Calibri"/>
                <w:sz w:val="24"/>
                <w:szCs w:val="24"/>
                <w:lang w:eastAsia="en-US"/>
              </w:rPr>
            </w:pPr>
          </w:p>
        </w:tc>
        <w:tc>
          <w:tcPr>
            <w:tcW w:w="2506" w:type="dxa"/>
            <w:tcBorders>
              <w:top w:val="single" w:sz="4" w:space="0" w:color="000000"/>
              <w:left w:val="single" w:sz="4" w:space="0" w:color="000000"/>
              <w:bottom w:val="single" w:sz="4" w:space="0" w:color="000000"/>
              <w:right w:val="single" w:sz="4" w:space="0" w:color="000000"/>
            </w:tcBorders>
          </w:tcPr>
          <w:p w:rsidR="000B7375" w:rsidRPr="000B7375" w:rsidRDefault="000B7375" w:rsidP="000B7375">
            <w:pPr>
              <w:spacing w:beforeAutospacing="0" w:line="240" w:lineRule="atLeast"/>
              <w:jc w:val="both"/>
              <w:rPr>
                <w:rFonts w:eastAsia="Calibri"/>
                <w:sz w:val="24"/>
                <w:szCs w:val="24"/>
                <w:lang w:eastAsia="en-US"/>
              </w:rPr>
            </w:pPr>
            <w:r w:rsidRPr="000B7375">
              <w:rPr>
                <w:rFonts w:eastAsia="Calibri"/>
                <w:sz w:val="24"/>
                <w:szCs w:val="24"/>
                <w:lang w:eastAsia="en-US"/>
              </w:rPr>
              <w:t>Гражданин, которому земельный участок предоставлен в безвозмездное пользование на срок не более чем шесть лет для ведения личного под</w:t>
            </w:r>
            <w:r w:rsidRPr="000B7375">
              <w:rPr>
                <w:rFonts w:eastAsia="Calibri"/>
                <w:sz w:val="24"/>
                <w:szCs w:val="24"/>
                <w:lang w:eastAsia="en-US"/>
              </w:rPr>
              <w:lastRenderedPageBreak/>
              <w:t>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p w:rsidR="000B7375" w:rsidRPr="000B7375" w:rsidRDefault="000B7375" w:rsidP="000B7375">
            <w:pPr>
              <w:spacing w:beforeAutospacing="0" w:line="240" w:lineRule="atLeast"/>
              <w:jc w:val="both"/>
              <w:rPr>
                <w:rFonts w:eastAsia="Calibri"/>
                <w:sz w:val="24"/>
                <w:szCs w:val="24"/>
                <w:lang w:eastAsia="en-US"/>
              </w:rPr>
            </w:pPr>
          </w:p>
        </w:tc>
        <w:tc>
          <w:tcPr>
            <w:tcW w:w="2506" w:type="dxa"/>
            <w:tcBorders>
              <w:top w:val="single" w:sz="4" w:space="0" w:color="000000"/>
              <w:left w:val="single" w:sz="4" w:space="0" w:color="000000"/>
              <w:bottom w:val="single" w:sz="4" w:space="0" w:color="000000"/>
              <w:right w:val="single" w:sz="4" w:space="0" w:color="000000"/>
            </w:tcBorders>
          </w:tcPr>
          <w:p w:rsidR="000B7375" w:rsidRPr="000B7375" w:rsidRDefault="000B7375" w:rsidP="000B7375">
            <w:pPr>
              <w:spacing w:beforeAutospacing="0" w:line="240" w:lineRule="atLeast"/>
              <w:jc w:val="both"/>
              <w:rPr>
                <w:rFonts w:eastAsia="Calibri"/>
                <w:sz w:val="24"/>
                <w:szCs w:val="24"/>
                <w:lang w:eastAsia="en-US"/>
              </w:rPr>
            </w:pPr>
            <w:r w:rsidRPr="000B7375">
              <w:rPr>
                <w:rFonts w:eastAsia="Calibri"/>
                <w:sz w:val="24"/>
                <w:szCs w:val="24"/>
                <w:lang w:eastAsia="en-US"/>
              </w:rPr>
              <w:lastRenderedPageBreak/>
              <w:t>Земельный участок, предназначенный для ведения личного подсобного хозяйства или для осуществления крестьянским (фермерским) хозяй</w:t>
            </w:r>
            <w:r w:rsidRPr="000B7375">
              <w:rPr>
                <w:rFonts w:eastAsia="Calibri"/>
                <w:sz w:val="24"/>
                <w:szCs w:val="24"/>
                <w:lang w:eastAsia="en-US"/>
              </w:rPr>
              <w:lastRenderedPageBreak/>
              <w:t>ством его деятельности и используемый более пяти лет в соответствии с разрешенным использованием</w:t>
            </w:r>
          </w:p>
          <w:p w:rsidR="000B7375" w:rsidRPr="000B7375" w:rsidRDefault="000B7375" w:rsidP="000B7375">
            <w:pPr>
              <w:spacing w:beforeAutospacing="0" w:line="240" w:lineRule="atLeast"/>
              <w:jc w:val="both"/>
              <w:rPr>
                <w:rFonts w:eastAsia="Calibri"/>
                <w:sz w:val="24"/>
                <w:szCs w:val="24"/>
                <w:lang w:eastAsia="en-US"/>
              </w:rPr>
            </w:pPr>
          </w:p>
        </w:tc>
        <w:tc>
          <w:tcPr>
            <w:tcW w:w="2506" w:type="dxa"/>
            <w:tcBorders>
              <w:top w:val="single" w:sz="4" w:space="0" w:color="000000"/>
              <w:left w:val="single" w:sz="4" w:space="0" w:color="000000"/>
              <w:bottom w:val="single" w:sz="4" w:space="0" w:color="000000"/>
              <w:right w:val="single" w:sz="4" w:space="0" w:color="000000"/>
            </w:tcBorders>
          </w:tcPr>
          <w:p w:rsidR="000B7375" w:rsidRPr="000B7375" w:rsidRDefault="000B7375" w:rsidP="000B7375">
            <w:pPr>
              <w:spacing w:beforeAutospacing="0" w:line="240" w:lineRule="atLeast"/>
              <w:jc w:val="both"/>
              <w:rPr>
                <w:rFonts w:eastAsia="Calibri"/>
                <w:sz w:val="24"/>
                <w:szCs w:val="24"/>
                <w:lang w:eastAsia="en-US"/>
              </w:rPr>
            </w:pPr>
          </w:p>
        </w:tc>
        <w:tc>
          <w:tcPr>
            <w:tcW w:w="4164" w:type="dxa"/>
            <w:tcBorders>
              <w:top w:val="single" w:sz="4" w:space="0" w:color="000000"/>
              <w:left w:val="single" w:sz="4" w:space="0" w:color="000000"/>
              <w:bottom w:val="single" w:sz="4" w:space="0" w:color="000000"/>
              <w:right w:val="single" w:sz="4" w:space="0" w:color="000000"/>
            </w:tcBorders>
          </w:tcPr>
          <w:p w:rsidR="000B7375" w:rsidRPr="000B7375" w:rsidRDefault="000B7375" w:rsidP="000B7375">
            <w:pPr>
              <w:spacing w:beforeAutospacing="0" w:line="240" w:lineRule="atLeast"/>
              <w:jc w:val="both"/>
              <w:rPr>
                <w:rFonts w:eastAsia="Calibri"/>
                <w:sz w:val="24"/>
                <w:szCs w:val="24"/>
                <w:lang w:eastAsia="en-US"/>
              </w:rPr>
            </w:pPr>
            <w:r w:rsidRPr="000B7375">
              <w:rPr>
                <w:rFonts w:eastAsia="Calibri"/>
                <w:sz w:val="24"/>
                <w:szCs w:val="24"/>
                <w:lang w:eastAsia="en-US"/>
              </w:rPr>
              <w:t>Выписка из ЕГРН об объекте недвижимости (об испрашиваемом земельном участке)</w:t>
            </w:r>
          </w:p>
          <w:p w:rsidR="000B7375" w:rsidRPr="000B7375" w:rsidRDefault="000B7375" w:rsidP="000B7375">
            <w:pPr>
              <w:spacing w:beforeAutospacing="0" w:line="240" w:lineRule="atLeast"/>
              <w:jc w:val="both"/>
              <w:rPr>
                <w:rFonts w:eastAsia="Calibri"/>
                <w:sz w:val="24"/>
                <w:szCs w:val="24"/>
                <w:lang w:eastAsia="en-US"/>
              </w:rPr>
            </w:pPr>
          </w:p>
          <w:p w:rsidR="000B7375" w:rsidRPr="000B7375" w:rsidRDefault="000B7375" w:rsidP="000B7375">
            <w:pPr>
              <w:spacing w:beforeAutospacing="0" w:line="240" w:lineRule="atLeast"/>
              <w:jc w:val="both"/>
              <w:rPr>
                <w:rFonts w:eastAsia="Calibri"/>
                <w:sz w:val="24"/>
                <w:szCs w:val="24"/>
                <w:lang w:eastAsia="en-US"/>
              </w:rPr>
            </w:pPr>
          </w:p>
          <w:p w:rsidR="000B7375" w:rsidRPr="000B7375" w:rsidRDefault="000B7375" w:rsidP="000B7375">
            <w:pPr>
              <w:spacing w:beforeAutospacing="0" w:line="240" w:lineRule="atLeast"/>
              <w:jc w:val="both"/>
              <w:rPr>
                <w:rFonts w:eastAsia="Calibri"/>
                <w:sz w:val="24"/>
                <w:szCs w:val="24"/>
                <w:lang w:eastAsia="en-US"/>
              </w:rPr>
            </w:pPr>
          </w:p>
        </w:tc>
      </w:tr>
      <w:tr w:rsidR="000B7375" w:rsidRPr="000B7375" w:rsidTr="000B7375">
        <w:tc>
          <w:tcPr>
            <w:tcW w:w="710" w:type="dxa"/>
            <w:tcBorders>
              <w:top w:val="single" w:sz="4" w:space="0" w:color="000000"/>
              <w:left w:val="single" w:sz="4" w:space="0" w:color="000000"/>
              <w:bottom w:val="single" w:sz="4" w:space="0" w:color="000000"/>
              <w:right w:val="single" w:sz="4" w:space="0" w:color="000000"/>
            </w:tcBorders>
            <w:hideMark/>
          </w:tcPr>
          <w:p w:rsidR="000B7375" w:rsidRPr="000B7375" w:rsidRDefault="000B7375" w:rsidP="000B7375">
            <w:pPr>
              <w:spacing w:beforeAutospacing="0" w:line="240" w:lineRule="atLeast"/>
              <w:jc w:val="both"/>
              <w:rPr>
                <w:rFonts w:eastAsia="Calibri"/>
                <w:sz w:val="24"/>
                <w:szCs w:val="24"/>
                <w:lang w:eastAsia="en-US"/>
              </w:rPr>
            </w:pPr>
            <w:r w:rsidRPr="000B7375">
              <w:rPr>
                <w:rFonts w:eastAsia="Calibri"/>
                <w:sz w:val="24"/>
                <w:szCs w:val="24"/>
                <w:lang w:eastAsia="en-US"/>
              </w:rPr>
              <w:lastRenderedPageBreak/>
              <w:t>5.</w:t>
            </w:r>
          </w:p>
        </w:tc>
        <w:tc>
          <w:tcPr>
            <w:tcW w:w="2322" w:type="dxa"/>
            <w:tcBorders>
              <w:top w:val="single" w:sz="4" w:space="0" w:color="000000"/>
              <w:left w:val="single" w:sz="4" w:space="0" w:color="000000"/>
              <w:bottom w:val="single" w:sz="4" w:space="0" w:color="000000"/>
              <w:right w:val="single" w:sz="4" w:space="0" w:color="000000"/>
            </w:tcBorders>
          </w:tcPr>
          <w:p w:rsidR="000B7375" w:rsidRPr="000B7375" w:rsidRDefault="000B7375" w:rsidP="000B7375">
            <w:pPr>
              <w:spacing w:beforeAutospacing="0" w:line="240" w:lineRule="atLeast"/>
              <w:jc w:val="both"/>
              <w:rPr>
                <w:rFonts w:eastAsia="Calibri"/>
                <w:sz w:val="24"/>
                <w:szCs w:val="24"/>
                <w:lang w:eastAsia="en-US"/>
              </w:rPr>
            </w:pPr>
            <w:r w:rsidRPr="000B7375">
              <w:rPr>
                <w:rFonts w:eastAsia="Calibri"/>
                <w:sz w:val="24"/>
                <w:szCs w:val="24"/>
                <w:lang w:eastAsia="en-US"/>
              </w:rPr>
              <w:t>Подпункт 5 статьи 39.5 Земельного кодекса РФ</w:t>
            </w:r>
          </w:p>
          <w:p w:rsidR="000B7375" w:rsidRPr="000B7375" w:rsidRDefault="000B7375" w:rsidP="000B7375">
            <w:pPr>
              <w:spacing w:beforeAutospacing="0" w:line="240" w:lineRule="atLeast"/>
              <w:ind w:firstLine="708"/>
              <w:jc w:val="both"/>
              <w:rPr>
                <w:rFonts w:eastAsia="Calibri"/>
                <w:sz w:val="24"/>
                <w:szCs w:val="24"/>
                <w:lang w:eastAsia="en-US"/>
              </w:rPr>
            </w:pPr>
          </w:p>
        </w:tc>
        <w:tc>
          <w:tcPr>
            <w:tcW w:w="2506" w:type="dxa"/>
            <w:tcBorders>
              <w:top w:val="single" w:sz="4" w:space="0" w:color="000000"/>
              <w:left w:val="single" w:sz="4" w:space="0" w:color="000000"/>
              <w:bottom w:val="single" w:sz="4" w:space="0" w:color="000000"/>
              <w:right w:val="single" w:sz="4" w:space="0" w:color="000000"/>
            </w:tcBorders>
          </w:tcPr>
          <w:p w:rsidR="000B7375" w:rsidRPr="000B7375" w:rsidRDefault="000B7375" w:rsidP="000B7375">
            <w:pPr>
              <w:spacing w:beforeAutospacing="0" w:line="240" w:lineRule="atLeast"/>
              <w:jc w:val="both"/>
              <w:rPr>
                <w:rFonts w:eastAsia="Calibri"/>
                <w:sz w:val="24"/>
                <w:szCs w:val="24"/>
                <w:lang w:eastAsia="en-US"/>
              </w:rPr>
            </w:pPr>
            <w:r w:rsidRPr="000B7375">
              <w:rPr>
                <w:rFonts w:eastAsia="Calibri"/>
                <w:sz w:val="24"/>
                <w:szCs w:val="24"/>
                <w:lang w:eastAsia="en-US"/>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p w:rsidR="000B7375" w:rsidRPr="000B7375" w:rsidRDefault="000B7375" w:rsidP="000B7375">
            <w:pPr>
              <w:spacing w:beforeAutospacing="0" w:line="240" w:lineRule="atLeast"/>
              <w:jc w:val="both"/>
              <w:rPr>
                <w:rFonts w:eastAsia="Calibri"/>
                <w:sz w:val="24"/>
                <w:szCs w:val="24"/>
                <w:lang w:eastAsia="en-US"/>
              </w:rPr>
            </w:pPr>
          </w:p>
        </w:tc>
        <w:tc>
          <w:tcPr>
            <w:tcW w:w="2506" w:type="dxa"/>
            <w:tcBorders>
              <w:top w:val="single" w:sz="4" w:space="0" w:color="000000"/>
              <w:left w:val="single" w:sz="4" w:space="0" w:color="000000"/>
              <w:bottom w:val="single" w:sz="4" w:space="0" w:color="000000"/>
              <w:right w:val="single" w:sz="4" w:space="0" w:color="000000"/>
            </w:tcBorders>
          </w:tcPr>
          <w:p w:rsidR="000B7375" w:rsidRPr="000B7375" w:rsidRDefault="000B7375" w:rsidP="000B7375">
            <w:pPr>
              <w:spacing w:beforeAutospacing="0" w:line="240" w:lineRule="atLeast"/>
              <w:jc w:val="both"/>
              <w:rPr>
                <w:rFonts w:eastAsia="Calibri"/>
                <w:sz w:val="24"/>
                <w:szCs w:val="24"/>
                <w:lang w:eastAsia="en-US"/>
              </w:rPr>
            </w:pPr>
            <w:r w:rsidRPr="000B7375">
              <w:rPr>
                <w:rFonts w:eastAsia="Calibri"/>
                <w:sz w:val="24"/>
                <w:szCs w:val="24"/>
                <w:lang w:eastAsia="en-US"/>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p w:rsidR="000B7375" w:rsidRPr="000B7375" w:rsidRDefault="000B7375" w:rsidP="000B7375">
            <w:pPr>
              <w:spacing w:beforeAutospacing="0" w:line="240" w:lineRule="atLeast"/>
              <w:jc w:val="both"/>
              <w:rPr>
                <w:rFonts w:eastAsia="Calibri"/>
                <w:sz w:val="24"/>
                <w:szCs w:val="24"/>
                <w:lang w:eastAsia="en-US"/>
              </w:rPr>
            </w:pPr>
          </w:p>
        </w:tc>
        <w:tc>
          <w:tcPr>
            <w:tcW w:w="2506" w:type="dxa"/>
            <w:tcBorders>
              <w:top w:val="single" w:sz="4" w:space="0" w:color="000000"/>
              <w:left w:val="single" w:sz="4" w:space="0" w:color="000000"/>
              <w:bottom w:val="single" w:sz="4" w:space="0" w:color="000000"/>
              <w:right w:val="single" w:sz="4" w:space="0" w:color="000000"/>
            </w:tcBorders>
          </w:tcPr>
          <w:p w:rsidR="000B7375" w:rsidRPr="000B7375" w:rsidRDefault="000B7375" w:rsidP="000B7375">
            <w:pPr>
              <w:spacing w:beforeAutospacing="0" w:line="240" w:lineRule="atLeast"/>
              <w:jc w:val="both"/>
              <w:rPr>
                <w:rFonts w:eastAsia="Calibri"/>
                <w:sz w:val="24"/>
                <w:szCs w:val="24"/>
                <w:lang w:eastAsia="en-US"/>
              </w:rPr>
            </w:pPr>
            <w:r w:rsidRPr="000B7375">
              <w:rPr>
                <w:rFonts w:eastAsia="Calibri"/>
                <w:sz w:val="24"/>
                <w:szCs w:val="24"/>
                <w:lang w:eastAsia="en-US"/>
              </w:rPr>
              <w:t>Приказ о приеме на работу, выписка из трудовой книжки или трудовой договор (контракт)</w:t>
            </w:r>
          </w:p>
          <w:p w:rsidR="000B7375" w:rsidRPr="000B7375" w:rsidRDefault="000B7375" w:rsidP="000B7375">
            <w:pPr>
              <w:spacing w:beforeAutospacing="0" w:line="240" w:lineRule="atLeast"/>
              <w:jc w:val="both"/>
              <w:rPr>
                <w:rFonts w:eastAsia="Calibri"/>
                <w:sz w:val="24"/>
                <w:szCs w:val="24"/>
                <w:lang w:eastAsia="en-US"/>
              </w:rPr>
            </w:pPr>
          </w:p>
        </w:tc>
        <w:tc>
          <w:tcPr>
            <w:tcW w:w="4164" w:type="dxa"/>
            <w:tcBorders>
              <w:top w:val="single" w:sz="4" w:space="0" w:color="000000"/>
              <w:left w:val="single" w:sz="4" w:space="0" w:color="000000"/>
              <w:bottom w:val="single" w:sz="4" w:space="0" w:color="000000"/>
              <w:right w:val="single" w:sz="4" w:space="0" w:color="000000"/>
            </w:tcBorders>
          </w:tcPr>
          <w:p w:rsidR="000B7375" w:rsidRPr="000B7375" w:rsidRDefault="000B7375" w:rsidP="000B7375">
            <w:pPr>
              <w:spacing w:beforeAutospacing="0" w:line="240" w:lineRule="atLeast"/>
              <w:jc w:val="both"/>
              <w:rPr>
                <w:rFonts w:eastAsia="Calibri"/>
                <w:sz w:val="24"/>
                <w:szCs w:val="24"/>
                <w:lang w:eastAsia="en-US"/>
              </w:rPr>
            </w:pPr>
            <w:r w:rsidRPr="000B7375">
              <w:rPr>
                <w:rFonts w:eastAsia="Calibri"/>
                <w:sz w:val="24"/>
                <w:szCs w:val="24"/>
                <w:lang w:eastAsia="en-US"/>
              </w:rPr>
              <w:t>Выписка из ЕГРН об объекте недвижимости (об испрашиваемом земельном участке)</w:t>
            </w:r>
          </w:p>
          <w:p w:rsidR="000B7375" w:rsidRPr="000B7375" w:rsidRDefault="000B7375" w:rsidP="000B7375">
            <w:pPr>
              <w:spacing w:beforeAutospacing="0" w:line="240" w:lineRule="atLeast"/>
              <w:jc w:val="both"/>
              <w:rPr>
                <w:rFonts w:eastAsia="Calibri"/>
                <w:sz w:val="24"/>
                <w:szCs w:val="24"/>
                <w:lang w:eastAsia="en-US"/>
              </w:rPr>
            </w:pPr>
          </w:p>
        </w:tc>
      </w:tr>
      <w:tr w:rsidR="000B7375" w:rsidRPr="000B7375" w:rsidTr="000B7375">
        <w:tc>
          <w:tcPr>
            <w:tcW w:w="710" w:type="dxa"/>
            <w:tcBorders>
              <w:top w:val="single" w:sz="4" w:space="0" w:color="000000"/>
              <w:left w:val="single" w:sz="4" w:space="0" w:color="000000"/>
              <w:bottom w:val="single" w:sz="4" w:space="0" w:color="000000"/>
              <w:right w:val="single" w:sz="4" w:space="0" w:color="000000"/>
            </w:tcBorders>
            <w:hideMark/>
          </w:tcPr>
          <w:p w:rsidR="000B7375" w:rsidRPr="000B7375" w:rsidRDefault="000B7375" w:rsidP="000B7375">
            <w:pPr>
              <w:spacing w:beforeAutospacing="0" w:line="240" w:lineRule="atLeast"/>
              <w:jc w:val="both"/>
              <w:rPr>
                <w:rFonts w:eastAsia="Calibri"/>
                <w:sz w:val="24"/>
                <w:szCs w:val="24"/>
                <w:lang w:eastAsia="en-US"/>
              </w:rPr>
            </w:pPr>
            <w:r w:rsidRPr="000B7375">
              <w:rPr>
                <w:rFonts w:eastAsia="Calibri"/>
                <w:sz w:val="24"/>
                <w:szCs w:val="24"/>
                <w:lang w:eastAsia="en-US"/>
              </w:rPr>
              <w:t>6.</w:t>
            </w:r>
          </w:p>
        </w:tc>
        <w:tc>
          <w:tcPr>
            <w:tcW w:w="2322" w:type="dxa"/>
            <w:tcBorders>
              <w:top w:val="single" w:sz="4" w:space="0" w:color="000000"/>
              <w:left w:val="single" w:sz="4" w:space="0" w:color="000000"/>
              <w:bottom w:val="single" w:sz="4" w:space="0" w:color="000000"/>
              <w:right w:val="single" w:sz="4" w:space="0" w:color="000000"/>
            </w:tcBorders>
          </w:tcPr>
          <w:p w:rsidR="000B7375" w:rsidRPr="000B7375" w:rsidRDefault="000B7375" w:rsidP="000B7375">
            <w:pPr>
              <w:spacing w:beforeAutospacing="0" w:line="240" w:lineRule="atLeast"/>
              <w:jc w:val="both"/>
              <w:rPr>
                <w:rFonts w:eastAsia="Calibri"/>
                <w:sz w:val="24"/>
                <w:szCs w:val="24"/>
                <w:lang w:eastAsia="en-US"/>
              </w:rPr>
            </w:pPr>
            <w:r w:rsidRPr="000B7375">
              <w:rPr>
                <w:rFonts w:eastAsia="Calibri"/>
                <w:sz w:val="24"/>
                <w:szCs w:val="24"/>
                <w:lang w:eastAsia="en-US"/>
              </w:rPr>
              <w:t>Подпункт 7 статьи 39.5 Земельного кодекса РФ</w:t>
            </w:r>
          </w:p>
          <w:p w:rsidR="000B7375" w:rsidRPr="000B7375" w:rsidRDefault="000B7375" w:rsidP="000B7375">
            <w:pPr>
              <w:spacing w:beforeAutospacing="0" w:line="240" w:lineRule="atLeast"/>
              <w:jc w:val="both"/>
              <w:rPr>
                <w:rFonts w:eastAsia="Calibri"/>
                <w:sz w:val="24"/>
                <w:szCs w:val="24"/>
                <w:lang w:eastAsia="en-US"/>
              </w:rPr>
            </w:pPr>
          </w:p>
        </w:tc>
        <w:tc>
          <w:tcPr>
            <w:tcW w:w="2506" w:type="dxa"/>
            <w:tcBorders>
              <w:top w:val="single" w:sz="4" w:space="0" w:color="000000"/>
              <w:left w:val="single" w:sz="4" w:space="0" w:color="000000"/>
              <w:bottom w:val="single" w:sz="4" w:space="0" w:color="000000"/>
              <w:right w:val="single" w:sz="4" w:space="0" w:color="000000"/>
            </w:tcBorders>
            <w:hideMark/>
          </w:tcPr>
          <w:p w:rsidR="000B7375" w:rsidRPr="000B7375" w:rsidRDefault="000B7375" w:rsidP="000B7375">
            <w:pPr>
              <w:spacing w:beforeAutospacing="0" w:line="240" w:lineRule="atLeast"/>
              <w:jc w:val="both"/>
              <w:rPr>
                <w:rFonts w:eastAsia="Calibri"/>
                <w:sz w:val="24"/>
                <w:szCs w:val="24"/>
                <w:lang w:eastAsia="en-US"/>
              </w:rPr>
            </w:pPr>
            <w:r w:rsidRPr="000B7375">
              <w:rPr>
                <w:rFonts w:eastAsia="Calibri"/>
                <w:sz w:val="24"/>
                <w:szCs w:val="24"/>
                <w:lang w:eastAsia="en-US"/>
              </w:rPr>
              <w:t>Общероссийские общественные организации инвалидов и организации, единственными учредителями которых явля</w:t>
            </w:r>
            <w:r w:rsidRPr="000B7375">
              <w:rPr>
                <w:rFonts w:eastAsia="Calibri"/>
                <w:sz w:val="24"/>
                <w:szCs w:val="24"/>
                <w:lang w:eastAsia="en-US"/>
              </w:rPr>
              <w:lastRenderedPageBreak/>
              <w:t>ются общероссийские общественные организации инвалидов</w:t>
            </w:r>
          </w:p>
        </w:tc>
        <w:tc>
          <w:tcPr>
            <w:tcW w:w="2506" w:type="dxa"/>
            <w:tcBorders>
              <w:top w:val="single" w:sz="4" w:space="0" w:color="000000"/>
              <w:left w:val="single" w:sz="4" w:space="0" w:color="000000"/>
              <w:bottom w:val="single" w:sz="4" w:space="0" w:color="000000"/>
              <w:right w:val="single" w:sz="4" w:space="0" w:color="000000"/>
            </w:tcBorders>
          </w:tcPr>
          <w:p w:rsidR="000B7375" w:rsidRPr="000B7375" w:rsidRDefault="000B7375" w:rsidP="000B7375">
            <w:pPr>
              <w:autoSpaceDE w:val="0"/>
              <w:autoSpaceDN w:val="0"/>
              <w:adjustRightInd w:val="0"/>
              <w:spacing w:beforeAutospacing="0"/>
              <w:jc w:val="both"/>
              <w:rPr>
                <w:rFonts w:eastAsia="Calibri"/>
                <w:sz w:val="24"/>
                <w:szCs w:val="24"/>
              </w:rPr>
            </w:pPr>
            <w:r w:rsidRPr="000B7375">
              <w:rPr>
                <w:rFonts w:eastAsia="Calibri"/>
                <w:sz w:val="24"/>
                <w:szCs w:val="24"/>
              </w:rPr>
              <w:lastRenderedPageBreak/>
              <w:t xml:space="preserve">Земельный участок, который находится в государственной или муниципальной собственности и на котором расположены </w:t>
            </w:r>
            <w:r w:rsidRPr="000B7375">
              <w:rPr>
                <w:rFonts w:eastAsia="Calibri"/>
                <w:sz w:val="24"/>
                <w:szCs w:val="24"/>
              </w:rPr>
              <w:lastRenderedPageBreak/>
              <w:t>здания, строения и сооружения, находящиеся на день введения в действие Земельного кодекса Российской Федерации (25.10.2001) в собственности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w:t>
            </w:r>
          </w:p>
          <w:p w:rsidR="000B7375" w:rsidRPr="000B7375" w:rsidRDefault="000B7375" w:rsidP="000B7375">
            <w:pPr>
              <w:spacing w:beforeAutospacing="0" w:line="240" w:lineRule="atLeast"/>
              <w:jc w:val="both"/>
              <w:rPr>
                <w:rFonts w:eastAsia="Calibri"/>
                <w:sz w:val="24"/>
                <w:szCs w:val="24"/>
                <w:lang w:eastAsia="en-US"/>
              </w:rPr>
            </w:pPr>
          </w:p>
        </w:tc>
        <w:tc>
          <w:tcPr>
            <w:tcW w:w="2506" w:type="dxa"/>
            <w:tcBorders>
              <w:top w:val="single" w:sz="4" w:space="0" w:color="000000"/>
              <w:left w:val="single" w:sz="4" w:space="0" w:color="000000"/>
              <w:bottom w:val="single" w:sz="4" w:space="0" w:color="000000"/>
              <w:right w:val="single" w:sz="4" w:space="0" w:color="000000"/>
            </w:tcBorders>
          </w:tcPr>
          <w:p w:rsidR="000B7375" w:rsidRPr="000B7375" w:rsidRDefault="000B7375" w:rsidP="000B7375">
            <w:pPr>
              <w:spacing w:beforeAutospacing="0" w:line="240" w:lineRule="atLeast"/>
              <w:jc w:val="both"/>
              <w:rPr>
                <w:rFonts w:eastAsia="Calibri"/>
                <w:sz w:val="24"/>
                <w:szCs w:val="24"/>
                <w:lang w:eastAsia="en-US"/>
              </w:rPr>
            </w:pPr>
            <w:r w:rsidRPr="000B7375">
              <w:rPr>
                <w:rFonts w:eastAsia="Calibri"/>
                <w:sz w:val="24"/>
                <w:szCs w:val="24"/>
                <w:lang w:eastAsia="en-US"/>
              </w:rPr>
              <w:lastRenderedPageBreak/>
              <w:t xml:space="preserve">Документы, подтверждающие право на здания, строения и сооружения, в случае, если информация о правах не содержится </w:t>
            </w:r>
            <w:r w:rsidRPr="000B7375">
              <w:rPr>
                <w:rFonts w:eastAsia="Calibri"/>
                <w:sz w:val="24"/>
                <w:szCs w:val="24"/>
                <w:lang w:eastAsia="en-US"/>
              </w:rPr>
              <w:lastRenderedPageBreak/>
              <w:t>в ЕГРН</w:t>
            </w:r>
          </w:p>
          <w:p w:rsidR="000B7375" w:rsidRPr="000B7375" w:rsidRDefault="000B7375" w:rsidP="000B7375">
            <w:pPr>
              <w:spacing w:beforeAutospacing="0" w:line="240" w:lineRule="atLeast"/>
              <w:jc w:val="both"/>
              <w:rPr>
                <w:rFonts w:eastAsia="Calibri"/>
                <w:sz w:val="24"/>
                <w:szCs w:val="24"/>
                <w:lang w:eastAsia="en-US"/>
              </w:rPr>
            </w:pPr>
          </w:p>
        </w:tc>
        <w:tc>
          <w:tcPr>
            <w:tcW w:w="4164" w:type="dxa"/>
            <w:tcBorders>
              <w:top w:val="single" w:sz="4" w:space="0" w:color="000000"/>
              <w:left w:val="single" w:sz="4" w:space="0" w:color="000000"/>
              <w:bottom w:val="single" w:sz="4" w:space="0" w:color="000000"/>
              <w:right w:val="single" w:sz="4" w:space="0" w:color="000000"/>
            </w:tcBorders>
          </w:tcPr>
          <w:p w:rsidR="000B7375" w:rsidRPr="000B7375" w:rsidRDefault="000B7375" w:rsidP="000B7375">
            <w:pPr>
              <w:spacing w:beforeAutospacing="0" w:line="240" w:lineRule="atLeast"/>
              <w:jc w:val="both"/>
              <w:rPr>
                <w:rFonts w:eastAsia="Calibri"/>
                <w:sz w:val="24"/>
                <w:szCs w:val="24"/>
                <w:lang w:eastAsia="en-US"/>
              </w:rPr>
            </w:pPr>
            <w:r w:rsidRPr="000B7375">
              <w:rPr>
                <w:rFonts w:eastAsia="Calibri"/>
                <w:sz w:val="24"/>
                <w:szCs w:val="24"/>
                <w:lang w:eastAsia="en-US"/>
              </w:rPr>
              <w:lastRenderedPageBreak/>
              <w:t>Выписка из ЕГРН об объекте недвижимости (о здании и (или) сооружении, расположенном(ых) на испрашиваемом земельном участке)</w:t>
            </w:r>
          </w:p>
          <w:p w:rsidR="000B7375" w:rsidRPr="000B7375" w:rsidRDefault="000B7375" w:rsidP="000B7375">
            <w:pPr>
              <w:spacing w:beforeAutospacing="0" w:line="240" w:lineRule="atLeast"/>
              <w:jc w:val="both"/>
              <w:rPr>
                <w:rFonts w:eastAsia="Calibri"/>
                <w:sz w:val="24"/>
                <w:szCs w:val="24"/>
                <w:lang w:eastAsia="en-US"/>
              </w:rPr>
            </w:pPr>
          </w:p>
          <w:p w:rsidR="000B7375" w:rsidRPr="000B7375" w:rsidRDefault="000B7375" w:rsidP="000B7375">
            <w:pPr>
              <w:spacing w:beforeAutospacing="0" w:line="240" w:lineRule="atLeast"/>
              <w:jc w:val="both"/>
              <w:rPr>
                <w:rFonts w:eastAsia="Calibri"/>
                <w:sz w:val="24"/>
                <w:szCs w:val="24"/>
                <w:lang w:eastAsia="en-US"/>
              </w:rPr>
            </w:pPr>
            <w:r w:rsidRPr="000B7375">
              <w:rPr>
                <w:rFonts w:eastAsia="Calibri"/>
                <w:sz w:val="24"/>
                <w:szCs w:val="24"/>
                <w:lang w:eastAsia="en-US"/>
              </w:rPr>
              <w:t>Выписка из ЕГРН об объекте недви</w:t>
            </w:r>
            <w:r w:rsidRPr="000B7375">
              <w:rPr>
                <w:rFonts w:eastAsia="Calibri"/>
                <w:sz w:val="24"/>
                <w:szCs w:val="24"/>
                <w:lang w:eastAsia="en-US"/>
              </w:rPr>
              <w:lastRenderedPageBreak/>
              <w:t>жимости (об испрашиваемом земельном участке)</w:t>
            </w:r>
          </w:p>
          <w:p w:rsidR="000B7375" w:rsidRPr="000B7375" w:rsidRDefault="000B7375" w:rsidP="000B7375">
            <w:pPr>
              <w:spacing w:beforeAutospacing="0" w:line="240" w:lineRule="atLeast"/>
              <w:jc w:val="both"/>
              <w:rPr>
                <w:rFonts w:eastAsia="Calibri"/>
                <w:sz w:val="24"/>
                <w:szCs w:val="24"/>
                <w:lang w:eastAsia="en-US"/>
              </w:rPr>
            </w:pPr>
          </w:p>
          <w:p w:rsidR="000B7375" w:rsidRPr="000B7375" w:rsidRDefault="000B7375" w:rsidP="000B7375">
            <w:pPr>
              <w:spacing w:beforeAutospacing="0" w:line="240" w:lineRule="atLeast"/>
              <w:jc w:val="both"/>
              <w:rPr>
                <w:rFonts w:eastAsia="Calibri"/>
                <w:sz w:val="24"/>
                <w:szCs w:val="24"/>
                <w:lang w:eastAsia="en-US"/>
              </w:rPr>
            </w:pPr>
            <w:r w:rsidRPr="000B7375">
              <w:rPr>
                <w:rFonts w:eastAsia="Calibri"/>
                <w:sz w:val="24"/>
                <w:szCs w:val="24"/>
                <w:lang w:eastAsia="en-US"/>
              </w:rPr>
              <w:t>Выписка из ЕГРЮЛ о юридическом лице, являющемся заявителем</w:t>
            </w:r>
          </w:p>
        </w:tc>
      </w:tr>
      <w:tr w:rsidR="000B7375" w:rsidRPr="000B7375" w:rsidTr="000B7375">
        <w:tc>
          <w:tcPr>
            <w:tcW w:w="710" w:type="dxa"/>
            <w:tcBorders>
              <w:top w:val="single" w:sz="4" w:space="0" w:color="000000"/>
              <w:left w:val="single" w:sz="4" w:space="0" w:color="000000"/>
              <w:bottom w:val="single" w:sz="4" w:space="0" w:color="000000"/>
              <w:right w:val="single" w:sz="4" w:space="0" w:color="000000"/>
            </w:tcBorders>
            <w:hideMark/>
          </w:tcPr>
          <w:p w:rsidR="000B7375" w:rsidRPr="000B7375" w:rsidRDefault="000B7375" w:rsidP="000B7375">
            <w:pPr>
              <w:spacing w:beforeAutospacing="0" w:line="240" w:lineRule="atLeast"/>
              <w:jc w:val="both"/>
              <w:rPr>
                <w:rFonts w:eastAsia="Calibri"/>
                <w:sz w:val="24"/>
                <w:szCs w:val="24"/>
                <w:lang w:eastAsia="en-US"/>
              </w:rPr>
            </w:pPr>
            <w:r w:rsidRPr="000B7375">
              <w:rPr>
                <w:rFonts w:eastAsia="Calibri"/>
                <w:sz w:val="24"/>
                <w:szCs w:val="24"/>
                <w:lang w:eastAsia="en-US"/>
              </w:rPr>
              <w:lastRenderedPageBreak/>
              <w:t>7.</w:t>
            </w:r>
          </w:p>
        </w:tc>
        <w:tc>
          <w:tcPr>
            <w:tcW w:w="2322" w:type="dxa"/>
            <w:tcBorders>
              <w:top w:val="single" w:sz="4" w:space="0" w:color="000000"/>
              <w:left w:val="single" w:sz="4" w:space="0" w:color="000000"/>
              <w:bottom w:val="single" w:sz="4" w:space="0" w:color="000000"/>
              <w:right w:val="single" w:sz="4" w:space="0" w:color="000000"/>
            </w:tcBorders>
            <w:hideMark/>
          </w:tcPr>
          <w:p w:rsidR="000B7375" w:rsidRPr="000B7375" w:rsidRDefault="000B7375" w:rsidP="000B7375">
            <w:pPr>
              <w:spacing w:beforeAutospacing="0" w:line="240" w:lineRule="atLeast"/>
              <w:jc w:val="both"/>
              <w:rPr>
                <w:rFonts w:eastAsia="Calibri"/>
                <w:sz w:val="24"/>
                <w:szCs w:val="24"/>
                <w:lang w:eastAsia="en-US"/>
              </w:rPr>
            </w:pPr>
            <w:r w:rsidRPr="000B7375">
              <w:rPr>
                <w:rFonts w:eastAsia="Calibri"/>
                <w:sz w:val="24"/>
                <w:szCs w:val="24"/>
                <w:lang w:eastAsia="en-US"/>
              </w:rPr>
              <w:t>Подпункт 7 статьи 39.5 Земельного кодекса РФ</w:t>
            </w:r>
          </w:p>
        </w:tc>
        <w:tc>
          <w:tcPr>
            <w:tcW w:w="2506" w:type="dxa"/>
            <w:tcBorders>
              <w:top w:val="single" w:sz="4" w:space="0" w:color="000000"/>
              <w:left w:val="single" w:sz="4" w:space="0" w:color="000000"/>
              <w:bottom w:val="single" w:sz="4" w:space="0" w:color="000000"/>
              <w:right w:val="single" w:sz="4" w:space="0" w:color="000000"/>
            </w:tcBorders>
            <w:hideMark/>
          </w:tcPr>
          <w:p w:rsidR="000B7375" w:rsidRPr="000B7375" w:rsidRDefault="000B7375" w:rsidP="000B7375">
            <w:pPr>
              <w:spacing w:beforeAutospacing="0" w:line="240" w:lineRule="atLeast"/>
              <w:jc w:val="both"/>
              <w:rPr>
                <w:rFonts w:eastAsia="Calibri"/>
                <w:sz w:val="24"/>
                <w:szCs w:val="24"/>
                <w:lang w:eastAsia="en-US"/>
              </w:rPr>
            </w:pPr>
            <w:r w:rsidRPr="000B7375">
              <w:rPr>
                <w:rFonts w:eastAsia="Calibri"/>
                <w:sz w:val="24"/>
                <w:szCs w:val="24"/>
                <w:lang w:eastAsia="en-US"/>
              </w:rPr>
              <w:t>Отдельные категории граждан и (или) некоммерческие организации, созданные гражданами, устанавливаемые федеральным законом</w:t>
            </w:r>
          </w:p>
        </w:tc>
        <w:tc>
          <w:tcPr>
            <w:tcW w:w="2506" w:type="dxa"/>
            <w:tcBorders>
              <w:top w:val="single" w:sz="4" w:space="0" w:color="000000"/>
              <w:left w:val="single" w:sz="4" w:space="0" w:color="000000"/>
              <w:bottom w:val="single" w:sz="4" w:space="0" w:color="000000"/>
              <w:right w:val="single" w:sz="4" w:space="0" w:color="000000"/>
            </w:tcBorders>
            <w:hideMark/>
          </w:tcPr>
          <w:p w:rsidR="000B7375" w:rsidRPr="000B7375" w:rsidRDefault="000B7375" w:rsidP="000B7375">
            <w:pPr>
              <w:autoSpaceDE w:val="0"/>
              <w:autoSpaceDN w:val="0"/>
              <w:adjustRightInd w:val="0"/>
              <w:spacing w:beforeAutospacing="0"/>
              <w:jc w:val="both"/>
              <w:rPr>
                <w:rFonts w:eastAsia="Calibri"/>
                <w:sz w:val="24"/>
                <w:szCs w:val="24"/>
              </w:rPr>
            </w:pPr>
            <w:r w:rsidRPr="000B7375">
              <w:rPr>
                <w:rFonts w:eastAsia="Calibri"/>
                <w:sz w:val="24"/>
                <w:szCs w:val="24"/>
              </w:rPr>
              <w:t>Случаи предоставления земельных участков устанавливаются федеральным законом</w:t>
            </w:r>
          </w:p>
        </w:tc>
        <w:tc>
          <w:tcPr>
            <w:tcW w:w="2506" w:type="dxa"/>
            <w:tcBorders>
              <w:top w:val="single" w:sz="4" w:space="0" w:color="000000"/>
              <w:left w:val="single" w:sz="4" w:space="0" w:color="000000"/>
              <w:bottom w:val="single" w:sz="4" w:space="0" w:color="000000"/>
              <w:right w:val="single" w:sz="4" w:space="0" w:color="000000"/>
            </w:tcBorders>
            <w:hideMark/>
          </w:tcPr>
          <w:p w:rsidR="000B7375" w:rsidRPr="000B7375" w:rsidRDefault="000B7375" w:rsidP="000B7375">
            <w:pPr>
              <w:spacing w:beforeAutospacing="0" w:line="240" w:lineRule="atLeast"/>
              <w:jc w:val="both"/>
              <w:rPr>
                <w:rFonts w:eastAsia="Calibri"/>
                <w:sz w:val="24"/>
                <w:szCs w:val="24"/>
                <w:lang w:eastAsia="en-US"/>
              </w:rPr>
            </w:pPr>
            <w:r w:rsidRPr="000B7375">
              <w:rPr>
                <w:rFonts w:eastAsia="Calibri"/>
                <w:sz w:val="24"/>
                <w:szCs w:val="24"/>
                <w:lang w:eastAsia="en-US"/>
              </w:rPr>
              <w:t>Документы, подтверждающие право на приобретение земельного участка, установленные законодательством Российской Федерации</w:t>
            </w:r>
          </w:p>
        </w:tc>
        <w:tc>
          <w:tcPr>
            <w:tcW w:w="4164" w:type="dxa"/>
            <w:tcBorders>
              <w:top w:val="single" w:sz="4" w:space="0" w:color="000000"/>
              <w:left w:val="single" w:sz="4" w:space="0" w:color="000000"/>
              <w:bottom w:val="single" w:sz="4" w:space="0" w:color="000000"/>
              <w:right w:val="single" w:sz="4" w:space="0" w:color="000000"/>
            </w:tcBorders>
            <w:hideMark/>
          </w:tcPr>
          <w:p w:rsidR="000B7375" w:rsidRPr="000B7375" w:rsidRDefault="000B7375" w:rsidP="000B7375">
            <w:pPr>
              <w:spacing w:beforeAutospacing="0" w:line="240" w:lineRule="atLeast"/>
              <w:jc w:val="both"/>
              <w:rPr>
                <w:rFonts w:eastAsia="Calibri"/>
                <w:sz w:val="24"/>
                <w:szCs w:val="24"/>
                <w:lang w:eastAsia="en-US"/>
              </w:rPr>
            </w:pPr>
            <w:r w:rsidRPr="000B7375">
              <w:rPr>
                <w:rFonts w:eastAsia="Calibri"/>
                <w:sz w:val="24"/>
                <w:szCs w:val="24"/>
                <w:lang w:eastAsia="en-US"/>
              </w:rPr>
              <w:t>Выписка из ЕГРН об объекте недвижимости (об испрашиваемом земельном участке)</w:t>
            </w:r>
          </w:p>
        </w:tc>
      </w:tr>
      <w:tr w:rsidR="000B7375" w:rsidRPr="000B7375" w:rsidTr="000B7375">
        <w:tc>
          <w:tcPr>
            <w:tcW w:w="710" w:type="dxa"/>
            <w:tcBorders>
              <w:top w:val="single" w:sz="4" w:space="0" w:color="000000"/>
              <w:left w:val="single" w:sz="4" w:space="0" w:color="000000"/>
              <w:bottom w:val="single" w:sz="4" w:space="0" w:color="000000"/>
              <w:right w:val="single" w:sz="4" w:space="0" w:color="000000"/>
            </w:tcBorders>
            <w:hideMark/>
          </w:tcPr>
          <w:p w:rsidR="000B7375" w:rsidRPr="000B7375" w:rsidRDefault="000B7375" w:rsidP="000B7375">
            <w:pPr>
              <w:spacing w:beforeAutospacing="0" w:line="240" w:lineRule="atLeast"/>
              <w:jc w:val="both"/>
              <w:rPr>
                <w:rFonts w:eastAsia="Calibri"/>
                <w:sz w:val="24"/>
                <w:szCs w:val="24"/>
                <w:lang w:eastAsia="en-US"/>
              </w:rPr>
            </w:pPr>
            <w:r w:rsidRPr="000B7375">
              <w:rPr>
                <w:rFonts w:eastAsia="Calibri"/>
                <w:sz w:val="24"/>
                <w:szCs w:val="24"/>
                <w:lang w:eastAsia="en-US"/>
              </w:rPr>
              <w:t>8.</w:t>
            </w:r>
          </w:p>
        </w:tc>
        <w:tc>
          <w:tcPr>
            <w:tcW w:w="2322" w:type="dxa"/>
            <w:tcBorders>
              <w:top w:val="single" w:sz="4" w:space="0" w:color="000000"/>
              <w:left w:val="single" w:sz="4" w:space="0" w:color="000000"/>
              <w:bottom w:val="single" w:sz="4" w:space="0" w:color="000000"/>
              <w:right w:val="single" w:sz="4" w:space="0" w:color="000000"/>
            </w:tcBorders>
            <w:hideMark/>
          </w:tcPr>
          <w:p w:rsidR="000B7375" w:rsidRPr="000B7375" w:rsidRDefault="000B7375" w:rsidP="000B7375">
            <w:pPr>
              <w:spacing w:beforeAutospacing="0" w:line="240" w:lineRule="atLeast"/>
              <w:jc w:val="both"/>
              <w:rPr>
                <w:rFonts w:eastAsia="Calibri"/>
                <w:sz w:val="24"/>
                <w:szCs w:val="24"/>
                <w:lang w:eastAsia="en-US"/>
              </w:rPr>
            </w:pPr>
            <w:r w:rsidRPr="000B7375">
              <w:rPr>
                <w:rFonts w:eastAsia="Calibri"/>
                <w:sz w:val="24"/>
                <w:szCs w:val="24"/>
                <w:lang w:eastAsia="en-US"/>
              </w:rPr>
              <w:t>Подпункт 7 статьи 39.5 Земельного кодекса РФ</w:t>
            </w:r>
          </w:p>
        </w:tc>
        <w:tc>
          <w:tcPr>
            <w:tcW w:w="2506" w:type="dxa"/>
            <w:tcBorders>
              <w:top w:val="single" w:sz="4" w:space="0" w:color="000000"/>
              <w:left w:val="single" w:sz="4" w:space="0" w:color="000000"/>
              <w:bottom w:val="single" w:sz="4" w:space="0" w:color="000000"/>
              <w:right w:val="single" w:sz="4" w:space="0" w:color="000000"/>
            </w:tcBorders>
            <w:hideMark/>
          </w:tcPr>
          <w:p w:rsidR="000B7375" w:rsidRPr="000B7375" w:rsidRDefault="000B7375" w:rsidP="000B7375">
            <w:pPr>
              <w:spacing w:beforeAutospacing="0" w:line="240" w:lineRule="atLeast"/>
              <w:jc w:val="both"/>
              <w:rPr>
                <w:rFonts w:eastAsia="Calibri"/>
                <w:sz w:val="24"/>
                <w:szCs w:val="24"/>
                <w:lang w:eastAsia="en-US"/>
              </w:rPr>
            </w:pPr>
            <w:r w:rsidRPr="000B7375">
              <w:rPr>
                <w:rFonts w:eastAsia="Calibri"/>
                <w:sz w:val="24"/>
                <w:szCs w:val="24"/>
                <w:lang w:eastAsia="en-US"/>
              </w:rPr>
              <w:t>Отдельные категории граждан, устанавливаемые законом субъекта Российской Федерации</w:t>
            </w:r>
          </w:p>
        </w:tc>
        <w:tc>
          <w:tcPr>
            <w:tcW w:w="2506" w:type="dxa"/>
            <w:tcBorders>
              <w:top w:val="single" w:sz="4" w:space="0" w:color="000000"/>
              <w:left w:val="single" w:sz="4" w:space="0" w:color="000000"/>
              <w:bottom w:val="single" w:sz="4" w:space="0" w:color="000000"/>
              <w:right w:val="single" w:sz="4" w:space="0" w:color="000000"/>
            </w:tcBorders>
            <w:hideMark/>
          </w:tcPr>
          <w:p w:rsidR="000B7375" w:rsidRPr="000B7375" w:rsidRDefault="000B7375" w:rsidP="000B7375">
            <w:pPr>
              <w:autoSpaceDE w:val="0"/>
              <w:autoSpaceDN w:val="0"/>
              <w:adjustRightInd w:val="0"/>
              <w:spacing w:beforeAutospacing="0"/>
              <w:jc w:val="both"/>
              <w:rPr>
                <w:rFonts w:eastAsia="Calibri"/>
                <w:sz w:val="24"/>
                <w:szCs w:val="24"/>
              </w:rPr>
            </w:pPr>
            <w:r w:rsidRPr="000B7375">
              <w:rPr>
                <w:rFonts w:eastAsia="Calibri"/>
                <w:sz w:val="24"/>
                <w:szCs w:val="24"/>
              </w:rPr>
              <w:t>Случаи предоставления земельных участков устанавливаются законом субъекта Российской Федерации</w:t>
            </w:r>
          </w:p>
        </w:tc>
        <w:tc>
          <w:tcPr>
            <w:tcW w:w="2506" w:type="dxa"/>
            <w:tcBorders>
              <w:top w:val="single" w:sz="4" w:space="0" w:color="000000"/>
              <w:left w:val="single" w:sz="4" w:space="0" w:color="000000"/>
              <w:bottom w:val="single" w:sz="4" w:space="0" w:color="000000"/>
              <w:right w:val="single" w:sz="4" w:space="0" w:color="000000"/>
            </w:tcBorders>
            <w:hideMark/>
          </w:tcPr>
          <w:p w:rsidR="000B7375" w:rsidRPr="000B7375" w:rsidRDefault="000B7375" w:rsidP="000B7375">
            <w:pPr>
              <w:spacing w:beforeAutospacing="0" w:line="240" w:lineRule="atLeast"/>
              <w:jc w:val="both"/>
              <w:rPr>
                <w:rFonts w:eastAsia="Calibri"/>
                <w:sz w:val="24"/>
                <w:szCs w:val="24"/>
                <w:lang w:eastAsia="en-US"/>
              </w:rPr>
            </w:pPr>
            <w:r w:rsidRPr="000B7375">
              <w:rPr>
                <w:rFonts w:eastAsia="Calibri"/>
                <w:sz w:val="24"/>
                <w:szCs w:val="24"/>
                <w:lang w:eastAsia="en-US"/>
              </w:rPr>
              <w:t>Документы, подтверждающие право на приобретение земельного участка, установленные законом субъекта Россий</w:t>
            </w:r>
            <w:r w:rsidRPr="000B7375">
              <w:rPr>
                <w:rFonts w:eastAsia="Calibri"/>
                <w:sz w:val="24"/>
                <w:szCs w:val="24"/>
                <w:lang w:eastAsia="en-US"/>
              </w:rPr>
              <w:lastRenderedPageBreak/>
              <w:t>ской Федерации</w:t>
            </w:r>
          </w:p>
        </w:tc>
        <w:tc>
          <w:tcPr>
            <w:tcW w:w="4164" w:type="dxa"/>
            <w:tcBorders>
              <w:top w:val="single" w:sz="4" w:space="0" w:color="000000"/>
              <w:left w:val="single" w:sz="4" w:space="0" w:color="000000"/>
              <w:bottom w:val="single" w:sz="4" w:space="0" w:color="000000"/>
              <w:right w:val="single" w:sz="4" w:space="0" w:color="000000"/>
            </w:tcBorders>
          </w:tcPr>
          <w:p w:rsidR="000B7375" w:rsidRPr="000B7375" w:rsidRDefault="000B7375" w:rsidP="000B7375">
            <w:pPr>
              <w:spacing w:beforeAutospacing="0" w:line="240" w:lineRule="atLeast"/>
              <w:jc w:val="both"/>
              <w:rPr>
                <w:rFonts w:eastAsia="Calibri"/>
                <w:sz w:val="24"/>
                <w:szCs w:val="24"/>
                <w:lang w:eastAsia="en-US"/>
              </w:rPr>
            </w:pPr>
          </w:p>
        </w:tc>
      </w:tr>
      <w:tr w:rsidR="000B7375" w:rsidRPr="000B7375" w:rsidTr="000B7375">
        <w:tc>
          <w:tcPr>
            <w:tcW w:w="710" w:type="dxa"/>
            <w:tcBorders>
              <w:top w:val="single" w:sz="4" w:space="0" w:color="000000"/>
              <w:left w:val="single" w:sz="4" w:space="0" w:color="000000"/>
              <w:bottom w:val="single" w:sz="4" w:space="0" w:color="000000"/>
              <w:right w:val="single" w:sz="4" w:space="0" w:color="000000"/>
            </w:tcBorders>
            <w:hideMark/>
          </w:tcPr>
          <w:p w:rsidR="000B7375" w:rsidRPr="000B7375" w:rsidRDefault="000B7375" w:rsidP="000B7375">
            <w:pPr>
              <w:spacing w:beforeAutospacing="0" w:line="240" w:lineRule="atLeast"/>
              <w:jc w:val="both"/>
              <w:rPr>
                <w:rFonts w:eastAsia="Calibri"/>
                <w:sz w:val="24"/>
                <w:szCs w:val="24"/>
                <w:lang w:eastAsia="en-US"/>
              </w:rPr>
            </w:pPr>
            <w:r w:rsidRPr="000B7375">
              <w:rPr>
                <w:rFonts w:eastAsia="Calibri"/>
                <w:sz w:val="24"/>
                <w:szCs w:val="24"/>
                <w:lang w:eastAsia="en-US"/>
              </w:rPr>
              <w:lastRenderedPageBreak/>
              <w:t>9.</w:t>
            </w:r>
          </w:p>
        </w:tc>
        <w:tc>
          <w:tcPr>
            <w:tcW w:w="2322" w:type="dxa"/>
            <w:tcBorders>
              <w:top w:val="single" w:sz="4" w:space="0" w:color="000000"/>
              <w:left w:val="single" w:sz="4" w:space="0" w:color="000000"/>
              <w:bottom w:val="single" w:sz="4" w:space="0" w:color="000000"/>
              <w:right w:val="single" w:sz="4" w:space="0" w:color="000000"/>
            </w:tcBorders>
            <w:hideMark/>
          </w:tcPr>
          <w:p w:rsidR="000B7375" w:rsidRPr="000B7375" w:rsidRDefault="000B7375" w:rsidP="000B7375">
            <w:pPr>
              <w:spacing w:beforeAutospacing="0" w:line="240" w:lineRule="atLeast"/>
              <w:jc w:val="both"/>
              <w:rPr>
                <w:rFonts w:eastAsia="Calibri"/>
                <w:sz w:val="24"/>
                <w:szCs w:val="24"/>
                <w:lang w:eastAsia="en-US"/>
              </w:rPr>
            </w:pPr>
            <w:r w:rsidRPr="000B7375">
              <w:rPr>
                <w:rFonts w:eastAsia="Calibri"/>
                <w:sz w:val="24"/>
                <w:szCs w:val="24"/>
                <w:lang w:eastAsia="en-US"/>
              </w:rPr>
              <w:t>Подпункт 8 статьи 39.5 Земельного кодекса РФ</w:t>
            </w:r>
          </w:p>
        </w:tc>
        <w:tc>
          <w:tcPr>
            <w:tcW w:w="2506" w:type="dxa"/>
            <w:tcBorders>
              <w:top w:val="single" w:sz="4" w:space="0" w:color="000000"/>
              <w:left w:val="single" w:sz="4" w:space="0" w:color="000000"/>
              <w:bottom w:val="single" w:sz="4" w:space="0" w:color="000000"/>
              <w:right w:val="single" w:sz="4" w:space="0" w:color="000000"/>
            </w:tcBorders>
            <w:hideMark/>
          </w:tcPr>
          <w:p w:rsidR="000B7375" w:rsidRPr="000B7375" w:rsidRDefault="000B7375" w:rsidP="000B7375">
            <w:pPr>
              <w:spacing w:beforeAutospacing="0" w:line="240" w:lineRule="atLeast"/>
              <w:jc w:val="both"/>
              <w:rPr>
                <w:rFonts w:eastAsia="Calibri"/>
                <w:sz w:val="24"/>
                <w:szCs w:val="24"/>
                <w:lang w:eastAsia="en-US"/>
              </w:rPr>
            </w:pPr>
            <w:r w:rsidRPr="000B7375">
              <w:rPr>
                <w:rFonts w:eastAsia="Calibri"/>
                <w:sz w:val="24"/>
                <w:szCs w:val="24"/>
                <w:lang w:eastAsia="en-US"/>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2506" w:type="dxa"/>
            <w:tcBorders>
              <w:top w:val="single" w:sz="4" w:space="0" w:color="000000"/>
              <w:left w:val="single" w:sz="4" w:space="0" w:color="000000"/>
              <w:bottom w:val="single" w:sz="4" w:space="0" w:color="000000"/>
              <w:right w:val="single" w:sz="4" w:space="0" w:color="000000"/>
            </w:tcBorders>
            <w:hideMark/>
          </w:tcPr>
          <w:p w:rsidR="000B7375" w:rsidRPr="000B7375" w:rsidRDefault="000B7375" w:rsidP="000B7375">
            <w:pPr>
              <w:autoSpaceDE w:val="0"/>
              <w:autoSpaceDN w:val="0"/>
              <w:adjustRightInd w:val="0"/>
              <w:spacing w:beforeAutospacing="0"/>
              <w:jc w:val="both"/>
              <w:rPr>
                <w:rFonts w:eastAsia="Calibri"/>
                <w:sz w:val="24"/>
                <w:szCs w:val="24"/>
              </w:rPr>
            </w:pPr>
            <w:r w:rsidRPr="000B7375">
              <w:rPr>
                <w:rFonts w:eastAsia="Calibri"/>
                <w:sz w:val="24"/>
                <w:szCs w:val="24"/>
              </w:rPr>
              <w:t>Случаи предоставления земельных участков устанавливаются законом субъекта Российской Федерации</w:t>
            </w:r>
          </w:p>
        </w:tc>
        <w:tc>
          <w:tcPr>
            <w:tcW w:w="2506" w:type="dxa"/>
            <w:tcBorders>
              <w:top w:val="single" w:sz="4" w:space="0" w:color="000000"/>
              <w:left w:val="single" w:sz="4" w:space="0" w:color="000000"/>
              <w:bottom w:val="single" w:sz="4" w:space="0" w:color="000000"/>
              <w:right w:val="single" w:sz="4" w:space="0" w:color="000000"/>
            </w:tcBorders>
            <w:hideMark/>
          </w:tcPr>
          <w:p w:rsidR="000B7375" w:rsidRPr="000B7375" w:rsidRDefault="000B7375" w:rsidP="000B7375">
            <w:pPr>
              <w:spacing w:beforeAutospacing="0" w:line="240" w:lineRule="atLeast"/>
              <w:jc w:val="both"/>
              <w:rPr>
                <w:rFonts w:eastAsia="Calibri"/>
                <w:sz w:val="24"/>
                <w:szCs w:val="24"/>
                <w:lang w:eastAsia="en-US"/>
              </w:rPr>
            </w:pPr>
            <w:r w:rsidRPr="000B7375">
              <w:rPr>
                <w:rFonts w:eastAsia="Calibri"/>
                <w:sz w:val="24"/>
                <w:szCs w:val="24"/>
                <w:lang w:eastAsia="en-US"/>
              </w:rPr>
              <w:t>Документы, подтверждающие право на приобретение земельного участка, установленные законом субъекта Российской Федерации</w:t>
            </w:r>
          </w:p>
        </w:tc>
        <w:tc>
          <w:tcPr>
            <w:tcW w:w="4164" w:type="dxa"/>
            <w:tcBorders>
              <w:top w:val="single" w:sz="4" w:space="0" w:color="000000"/>
              <w:left w:val="single" w:sz="4" w:space="0" w:color="000000"/>
              <w:bottom w:val="single" w:sz="4" w:space="0" w:color="000000"/>
              <w:right w:val="single" w:sz="4" w:space="0" w:color="000000"/>
            </w:tcBorders>
          </w:tcPr>
          <w:p w:rsidR="000B7375" w:rsidRPr="000B7375" w:rsidRDefault="000B7375" w:rsidP="000B7375">
            <w:pPr>
              <w:spacing w:beforeAutospacing="0" w:line="240" w:lineRule="atLeast"/>
              <w:jc w:val="both"/>
              <w:rPr>
                <w:rFonts w:eastAsia="Calibri"/>
                <w:sz w:val="24"/>
                <w:szCs w:val="24"/>
                <w:lang w:eastAsia="en-US"/>
              </w:rPr>
            </w:pPr>
          </w:p>
        </w:tc>
      </w:tr>
    </w:tbl>
    <w:p w:rsidR="000337A3" w:rsidRDefault="000337A3" w:rsidP="00220333">
      <w:pPr>
        <w:spacing w:beforeAutospacing="0" w:after="160" w:line="259" w:lineRule="auto"/>
        <w:jc w:val="center"/>
        <w:rPr>
          <w:rFonts w:eastAsia="Calibri"/>
          <w:color w:val="auto"/>
          <w:sz w:val="24"/>
          <w:szCs w:val="24"/>
          <w:lang w:eastAsia="en-US"/>
        </w:rPr>
      </w:pPr>
    </w:p>
    <w:sectPr w:rsidR="000337A3" w:rsidSect="00220333">
      <w:pgSz w:w="16838" w:h="11906" w:orient="landscape" w:code="9"/>
      <w:pgMar w:top="567" w:right="709" w:bottom="1985" w:left="1134" w:header="709" w:footer="709" w:gutter="0"/>
      <w:cols w:space="720"/>
      <w:formProt w:val="0"/>
      <w:titlePg/>
      <w:docGrid w:linePitch="381" w:charSpace="-1433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B03" w:rsidRDefault="00AF4B03" w:rsidP="00C41E29">
      <w:r>
        <w:separator/>
      </w:r>
    </w:p>
  </w:endnote>
  <w:endnote w:type="continuationSeparator" w:id="0">
    <w:p w:rsidR="00AF4B03" w:rsidRDefault="00AF4B03" w:rsidP="00C41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B03" w:rsidRDefault="00AF4B03" w:rsidP="00C41E29">
      <w:r>
        <w:separator/>
      </w:r>
    </w:p>
  </w:footnote>
  <w:footnote w:type="continuationSeparator" w:id="0">
    <w:p w:rsidR="00AF4B03" w:rsidRDefault="00AF4B03" w:rsidP="00C41E2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4070454"/>
      <w:docPartObj>
        <w:docPartGallery w:val="Page Numbers (Top of Page)"/>
        <w:docPartUnique/>
      </w:docPartObj>
    </w:sdtPr>
    <w:sdtEndPr/>
    <w:sdtContent>
      <w:p w:rsidR="00AF4B03" w:rsidRDefault="00AF4B03">
        <w:pPr>
          <w:pStyle w:val="af1"/>
          <w:jc w:val="center"/>
        </w:pPr>
        <w:r>
          <w:fldChar w:fldCharType="begin"/>
        </w:r>
        <w:r>
          <w:instrText>PAGE   \* MERGEFORMAT</w:instrText>
        </w:r>
        <w:r>
          <w:fldChar w:fldCharType="separate"/>
        </w:r>
        <w:r w:rsidR="00F720F3">
          <w:rPr>
            <w:noProof/>
          </w:rPr>
          <w:t>48</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C46D26"/>
    <w:multiLevelType w:val="hybridMultilevel"/>
    <w:tmpl w:val="3A1211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4A07D6"/>
    <w:rsid w:val="00001965"/>
    <w:rsid w:val="0001137D"/>
    <w:rsid w:val="00012792"/>
    <w:rsid w:val="00014882"/>
    <w:rsid w:val="000337A3"/>
    <w:rsid w:val="0006630C"/>
    <w:rsid w:val="000825F2"/>
    <w:rsid w:val="000B7375"/>
    <w:rsid w:val="000B7727"/>
    <w:rsid w:val="00114FFB"/>
    <w:rsid w:val="00120386"/>
    <w:rsid w:val="0016355A"/>
    <w:rsid w:val="001A7D3B"/>
    <w:rsid w:val="001E0E15"/>
    <w:rsid w:val="00220333"/>
    <w:rsid w:val="0022367D"/>
    <w:rsid w:val="00244FF6"/>
    <w:rsid w:val="0025345F"/>
    <w:rsid w:val="00255A1D"/>
    <w:rsid w:val="002A4BDD"/>
    <w:rsid w:val="002C1591"/>
    <w:rsid w:val="002E43D7"/>
    <w:rsid w:val="002E532A"/>
    <w:rsid w:val="00344EE0"/>
    <w:rsid w:val="00354AF5"/>
    <w:rsid w:val="00366B7C"/>
    <w:rsid w:val="00367394"/>
    <w:rsid w:val="003847BF"/>
    <w:rsid w:val="003A079A"/>
    <w:rsid w:val="003C6C68"/>
    <w:rsid w:val="003D2D84"/>
    <w:rsid w:val="003F3A18"/>
    <w:rsid w:val="00432D5C"/>
    <w:rsid w:val="00433569"/>
    <w:rsid w:val="0043487B"/>
    <w:rsid w:val="0043490D"/>
    <w:rsid w:val="00441518"/>
    <w:rsid w:val="0044386E"/>
    <w:rsid w:val="004471A9"/>
    <w:rsid w:val="00465987"/>
    <w:rsid w:val="00480A84"/>
    <w:rsid w:val="004962BC"/>
    <w:rsid w:val="004A07D6"/>
    <w:rsid w:val="004A34BA"/>
    <w:rsid w:val="004A3972"/>
    <w:rsid w:val="004B6137"/>
    <w:rsid w:val="004C4262"/>
    <w:rsid w:val="004D40CA"/>
    <w:rsid w:val="00502454"/>
    <w:rsid w:val="005049DF"/>
    <w:rsid w:val="00510DF4"/>
    <w:rsid w:val="00541A44"/>
    <w:rsid w:val="005522B3"/>
    <w:rsid w:val="005564B5"/>
    <w:rsid w:val="00567181"/>
    <w:rsid w:val="00575B9E"/>
    <w:rsid w:val="00580F6A"/>
    <w:rsid w:val="0059673D"/>
    <w:rsid w:val="005F0863"/>
    <w:rsid w:val="005F1A56"/>
    <w:rsid w:val="00630315"/>
    <w:rsid w:val="00632214"/>
    <w:rsid w:val="00636BA2"/>
    <w:rsid w:val="00647E8A"/>
    <w:rsid w:val="0065098A"/>
    <w:rsid w:val="00654ECF"/>
    <w:rsid w:val="006912A7"/>
    <w:rsid w:val="00696D10"/>
    <w:rsid w:val="006C249E"/>
    <w:rsid w:val="00730614"/>
    <w:rsid w:val="00752794"/>
    <w:rsid w:val="007574C2"/>
    <w:rsid w:val="00797519"/>
    <w:rsid w:val="007A721B"/>
    <w:rsid w:val="007B7419"/>
    <w:rsid w:val="007C35C7"/>
    <w:rsid w:val="007D5856"/>
    <w:rsid w:val="0080701D"/>
    <w:rsid w:val="008163E6"/>
    <w:rsid w:val="00850086"/>
    <w:rsid w:val="00883E9B"/>
    <w:rsid w:val="008A39DC"/>
    <w:rsid w:val="008E1D58"/>
    <w:rsid w:val="008E3483"/>
    <w:rsid w:val="009600C8"/>
    <w:rsid w:val="00982717"/>
    <w:rsid w:val="009875DA"/>
    <w:rsid w:val="0099193A"/>
    <w:rsid w:val="00993ECC"/>
    <w:rsid w:val="009A6D54"/>
    <w:rsid w:val="009B50C6"/>
    <w:rsid w:val="009D5546"/>
    <w:rsid w:val="009E6A6E"/>
    <w:rsid w:val="00A050D2"/>
    <w:rsid w:val="00A11E71"/>
    <w:rsid w:val="00A33E09"/>
    <w:rsid w:val="00A551B5"/>
    <w:rsid w:val="00A810CA"/>
    <w:rsid w:val="00AF4B03"/>
    <w:rsid w:val="00AF654C"/>
    <w:rsid w:val="00AF759E"/>
    <w:rsid w:val="00B000C4"/>
    <w:rsid w:val="00B07D08"/>
    <w:rsid w:val="00B2503D"/>
    <w:rsid w:val="00B47016"/>
    <w:rsid w:val="00B675C8"/>
    <w:rsid w:val="00BC24F5"/>
    <w:rsid w:val="00BE0759"/>
    <w:rsid w:val="00BE2E7F"/>
    <w:rsid w:val="00C25478"/>
    <w:rsid w:val="00C372B4"/>
    <w:rsid w:val="00C41E29"/>
    <w:rsid w:val="00C534E0"/>
    <w:rsid w:val="00C6080D"/>
    <w:rsid w:val="00C72E20"/>
    <w:rsid w:val="00C84C07"/>
    <w:rsid w:val="00CD446B"/>
    <w:rsid w:val="00CD48C2"/>
    <w:rsid w:val="00CE3BF9"/>
    <w:rsid w:val="00D027F0"/>
    <w:rsid w:val="00D052C8"/>
    <w:rsid w:val="00D11736"/>
    <w:rsid w:val="00D252E5"/>
    <w:rsid w:val="00D3568B"/>
    <w:rsid w:val="00D81788"/>
    <w:rsid w:val="00D95A58"/>
    <w:rsid w:val="00DC300C"/>
    <w:rsid w:val="00DE1F5A"/>
    <w:rsid w:val="00DF2FD5"/>
    <w:rsid w:val="00E02D39"/>
    <w:rsid w:val="00E33FC1"/>
    <w:rsid w:val="00E34318"/>
    <w:rsid w:val="00E618CD"/>
    <w:rsid w:val="00E9575B"/>
    <w:rsid w:val="00F21D67"/>
    <w:rsid w:val="00F31325"/>
    <w:rsid w:val="00F35A59"/>
    <w:rsid w:val="00F410B3"/>
    <w:rsid w:val="00F41F44"/>
    <w:rsid w:val="00F53325"/>
    <w:rsid w:val="00F720F3"/>
    <w:rsid w:val="00FD4D6F"/>
    <w:rsid w:val="00FD66B9"/>
    <w:rsid w:val="00FE5512"/>
    <w:rsid w:val="00FF242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rules v:ext="edit">
        <o:r id="V:Rule8" type="connector" idref="#_x0000_s1059"/>
        <o:r id="V:Rule9" type="connector" idref="#_x0000_s1057"/>
        <o:r id="V:Rule10" type="connector" idref="#_x0000_s1062"/>
        <o:r id="V:Rule11" type="connector" idref="#_x0000_s1063"/>
        <o:r id="V:Rule12" type="connector" idref="#_x0000_s1058"/>
        <o:r id="V:Rule13" type="connector" idref="#_x0000_s1061"/>
        <o:r id="V:Rule14" type="connector" idref="#_x0000_s1060"/>
      </o:rules>
    </o:shapelayout>
  </w:shapeDefaults>
  <w:decimalSymbol w:val=","/>
  <w:listSeparator w:val=";"/>
  <w14:docId w14:val="47C1150B"/>
  <w15:docId w15:val="{6E99D3F9-9F12-4617-B26E-DC36DAF0A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3F3"/>
    <w:pPr>
      <w:spacing w:beforeAutospacing="1"/>
    </w:pPr>
    <w:rPr>
      <w:rFonts w:ascii="Times New Roman" w:eastAsia="Times New Roman" w:hAnsi="Times New Roman" w:cs="Times New Roman"/>
      <w:color w:val="00000A"/>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unhideWhenUsed/>
    <w:rsid w:val="004E548C"/>
    <w:rPr>
      <w:color w:val="0000FF"/>
      <w:u w:val="single"/>
    </w:rPr>
  </w:style>
  <w:style w:type="character" w:customStyle="1" w:styleId="a3">
    <w:name w:val="Обычный (веб) Знак"/>
    <w:uiPriority w:val="99"/>
    <w:qFormat/>
    <w:locked/>
    <w:rsid w:val="00C903F3"/>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qFormat/>
    <w:rsid w:val="00740C27"/>
    <w:rPr>
      <w:rFonts w:ascii="Times New Roman" w:eastAsia="Times New Roman" w:hAnsi="Times New Roman" w:cs="Times New Roman"/>
      <w:sz w:val="24"/>
      <w:szCs w:val="20"/>
      <w:lang w:eastAsia="ru-RU"/>
    </w:rPr>
  </w:style>
  <w:style w:type="character" w:customStyle="1" w:styleId="a5">
    <w:name w:val="Текст выноски Знак"/>
    <w:basedOn w:val="a0"/>
    <w:uiPriority w:val="99"/>
    <w:semiHidden/>
    <w:qFormat/>
    <w:rsid w:val="00740C27"/>
    <w:rPr>
      <w:rFonts w:ascii="Tahoma" w:eastAsia="Times New Roman" w:hAnsi="Tahoma" w:cs="Tahoma"/>
      <w:sz w:val="16"/>
      <w:szCs w:val="16"/>
      <w:lang w:eastAsia="ru-RU"/>
    </w:rPr>
  </w:style>
  <w:style w:type="paragraph" w:styleId="a6">
    <w:name w:val="Title"/>
    <w:basedOn w:val="a"/>
    <w:next w:val="a7"/>
    <w:qFormat/>
    <w:pPr>
      <w:keepNext/>
      <w:spacing w:before="240" w:after="120"/>
    </w:pPr>
    <w:rPr>
      <w:rFonts w:ascii="Liberation Sans" w:eastAsia="Microsoft YaHei" w:hAnsi="Liberation Sans" w:cs="Arial"/>
    </w:rPr>
  </w:style>
  <w:style w:type="paragraph" w:styleId="a7">
    <w:name w:val="Body Text"/>
    <w:basedOn w:val="a"/>
    <w:link w:val="a8"/>
    <w:pPr>
      <w:spacing w:after="140" w:line="288" w:lineRule="auto"/>
    </w:pPr>
  </w:style>
  <w:style w:type="paragraph" w:styleId="a9">
    <w:name w:val="List"/>
    <w:basedOn w:val="a7"/>
    <w:rPr>
      <w:rFonts w:cs="Arial"/>
    </w:rPr>
  </w:style>
  <w:style w:type="paragraph" w:styleId="aa">
    <w:name w:val="caption"/>
    <w:basedOn w:val="a"/>
    <w:qFormat/>
    <w:rsid w:val="00740C27"/>
    <w:pPr>
      <w:spacing w:beforeAutospacing="0"/>
      <w:ind w:left="-1090"/>
      <w:jc w:val="center"/>
    </w:pPr>
    <w:rPr>
      <w:b/>
      <w:bCs/>
      <w:szCs w:val="24"/>
    </w:rPr>
  </w:style>
  <w:style w:type="paragraph" w:styleId="ab">
    <w:name w:val="index heading"/>
    <w:basedOn w:val="a"/>
    <w:qFormat/>
    <w:pPr>
      <w:suppressLineNumbers/>
    </w:pPr>
    <w:rPr>
      <w:rFonts w:cs="Arial"/>
    </w:rPr>
  </w:style>
  <w:style w:type="paragraph" w:customStyle="1" w:styleId="ConsPlusNormal">
    <w:name w:val="ConsPlusNormal"/>
    <w:qFormat/>
    <w:rsid w:val="00162D7E"/>
    <w:pPr>
      <w:widowControl w:val="0"/>
    </w:pPr>
    <w:rPr>
      <w:rFonts w:eastAsia="Times New Roman" w:cs="Calibri"/>
      <w:color w:val="00000A"/>
      <w:sz w:val="28"/>
      <w:szCs w:val="20"/>
      <w:lang w:eastAsia="ru-RU"/>
    </w:rPr>
  </w:style>
  <w:style w:type="paragraph" w:customStyle="1" w:styleId="ConsPlusTitle">
    <w:name w:val="ConsPlusTitle"/>
    <w:qFormat/>
    <w:rsid w:val="00162D7E"/>
    <w:pPr>
      <w:widowControl w:val="0"/>
    </w:pPr>
    <w:rPr>
      <w:rFonts w:eastAsia="Times New Roman" w:cs="Calibri"/>
      <w:b/>
      <w:color w:val="00000A"/>
      <w:sz w:val="28"/>
      <w:szCs w:val="20"/>
      <w:lang w:eastAsia="ru-RU"/>
    </w:rPr>
  </w:style>
  <w:style w:type="paragraph" w:customStyle="1" w:styleId="ConsPlusTitlePage">
    <w:name w:val="ConsPlusTitlePage"/>
    <w:qFormat/>
    <w:rsid w:val="00162D7E"/>
    <w:pPr>
      <w:widowControl w:val="0"/>
    </w:pPr>
    <w:rPr>
      <w:rFonts w:ascii="Tahoma" w:eastAsia="Times New Roman" w:hAnsi="Tahoma" w:cs="Tahoma"/>
      <w:color w:val="00000A"/>
      <w:szCs w:val="20"/>
      <w:lang w:eastAsia="ru-RU"/>
    </w:rPr>
  </w:style>
  <w:style w:type="paragraph" w:customStyle="1" w:styleId="14pt1">
    <w:name w:val="Стиль Обычный (веб) + 14 pt по ширине Первая строка:  1 см"/>
    <w:basedOn w:val="ac"/>
    <w:uiPriority w:val="99"/>
    <w:qFormat/>
    <w:rsid w:val="00C903F3"/>
    <w:pPr>
      <w:spacing w:beforeAutospacing="0"/>
      <w:ind w:firstLine="567"/>
      <w:jc w:val="both"/>
    </w:pPr>
    <w:rPr>
      <w:szCs w:val="20"/>
    </w:rPr>
  </w:style>
  <w:style w:type="paragraph" w:styleId="ac">
    <w:name w:val="Normal (Web)"/>
    <w:basedOn w:val="a"/>
    <w:uiPriority w:val="99"/>
    <w:unhideWhenUsed/>
    <w:qFormat/>
    <w:rsid w:val="00C903F3"/>
    <w:rPr>
      <w:sz w:val="24"/>
      <w:szCs w:val="24"/>
    </w:rPr>
  </w:style>
  <w:style w:type="paragraph" w:customStyle="1" w:styleId="Default">
    <w:name w:val="Default"/>
    <w:qFormat/>
    <w:rsid w:val="004B445C"/>
    <w:rPr>
      <w:rFonts w:ascii="Times New Roman" w:eastAsia="Times New Roman" w:hAnsi="Times New Roman" w:cs="Times New Roman"/>
      <w:color w:val="000000"/>
      <w:sz w:val="24"/>
      <w:szCs w:val="24"/>
      <w:lang w:eastAsia="ru-RU"/>
    </w:rPr>
  </w:style>
  <w:style w:type="paragraph" w:styleId="ad">
    <w:name w:val="Body Text Indent"/>
    <w:basedOn w:val="a"/>
    <w:rsid w:val="00740C27"/>
    <w:pPr>
      <w:spacing w:beforeAutospacing="0"/>
    </w:pPr>
    <w:rPr>
      <w:sz w:val="24"/>
      <w:szCs w:val="20"/>
    </w:rPr>
  </w:style>
  <w:style w:type="paragraph" w:styleId="ae">
    <w:name w:val="Balloon Text"/>
    <w:basedOn w:val="a"/>
    <w:uiPriority w:val="99"/>
    <w:semiHidden/>
    <w:unhideWhenUsed/>
    <w:qFormat/>
    <w:rsid w:val="00740C27"/>
    <w:rPr>
      <w:rFonts w:ascii="Tahoma" w:hAnsi="Tahoma" w:cs="Tahoma"/>
      <w:sz w:val="16"/>
      <w:szCs w:val="16"/>
    </w:rPr>
  </w:style>
  <w:style w:type="paragraph" w:styleId="af">
    <w:name w:val="List Paragraph"/>
    <w:basedOn w:val="a"/>
    <w:uiPriority w:val="34"/>
    <w:qFormat/>
    <w:rsid w:val="00740C27"/>
    <w:pPr>
      <w:spacing w:before="280"/>
      <w:ind w:left="720"/>
      <w:contextualSpacing/>
    </w:pPr>
  </w:style>
  <w:style w:type="paragraph" w:customStyle="1" w:styleId="af0">
    <w:name w:val="Содержимое врезки"/>
    <w:basedOn w:val="a"/>
    <w:qFormat/>
  </w:style>
  <w:style w:type="paragraph" w:customStyle="1" w:styleId="western">
    <w:name w:val="western"/>
    <w:basedOn w:val="a"/>
    <w:rsid w:val="00244FF6"/>
    <w:pPr>
      <w:spacing w:before="100" w:after="119"/>
    </w:pPr>
    <w:rPr>
      <w:color w:val="000000"/>
      <w:sz w:val="24"/>
      <w:szCs w:val="24"/>
    </w:rPr>
  </w:style>
  <w:style w:type="paragraph" w:styleId="af1">
    <w:name w:val="header"/>
    <w:basedOn w:val="a"/>
    <w:link w:val="af2"/>
    <w:uiPriority w:val="99"/>
    <w:unhideWhenUsed/>
    <w:rsid w:val="00C41E29"/>
    <w:pPr>
      <w:tabs>
        <w:tab w:val="center" w:pos="4677"/>
        <w:tab w:val="right" w:pos="9355"/>
      </w:tabs>
    </w:pPr>
  </w:style>
  <w:style w:type="character" w:customStyle="1" w:styleId="af2">
    <w:name w:val="Верхний колонтитул Знак"/>
    <w:basedOn w:val="a0"/>
    <w:link w:val="af1"/>
    <w:uiPriority w:val="99"/>
    <w:rsid w:val="00C41E29"/>
    <w:rPr>
      <w:rFonts w:ascii="Times New Roman" w:eastAsia="Times New Roman" w:hAnsi="Times New Roman" w:cs="Times New Roman"/>
      <w:color w:val="00000A"/>
      <w:sz w:val="28"/>
      <w:szCs w:val="28"/>
      <w:lang w:eastAsia="ru-RU"/>
    </w:rPr>
  </w:style>
  <w:style w:type="paragraph" w:styleId="af3">
    <w:name w:val="footer"/>
    <w:basedOn w:val="a"/>
    <w:link w:val="af4"/>
    <w:uiPriority w:val="99"/>
    <w:unhideWhenUsed/>
    <w:rsid w:val="00C41E29"/>
    <w:pPr>
      <w:tabs>
        <w:tab w:val="center" w:pos="4677"/>
        <w:tab w:val="right" w:pos="9355"/>
      </w:tabs>
    </w:pPr>
  </w:style>
  <w:style w:type="character" w:customStyle="1" w:styleId="af4">
    <w:name w:val="Нижний колонтитул Знак"/>
    <w:basedOn w:val="a0"/>
    <w:link w:val="af3"/>
    <w:uiPriority w:val="99"/>
    <w:rsid w:val="00C41E29"/>
    <w:rPr>
      <w:rFonts w:ascii="Times New Roman" w:eastAsia="Times New Roman" w:hAnsi="Times New Roman" w:cs="Times New Roman"/>
      <w:color w:val="00000A"/>
      <w:sz w:val="28"/>
      <w:szCs w:val="28"/>
      <w:lang w:eastAsia="ru-RU"/>
    </w:rPr>
  </w:style>
  <w:style w:type="paragraph" w:customStyle="1" w:styleId="Standard">
    <w:name w:val="Standard"/>
    <w:rsid w:val="0025345F"/>
    <w:pPr>
      <w:widowControl w:val="0"/>
      <w:suppressAutoHyphens/>
      <w:autoSpaceDN w:val="0"/>
      <w:textAlignment w:val="baseline"/>
    </w:pPr>
    <w:rPr>
      <w:rFonts w:ascii="Times New Roman" w:eastAsia="Andale Sans UI" w:hAnsi="Times New Roman" w:cs="Tahoma"/>
      <w:kern w:val="3"/>
      <w:sz w:val="24"/>
      <w:szCs w:val="24"/>
      <w:lang w:eastAsia="ru-RU"/>
    </w:rPr>
  </w:style>
  <w:style w:type="paragraph" w:customStyle="1" w:styleId="ConsPlusNonformat">
    <w:name w:val="ConsPlusNonformat"/>
    <w:uiPriority w:val="99"/>
    <w:rsid w:val="0025345F"/>
    <w:pPr>
      <w:widowControl w:val="0"/>
      <w:suppressAutoHyphens/>
      <w:autoSpaceDN w:val="0"/>
      <w:textAlignment w:val="baseline"/>
    </w:pPr>
    <w:rPr>
      <w:rFonts w:ascii="Courier New" w:eastAsia="Times New Roman" w:hAnsi="Courier New" w:cs="Courier New"/>
      <w:color w:val="00000A"/>
      <w:kern w:val="3"/>
      <w:sz w:val="24"/>
      <w:szCs w:val="20"/>
      <w:lang w:eastAsia="ru-RU"/>
    </w:rPr>
  </w:style>
  <w:style w:type="character" w:customStyle="1" w:styleId="Internetlink">
    <w:name w:val="Internet link"/>
    <w:rsid w:val="0025345F"/>
    <w:rPr>
      <w:color w:val="0000FF"/>
      <w:u w:val="single"/>
    </w:rPr>
  </w:style>
  <w:style w:type="character" w:customStyle="1" w:styleId="a8">
    <w:name w:val="Основной текст Знак"/>
    <w:basedOn w:val="a0"/>
    <w:link w:val="a7"/>
    <w:rsid w:val="0043487B"/>
    <w:rPr>
      <w:rFonts w:ascii="Times New Roman" w:eastAsia="Times New Roman" w:hAnsi="Times New Roman" w:cs="Times New Roman"/>
      <w:color w:val="00000A"/>
      <w:sz w:val="28"/>
      <w:szCs w:val="28"/>
      <w:lang w:eastAsia="ru-RU"/>
    </w:rPr>
  </w:style>
  <w:style w:type="character" w:styleId="af5">
    <w:name w:val="Hyperlink"/>
    <w:basedOn w:val="a0"/>
    <w:uiPriority w:val="99"/>
    <w:semiHidden/>
    <w:unhideWhenUsed/>
    <w:rsid w:val="00C608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377069">
      <w:bodyDiv w:val="1"/>
      <w:marLeft w:val="0"/>
      <w:marRight w:val="0"/>
      <w:marTop w:val="0"/>
      <w:marBottom w:val="0"/>
      <w:divBdr>
        <w:top w:val="none" w:sz="0" w:space="0" w:color="auto"/>
        <w:left w:val="none" w:sz="0" w:space="0" w:color="auto"/>
        <w:bottom w:val="none" w:sz="0" w:space="0" w:color="auto"/>
        <w:right w:val="none" w:sz="0" w:space="0" w:color="auto"/>
      </w:divBdr>
    </w:div>
    <w:div w:id="307982604">
      <w:bodyDiv w:val="1"/>
      <w:marLeft w:val="0"/>
      <w:marRight w:val="0"/>
      <w:marTop w:val="0"/>
      <w:marBottom w:val="0"/>
      <w:divBdr>
        <w:top w:val="none" w:sz="0" w:space="0" w:color="auto"/>
        <w:left w:val="none" w:sz="0" w:space="0" w:color="auto"/>
        <w:bottom w:val="none" w:sz="0" w:space="0" w:color="auto"/>
        <w:right w:val="none" w:sz="0" w:space="0" w:color="auto"/>
      </w:divBdr>
    </w:div>
    <w:div w:id="1920944146">
      <w:bodyDiv w:val="1"/>
      <w:marLeft w:val="0"/>
      <w:marRight w:val="0"/>
      <w:marTop w:val="0"/>
      <w:marBottom w:val="0"/>
      <w:divBdr>
        <w:top w:val="none" w:sz="0" w:space="0" w:color="auto"/>
        <w:left w:val="none" w:sz="0" w:space="0" w:color="auto"/>
        <w:bottom w:val="none" w:sz="0" w:space="0" w:color="auto"/>
        <w:right w:val="none" w:sz="0" w:space="0" w:color="auto"/>
      </w:divBdr>
      <w:divsChild>
        <w:div w:id="1158884031">
          <w:marLeft w:val="0"/>
          <w:marRight w:val="0"/>
          <w:marTop w:val="192"/>
          <w:marBottom w:val="0"/>
          <w:divBdr>
            <w:top w:val="none" w:sz="0" w:space="0" w:color="auto"/>
            <w:left w:val="none" w:sz="0" w:space="0" w:color="auto"/>
            <w:bottom w:val="none" w:sz="0" w:space="0" w:color="auto"/>
            <w:right w:val="none" w:sz="0" w:space="0" w:color="auto"/>
          </w:divBdr>
        </w:div>
        <w:div w:id="1927155280">
          <w:marLeft w:val="0"/>
          <w:marRight w:val="0"/>
          <w:marTop w:val="192"/>
          <w:marBottom w:val="0"/>
          <w:divBdr>
            <w:top w:val="none" w:sz="0" w:space="0" w:color="auto"/>
            <w:left w:val="none" w:sz="0" w:space="0" w:color="auto"/>
            <w:bottom w:val="none" w:sz="0" w:space="0" w:color="auto"/>
            <w:right w:val="none" w:sz="0" w:space="0" w:color="auto"/>
          </w:divBdr>
        </w:div>
        <w:div w:id="509414458">
          <w:marLeft w:val="0"/>
          <w:marRight w:val="0"/>
          <w:marTop w:val="192"/>
          <w:marBottom w:val="0"/>
          <w:divBdr>
            <w:top w:val="none" w:sz="0" w:space="0" w:color="auto"/>
            <w:left w:val="none" w:sz="0" w:space="0" w:color="auto"/>
            <w:bottom w:val="none" w:sz="0" w:space="0" w:color="auto"/>
            <w:right w:val="none" w:sz="0" w:space="0" w:color="auto"/>
          </w:divBdr>
        </w:div>
        <w:div w:id="1288703684">
          <w:marLeft w:val="0"/>
          <w:marRight w:val="0"/>
          <w:marTop w:val="0"/>
          <w:marBottom w:val="0"/>
          <w:divBdr>
            <w:top w:val="none" w:sz="0" w:space="0" w:color="auto"/>
            <w:left w:val="none" w:sz="0" w:space="0" w:color="auto"/>
            <w:bottom w:val="none" w:sz="0" w:space="0" w:color="auto"/>
            <w:right w:val="none" w:sz="0" w:space="0" w:color="auto"/>
          </w:divBdr>
          <w:divsChild>
            <w:div w:id="411657418">
              <w:marLeft w:val="0"/>
              <w:marRight w:val="0"/>
              <w:marTop w:val="192"/>
              <w:marBottom w:val="0"/>
              <w:divBdr>
                <w:top w:val="none" w:sz="0" w:space="0" w:color="auto"/>
                <w:left w:val="none" w:sz="0" w:space="0" w:color="auto"/>
                <w:bottom w:val="none" w:sz="0" w:space="0" w:color="auto"/>
                <w:right w:val="none" w:sz="0" w:space="0" w:color="auto"/>
              </w:divBdr>
            </w:div>
          </w:divsChild>
        </w:div>
        <w:div w:id="1898661923">
          <w:marLeft w:val="0"/>
          <w:marRight w:val="0"/>
          <w:marTop w:val="0"/>
          <w:marBottom w:val="0"/>
          <w:divBdr>
            <w:top w:val="none" w:sz="0" w:space="0" w:color="auto"/>
            <w:left w:val="none" w:sz="0" w:space="0" w:color="auto"/>
            <w:bottom w:val="none" w:sz="0" w:space="0" w:color="auto"/>
            <w:right w:val="none" w:sz="0" w:space="0" w:color="auto"/>
          </w:divBdr>
        </w:div>
        <w:div w:id="186063357">
          <w:marLeft w:val="0"/>
          <w:marRight w:val="0"/>
          <w:marTop w:val="192"/>
          <w:marBottom w:val="0"/>
          <w:divBdr>
            <w:top w:val="none" w:sz="0" w:space="0" w:color="auto"/>
            <w:left w:val="none" w:sz="0" w:space="0" w:color="auto"/>
            <w:bottom w:val="none" w:sz="0" w:space="0" w:color="auto"/>
            <w:right w:val="none" w:sz="0" w:space="0" w:color="auto"/>
          </w:divBdr>
        </w:div>
        <w:div w:id="1506869905">
          <w:marLeft w:val="0"/>
          <w:marRight w:val="0"/>
          <w:marTop w:val="0"/>
          <w:marBottom w:val="0"/>
          <w:divBdr>
            <w:top w:val="none" w:sz="0" w:space="0" w:color="auto"/>
            <w:left w:val="none" w:sz="0" w:space="0" w:color="auto"/>
            <w:bottom w:val="none" w:sz="0" w:space="0" w:color="auto"/>
            <w:right w:val="none" w:sz="0" w:space="0" w:color="auto"/>
          </w:divBdr>
          <w:divsChild>
            <w:div w:id="468327478">
              <w:marLeft w:val="0"/>
              <w:marRight w:val="0"/>
              <w:marTop w:val="192"/>
              <w:marBottom w:val="0"/>
              <w:divBdr>
                <w:top w:val="none" w:sz="0" w:space="0" w:color="auto"/>
                <w:left w:val="none" w:sz="0" w:space="0" w:color="auto"/>
                <w:bottom w:val="none" w:sz="0" w:space="0" w:color="auto"/>
                <w:right w:val="none" w:sz="0" w:space="0" w:color="auto"/>
              </w:divBdr>
            </w:div>
          </w:divsChild>
        </w:div>
        <w:div w:id="195046093">
          <w:marLeft w:val="0"/>
          <w:marRight w:val="0"/>
          <w:marTop w:val="192"/>
          <w:marBottom w:val="0"/>
          <w:divBdr>
            <w:top w:val="none" w:sz="0" w:space="0" w:color="auto"/>
            <w:left w:val="none" w:sz="0" w:space="0" w:color="auto"/>
            <w:bottom w:val="none" w:sz="0" w:space="0" w:color="auto"/>
            <w:right w:val="none" w:sz="0" w:space="0" w:color="auto"/>
          </w:divBdr>
        </w:div>
        <w:div w:id="1166285967">
          <w:marLeft w:val="0"/>
          <w:marRight w:val="0"/>
          <w:marTop w:val="0"/>
          <w:marBottom w:val="0"/>
          <w:divBdr>
            <w:top w:val="none" w:sz="0" w:space="0" w:color="auto"/>
            <w:left w:val="none" w:sz="0" w:space="0" w:color="auto"/>
            <w:bottom w:val="none" w:sz="0" w:space="0" w:color="auto"/>
            <w:right w:val="none" w:sz="0" w:space="0" w:color="auto"/>
          </w:divBdr>
          <w:divsChild>
            <w:div w:id="451243131">
              <w:marLeft w:val="0"/>
              <w:marRight w:val="0"/>
              <w:marTop w:val="192"/>
              <w:marBottom w:val="0"/>
              <w:divBdr>
                <w:top w:val="none" w:sz="0" w:space="0" w:color="auto"/>
                <w:left w:val="none" w:sz="0" w:space="0" w:color="auto"/>
                <w:bottom w:val="none" w:sz="0" w:space="0" w:color="auto"/>
                <w:right w:val="none" w:sz="0" w:space="0" w:color="auto"/>
              </w:divBdr>
            </w:div>
          </w:divsChild>
        </w:div>
        <w:div w:id="893657734">
          <w:marLeft w:val="0"/>
          <w:marRight w:val="0"/>
          <w:marTop w:val="0"/>
          <w:marBottom w:val="0"/>
          <w:divBdr>
            <w:top w:val="none" w:sz="0" w:space="0" w:color="auto"/>
            <w:left w:val="none" w:sz="0" w:space="0" w:color="auto"/>
            <w:bottom w:val="none" w:sz="0" w:space="0" w:color="auto"/>
            <w:right w:val="none" w:sz="0" w:space="0" w:color="auto"/>
          </w:divBdr>
        </w:div>
        <w:div w:id="253824848">
          <w:marLeft w:val="0"/>
          <w:marRight w:val="0"/>
          <w:marTop w:val="192"/>
          <w:marBottom w:val="0"/>
          <w:divBdr>
            <w:top w:val="none" w:sz="0" w:space="0" w:color="auto"/>
            <w:left w:val="none" w:sz="0" w:space="0" w:color="auto"/>
            <w:bottom w:val="none" w:sz="0" w:space="0" w:color="auto"/>
            <w:right w:val="none" w:sz="0" w:space="0" w:color="auto"/>
          </w:divBdr>
        </w:div>
        <w:div w:id="332758171">
          <w:marLeft w:val="0"/>
          <w:marRight w:val="0"/>
          <w:marTop w:val="0"/>
          <w:marBottom w:val="0"/>
          <w:divBdr>
            <w:top w:val="none" w:sz="0" w:space="0" w:color="auto"/>
            <w:left w:val="none" w:sz="0" w:space="0" w:color="auto"/>
            <w:bottom w:val="none" w:sz="0" w:space="0" w:color="auto"/>
            <w:right w:val="none" w:sz="0" w:space="0" w:color="auto"/>
          </w:divBdr>
          <w:divsChild>
            <w:div w:id="1835292922">
              <w:marLeft w:val="0"/>
              <w:marRight w:val="0"/>
              <w:marTop w:val="192"/>
              <w:marBottom w:val="0"/>
              <w:divBdr>
                <w:top w:val="none" w:sz="0" w:space="0" w:color="auto"/>
                <w:left w:val="none" w:sz="0" w:space="0" w:color="auto"/>
                <w:bottom w:val="none" w:sz="0" w:space="0" w:color="auto"/>
                <w:right w:val="none" w:sz="0" w:space="0" w:color="auto"/>
              </w:divBdr>
            </w:div>
          </w:divsChild>
        </w:div>
        <w:div w:id="2046520339">
          <w:marLeft w:val="0"/>
          <w:marRight w:val="0"/>
          <w:marTop w:val="0"/>
          <w:marBottom w:val="0"/>
          <w:divBdr>
            <w:top w:val="none" w:sz="0" w:space="0" w:color="auto"/>
            <w:left w:val="none" w:sz="0" w:space="0" w:color="auto"/>
            <w:bottom w:val="none" w:sz="0" w:space="0" w:color="auto"/>
            <w:right w:val="none" w:sz="0" w:space="0" w:color="auto"/>
          </w:divBdr>
        </w:div>
        <w:div w:id="1182546780">
          <w:marLeft w:val="0"/>
          <w:marRight w:val="0"/>
          <w:marTop w:val="192"/>
          <w:marBottom w:val="0"/>
          <w:divBdr>
            <w:top w:val="none" w:sz="0" w:space="0" w:color="auto"/>
            <w:left w:val="none" w:sz="0" w:space="0" w:color="auto"/>
            <w:bottom w:val="none" w:sz="0" w:space="0" w:color="auto"/>
            <w:right w:val="none" w:sz="0" w:space="0" w:color="auto"/>
          </w:divBdr>
        </w:div>
        <w:div w:id="1082263443">
          <w:marLeft w:val="0"/>
          <w:marRight w:val="0"/>
          <w:marTop w:val="192"/>
          <w:marBottom w:val="0"/>
          <w:divBdr>
            <w:top w:val="none" w:sz="0" w:space="0" w:color="auto"/>
            <w:left w:val="none" w:sz="0" w:space="0" w:color="auto"/>
            <w:bottom w:val="none" w:sz="0" w:space="0" w:color="auto"/>
            <w:right w:val="none" w:sz="0" w:space="0" w:color="auto"/>
          </w:divBdr>
        </w:div>
        <w:div w:id="747920256">
          <w:marLeft w:val="0"/>
          <w:marRight w:val="0"/>
          <w:marTop w:val="192"/>
          <w:marBottom w:val="0"/>
          <w:divBdr>
            <w:top w:val="none" w:sz="0" w:space="0" w:color="auto"/>
            <w:left w:val="none" w:sz="0" w:space="0" w:color="auto"/>
            <w:bottom w:val="none" w:sz="0" w:space="0" w:color="auto"/>
            <w:right w:val="none" w:sz="0" w:space="0" w:color="auto"/>
          </w:divBdr>
        </w:div>
        <w:div w:id="1382822490">
          <w:marLeft w:val="0"/>
          <w:marRight w:val="0"/>
          <w:marTop w:val="192"/>
          <w:marBottom w:val="0"/>
          <w:divBdr>
            <w:top w:val="none" w:sz="0" w:space="0" w:color="auto"/>
            <w:left w:val="none" w:sz="0" w:space="0" w:color="auto"/>
            <w:bottom w:val="none" w:sz="0" w:space="0" w:color="auto"/>
            <w:right w:val="none" w:sz="0" w:space="0" w:color="auto"/>
          </w:divBdr>
        </w:div>
        <w:div w:id="923993662">
          <w:marLeft w:val="0"/>
          <w:marRight w:val="0"/>
          <w:marTop w:val="192"/>
          <w:marBottom w:val="0"/>
          <w:divBdr>
            <w:top w:val="none" w:sz="0" w:space="0" w:color="auto"/>
            <w:left w:val="none" w:sz="0" w:space="0" w:color="auto"/>
            <w:bottom w:val="none" w:sz="0" w:space="0" w:color="auto"/>
            <w:right w:val="none" w:sz="0" w:space="0" w:color="auto"/>
          </w:divBdr>
        </w:div>
        <w:div w:id="1902666958">
          <w:marLeft w:val="0"/>
          <w:marRight w:val="0"/>
          <w:marTop w:val="192"/>
          <w:marBottom w:val="0"/>
          <w:divBdr>
            <w:top w:val="none" w:sz="0" w:space="0" w:color="auto"/>
            <w:left w:val="none" w:sz="0" w:space="0" w:color="auto"/>
            <w:bottom w:val="none" w:sz="0" w:space="0" w:color="auto"/>
            <w:right w:val="none" w:sz="0" w:space="0" w:color="auto"/>
          </w:divBdr>
        </w:div>
        <w:div w:id="1316646000">
          <w:marLeft w:val="0"/>
          <w:marRight w:val="0"/>
          <w:marTop w:val="192"/>
          <w:marBottom w:val="0"/>
          <w:divBdr>
            <w:top w:val="none" w:sz="0" w:space="0" w:color="auto"/>
            <w:left w:val="none" w:sz="0" w:space="0" w:color="auto"/>
            <w:bottom w:val="none" w:sz="0" w:space="0" w:color="auto"/>
            <w:right w:val="none" w:sz="0" w:space="0" w:color="auto"/>
          </w:divBdr>
        </w:div>
        <w:div w:id="654795966">
          <w:marLeft w:val="0"/>
          <w:marRight w:val="0"/>
          <w:marTop w:val="192"/>
          <w:marBottom w:val="0"/>
          <w:divBdr>
            <w:top w:val="none" w:sz="0" w:space="0" w:color="auto"/>
            <w:left w:val="none" w:sz="0" w:space="0" w:color="auto"/>
            <w:bottom w:val="none" w:sz="0" w:space="0" w:color="auto"/>
            <w:right w:val="none" w:sz="0" w:space="0" w:color="auto"/>
          </w:divBdr>
        </w:div>
        <w:div w:id="2076469186">
          <w:marLeft w:val="0"/>
          <w:marRight w:val="0"/>
          <w:marTop w:val="0"/>
          <w:marBottom w:val="0"/>
          <w:divBdr>
            <w:top w:val="none" w:sz="0" w:space="0" w:color="auto"/>
            <w:left w:val="none" w:sz="0" w:space="0" w:color="auto"/>
            <w:bottom w:val="none" w:sz="0" w:space="0" w:color="auto"/>
            <w:right w:val="none" w:sz="0" w:space="0" w:color="auto"/>
          </w:divBdr>
          <w:divsChild>
            <w:div w:id="1964387638">
              <w:marLeft w:val="0"/>
              <w:marRight w:val="0"/>
              <w:marTop w:val="192"/>
              <w:marBottom w:val="0"/>
              <w:divBdr>
                <w:top w:val="none" w:sz="0" w:space="0" w:color="auto"/>
                <w:left w:val="none" w:sz="0" w:space="0" w:color="auto"/>
                <w:bottom w:val="none" w:sz="0" w:space="0" w:color="auto"/>
                <w:right w:val="none" w:sz="0" w:space="0" w:color="auto"/>
              </w:divBdr>
            </w:div>
          </w:divsChild>
        </w:div>
        <w:div w:id="622349305">
          <w:marLeft w:val="0"/>
          <w:marRight w:val="0"/>
          <w:marTop w:val="0"/>
          <w:marBottom w:val="0"/>
          <w:divBdr>
            <w:top w:val="none" w:sz="0" w:space="0" w:color="auto"/>
            <w:left w:val="none" w:sz="0" w:space="0" w:color="auto"/>
            <w:bottom w:val="none" w:sz="0" w:space="0" w:color="auto"/>
            <w:right w:val="none" w:sz="0" w:space="0" w:color="auto"/>
          </w:divBdr>
        </w:div>
        <w:div w:id="598683723">
          <w:marLeft w:val="0"/>
          <w:marRight w:val="0"/>
          <w:marTop w:val="192"/>
          <w:marBottom w:val="0"/>
          <w:divBdr>
            <w:top w:val="none" w:sz="0" w:space="0" w:color="auto"/>
            <w:left w:val="none" w:sz="0" w:space="0" w:color="auto"/>
            <w:bottom w:val="none" w:sz="0" w:space="0" w:color="auto"/>
            <w:right w:val="none" w:sz="0" w:space="0" w:color="auto"/>
          </w:divBdr>
        </w:div>
        <w:div w:id="908468232">
          <w:marLeft w:val="0"/>
          <w:marRight w:val="0"/>
          <w:marTop w:val="192"/>
          <w:marBottom w:val="0"/>
          <w:divBdr>
            <w:top w:val="none" w:sz="0" w:space="0" w:color="auto"/>
            <w:left w:val="none" w:sz="0" w:space="0" w:color="auto"/>
            <w:bottom w:val="none" w:sz="0" w:space="0" w:color="auto"/>
            <w:right w:val="none" w:sz="0" w:space="0" w:color="auto"/>
          </w:divBdr>
        </w:div>
        <w:div w:id="181553349">
          <w:marLeft w:val="0"/>
          <w:marRight w:val="0"/>
          <w:marTop w:val="0"/>
          <w:marBottom w:val="0"/>
          <w:divBdr>
            <w:top w:val="none" w:sz="0" w:space="0" w:color="auto"/>
            <w:left w:val="none" w:sz="0" w:space="0" w:color="auto"/>
            <w:bottom w:val="none" w:sz="0" w:space="0" w:color="auto"/>
            <w:right w:val="none" w:sz="0" w:space="0" w:color="auto"/>
          </w:divBdr>
          <w:divsChild>
            <w:div w:id="1970040543">
              <w:marLeft w:val="0"/>
              <w:marRight w:val="0"/>
              <w:marTop w:val="192"/>
              <w:marBottom w:val="0"/>
              <w:divBdr>
                <w:top w:val="none" w:sz="0" w:space="0" w:color="auto"/>
                <w:left w:val="none" w:sz="0" w:space="0" w:color="auto"/>
                <w:bottom w:val="none" w:sz="0" w:space="0" w:color="auto"/>
                <w:right w:val="none" w:sz="0" w:space="0" w:color="auto"/>
              </w:divBdr>
            </w:div>
          </w:divsChild>
        </w:div>
        <w:div w:id="1494175009">
          <w:marLeft w:val="0"/>
          <w:marRight w:val="0"/>
          <w:marTop w:val="192"/>
          <w:marBottom w:val="0"/>
          <w:divBdr>
            <w:top w:val="none" w:sz="0" w:space="0" w:color="auto"/>
            <w:left w:val="none" w:sz="0" w:space="0" w:color="auto"/>
            <w:bottom w:val="none" w:sz="0" w:space="0" w:color="auto"/>
            <w:right w:val="none" w:sz="0" w:space="0" w:color="auto"/>
          </w:divBdr>
        </w:div>
        <w:div w:id="223950893">
          <w:marLeft w:val="0"/>
          <w:marRight w:val="0"/>
          <w:marTop w:val="192"/>
          <w:marBottom w:val="0"/>
          <w:divBdr>
            <w:top w:val="none" w:sz="0" w:space="0" w:color="auto"/>
            <w:left w:val="none" w:sz="0" w:space="0" w:color="auto"/>
            <w:bottom w:val="none" w:sz="0" w:space="0" w:color="auto"/>
            <w:right w:val="none" w:sz="0" w:space="0" w:color="auto"/>
          </w:divBdr>
        </w:div>
        <w:div w:id="999499613">
          <w:marLeft w:val="0"/>
          <w:marRight w:val="0"/>
          <w:marTop w:val="0"/>
          <w:marBottom w:val="0"/>
          <w:divBdr>
            <w:top w:val="none" w:sz="0" w:space="0" w:color="auto"/>
            <w:left w:val="none" w:sz="0" w:space="0" w:color="auto"/>
            <w:bottom w:val="none" w:sz="0" w:space="0" w:color="auto"/>
            <w:right w:val="none" w:sz="0" w:space="0" w:color="auto"/>
          </w:divBdr>
          <w:divsChild>
            <w:div w:id="848133170">
              <w:marLeft w:val="0"/>
              <w:marRight w:val="0"/>
              <w:marTop w:val="192"/>
              <w:marBottom w:val="0"/>
              <w:divBdr>
                <w:top w:val="none" w:sz="0" w:space="0" w:color="auto"/>
                <w:left w:val="none" w:sz="0" w:space="0" w:color="auto"/>
                <w:bottom w:val="none" w:sz="0" w:space="0" w:color="auto"/>
                <w:right w:val="none" w:sz="0" w:space="0" w:color="auto"/>
              </w:divBdr>
            </w:div>
          </w:divsChild>
        </w:div>
        <w:div w:id="842010666">
          <w:marLeft w:val="0"/>
          <w:marRight w:val="0"/>
          <w:marTop w:val="0"/>
          <w:marBottom w:val="0"/>
          <w:divBdr>
            <w:top w:val="none" w:sz="0" w:space="0" w:color="auto"/>
            <w:left w:val="none" w:sz="0" w:space="0" w:color="auto"/>
            <w:bottom w:val="none" w:sz="0" w:space="0" w:color="auto"/>
            <w:right w:val="none" w:sz="0" w:space="0" w:color="auto"/>
          </w:divBdr>
        </w:div>
        <w:div w:id="372078507">
          <w:marLeft w:val="0"/>
          <w:marRight w:val="0"/>
          <w:marTop w:val="192"/>
          <w:marBottom w:val="0"/>
          <w:divBdr>
            <w:top w:val="none" w:sz="0" w:space="0" w:color="auto"/>
            <w:left w:val="none" w:sz="0" w:space="0" w:color="auto"/>
            <w:bottom w:val="none" w:sz="0" w:space="0" w:color="auto"/>
            <w:right w:val="none" w:sz="0" w:space="0" w:color="auto"/>
          </w:divBdr>
        </w:div>
        <w:div w:id="204145306">
          <w:marLeft w:val="0"/>
          <w:marRight w:val="0"/>
          <w:marTop w:val="192"/>
          <w:marBottom w:val="0"/>
          <w:divBdr>
            <w:top w:val="none" w:sz="0" w:space="0" w:color="auto"/>
            <w:left w:val="none" w:sz="0" w:space="0" w:color="auto"/>
            <w:bottom w:val="none" w:sz="0" w:space="0" w:color="auto"/>
            <w:right w:val="none" w:sz="0" w:space="0" w:color="auto"/>
          </w:divBdr>
        </w:div>
        <w:div w:id="1434744604">
          <w:marLeft w:val="0"/>
          <w:marRight w:val="0"/>
          <w:marTop w:val="192"/>
          <w:marBottom w:val="0"/>
          <w:divBdr>
            <w:top w:val="none" w:sz="0" w:space="0" w:color="auto"/>
            <w:left w:val="none" w:sz="0" w:space="0" w:color="auto"/>
            <w:bottom w:val="none" w:sz="0" w:space="0" w:color="auto"/>
            <w:right w:val="none" w:sz="0" w:space="0" w:color="auto"/>
          </w:divBdr>
        </w:div>
        <w:div w:id="445077679">
          <w:marLeft w:val="0"/>
          <w:marRight w:val="0"/>
          <w:marTop w:val="192"/>
          <w:marBottom w:val="0"/>
          <w:divBdr>
            <w:top w:val="none" w:sz="0" w:space="0" w:color="auto"/>
            <w:left w:val="none" w:sz="0" w:space="0" w:color="auto"/>
            <w:bottom w:val="none" w:sz="0" w:space="0" w:color="auto"/>
            <w:right w:val="none" w:sz="0" w:space="0" w:color="auto"/>
          </w:divBdr>
        </w:div>
        <w:div w:id="1190724189">
          <w:marLeft w:val="0"/>
          <w:marRight w:val="0"/>
          <w:marTop w:val="192"/>
          <w:marBottom w:val="0"/>
          <w:divBdr>
            <w:top w:val="none" w:sz="0" w:space="0" w:color="auto"/>
            <w:left w:val="none" w:sz="0" w:space="0" w:color="auto"/>
            <w:bottom w:val="none" w:sz="0" w:space="0" w:color="auto"/>
            <w:right w:val="none" w:sz="0" w:space="0" w:color="auto"/>
          </w:divBdr>
        </w:div>
        <w:div w:id="778374686">
          <w:marLeft w:val="0"/>
          <w:marRight w:val="0"/>
          <w:marTop w:val="192"/>
          <w:marBottom w:val="0"/>
          <w:divBdr>
            <w:top w:val="none" w:sz="0" w:space="0" w:color="auto"/>
            <w:left w:val="none" w:sz="0" w:space="0" w:color="auto"/>
            <w:bottom w:val="none" w:sz="0" w:space="0" w:color="auto"/>
            <w:right w:val="none" w:sz="0" w:space="0" w:color="auto"/>
          </w:divBdr>
        </w:div>
        <w:div w:id="253823482">
          <w:marLeft w:val="0"/>
          <w:marRight w:val="0"/>
          <w:marTop w:val="192"/>
          <w:marBottom w:val="0"/>
          <w:divBdr>
            <w:top w:val="none" w:sz="0" w:space="0" w:color="auto"/>
            <w:left w:val="none" w:sz="0" w:space="0" w:color="auto"/>
            <w:bottom w:val="none" w:sz="0" w:space="0" w:color="auto"/>
            <w:right w:val="none" w:sz="0" w:space="0" w:color="auto"/>
          </w:divBdr>
        </w:div>
        <w:div w:id="960917381">
          <w:marLeft w:val="0"/>
          <w:marRight w:val="0"/>
          <w:marTop w:val="192"/>
          <w:marBottom w:val="0"/>
          <w:divBdr>
            <w:top w:val="none" w:sz="0" w:space="0" w:color="auto"/>
            <w:left w:val="none" w:sz="0" w:space="0" w:color="auto"/>
            <w:bottom w:val="none" w:sz="0" w:space="0" w:color="auto"/>
            <w:right w:val="none" w:sz="0" w:space="0" w:color="auto"/>
          </w:divBdr>
        </w:div>
        <w:div w:id="425343375">
          <w:marLeft w:val="0"/>
          <w:marRight w:val="0"/>
          <w:marTop w:val="0"/>
          <w:marBottom w:val="0"/>
          <w:divBdr>
            <w:top w:val="none" w:sz="0" w:space="0" w:color="auto"/>
            <w:left w:val="none" w:sz="0" w:space="0" w:color="auto"/>
            <w:bottom w:val="none" w:sz="0" w:space="0" w:color="auto"/>
            <w:right w:val="none" w:sz="0" w:space="0" w:color="auto"/>
          </w:divBdr>
          <w:divsChild>
            <w:div w:id="1516112317">
              <w:marLeft w:val="0"/>
              <w:marRight w:val="0"/>
              <w:marTop w:val="192"/>
              <w:marBottom w:val="0"/>
              <w:divBdr>
                <w:top w:val="none" w:sz="0" w:space="0" w:color="auto"/>
                <w:left w:val="none" w:sz="0" w:space="0" w:color="auto"/>
                <w:bottom w:val="none" w:sz="0" w:space="0" w:color="auto"/>
                <w:right w:val="none" w:sz="0" w:space="0" w:color="auto"/>
              </w:divBdr>
            </w:div>
          </w:divsChild>
        </w:div>
        <w:div w:id="1087118349">
          <w:marLeft w:val="0"/>
          <w:marRight w:val="0"/>
          <w:marTop w:val="0"/>
          <w:marBottom w:val="0"/>
          <w:divBdr>
            <w:top w:val="none" w:sz="0" w:space="0" w:color="auto"/>
            <w:left w:val="none" w:sz="0" w:space="0" w:color="auto"/>
            <w:bottom w:val="none" w:sz="0" w:space="0" w:color="auto"/>
            <w:right w:val="none" w:sz="0" w:space="0" w:color="auto"/>
          </w:divBdr>
        </w:div>
        <w:div w:id="528836371">
          <w:marLeft w:val="0"/>
          <w:marRight w:val="0"/>
          <w:marTop w:val="192"/>
          <w:marBottom w:val="0"/>
          <w:divBdr>
            <w:top w:val="none" w:sz="0" w:space="0" w:color="auto"/>
            <w:left w:val="none" w:sz="0" w:space="0" w:color="auto"/>
            <w:bottom w:val="none" w:sz="0" w:space="0" w:color="auto"/>
            <w:right w:val="none" w:sz="0" w:space="0" w:color="auto"/>
          </w:divBdr>
        </w:div>
        <w:div w:id="553084507">
          <w:marLeft w:val="0"/>
          <w:marRight w:val="0"/>
          <w:marTop w:val="0"/>
          <w:marBottom w:val="0"/>
          <w:divBdr>
            <w:top w:val="none" w:sz="0" w:space="0" w:color="auto"/>
            <w:left w:val="none" w:sz="0" w:space="0" w:color="auto"/>
            <w:bottom w:val="none" w:sz="0" w:space="0" w:color="auto"/>
            <w:right w:val="none" w:sz="0" w:space="0" w:color="auto"/>
          </w:divBdr>
          <w:divsChild>
            <w:div w:id="1722243920">
              <w:marLeft w:val="0"/>
              <w:marRight w:val="0"/>
              <w:marTop w:val="192"/>
              <w:marBottom w:val="0"/>
              <w:divBdr>
                <w:top w:val="none" w:sz="0" w:space="0" w:color="auto"/>
                <w:left w:val="none" w:sz="0" w:space="0" w:color="auto"/>
                <w:bottom w:val="none" w:sz="0" w:space="0" w:color="auto"/>
                <w:right w:val="none" w:sz="0" w:space="0" w:color="auto"/>
              </w:divBdr>
            </w:div>
          </w:divsChild>
        </w:div>
        <w:div w:id="1549755166">
          <w:marLeft w:val="0"/>
          <w:marRight w:val="0"/>
          <w:marTop w:val="0"/>
          <w:marBottom w:val="0"/>
          <w:divBdr>
            <w:top w:val="none" w:sz="0" w:space="0" w:color="auto"/>
            <w:left w:val="none" w:sz="0" w:space="0" w:color="auto"/>
            <w:bottom w:val="none" w:sz="0" w:space="0" w:color="auto"/>
            <w:right w:val="none" w:sz="0" w:space="0" w:color="auto"/>
          </w:divBdr>
        </w:div>
        <w:div w:id="605891203">
          <w:marLeft w:val="0"/>
          <w:marRight w:val="0"/>
          <w:marTop w:val="192"/>
          <w:marBottom w:val="0"/>
          <w:divBdr>
            <w:top w:val="none" w:sz="0" w:space="0" w:color="auto"/>
            <w:left w:val="none" w:sz="0" w:space="0" w:color="auto"/>
            <w:bottom w:val="none" w:sz="0" w:space="0" w:color="auto"/>
            <w:right w:val="none" w:sz="0" w:space="0" w:color="auto"/>
          </w:divBdr>
        </w:div>
      </w:divsChild>
    </w:div>
    <w:div w:id="20709538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F3BA40D6E82BF6C50EB871A06E65EE4AE79B97BA3484CBEE8580AC1172DBEE5051BF2881E9DDDA4h0q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B211C-11D9-481A-B80B-91368F812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1180</TotalTime>
  <Pages>47</Pages>
  <Words>15172</Words>
  <Characters>86487</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Администратор безопасности</cp:lastModifiedBy>
  <cp:revision>117</cp:revision>
  <cp:lastPrinted>2019-04-26T08:56:00Z</cp:lastPrinted>
  <dcterms:created xsi:type="dcterms:W3CDTF">2018-10-08T10:55:00Z</dcterms:created>
  <dcterms:modified xsi:type="dcterms:W3CDTF">2020-10-13T10:31:00Z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