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58" w:rsidRPr="00046448" w:rsidRDefault="00523758" w:rsidP="00F758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6448">
        <w:rPr>
          <w:rFonts w:ascii="Times New Roman" w:hAnsi="Times New Roman" w:cs="Times New Roman"/>
          <w:sz w:val="28"/>
          <w:szCs w:val="28"/>
        </w:rPr>
        <w:t>Вниманию руководителей ор</w:t>
      </w:r>
      <w:r>
        <w:rPr>
          <w:rFonts w:ascii="Times New Roman" w:hAnsi="Times New Roman" w:cs="Times New Roman"/>
          <w:sz w:val="28"/>
          <w:szCs w:val="28"/>
        </w:rPr>
        <w:t>ганизаций общественного питания</w:t>
      </w:r>
    </w:p>
    <w:p w:rsidR="00523758" w:rsidRDefault="00523758" w:rsidP="00F75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Комитет Ставропольского края по пищевой и перерабатывающей промышленности, торговле и лицензированию информирует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организаций, оказывающих</w:t>
      </w:r>
      <w:r w:rsidRPr="00046448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 обязательном прохождении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процедуры регистрации посещения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указанных предприятий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46448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электронного сервиса (система QR)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посетителей и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после принятия соответствующего нормативного правового акта Губернатора Ставропольского края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523758" w:rsidRDefault="00523758" w:rsidP="00F75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Процедура регистрации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необходима</w:t>
      </w:r>
      <w:proofErr w:type="gramEnd"/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том числе для последующего получения уведомлений о возможном контакте с заболевшим новой </w:t>
      </w:r>
      <w:proofErr w:type="spellStart"/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коронавирусной</w:t>
      </w:r>
      <w:proofErr w:type="spellEnd"/>
      <w:r w:rsidRPr="000464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инфекцией COVID-19 при посещении предприятий общественного питания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523758" w:rsidRDefault="00523758" w:rsidP="00F75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448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6448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 </w:t>
      </w:r>
      <w:r w:rsidRPr="00046448">
        <w:rPr>
          <w:rFonts w:ascii="Times New Roman" w:hAnsi="Times New Roman" w:cs="Times New Roman"/>
          <w:sz w:val="28"/>
          <w:szCs w:val="28"/>
        </w:rPr>
        <w:t>необходимо направить заявление о присоединении к системе пропуска с использованием QR-кода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48">
        <w:rPr>
          <w:rFonts w:ascii="Times New Roman" w:hAnsi="Times New Roman" w:cs="Times New Roman"/>
          <w:sz w:val="28"/>
          <w:szCs w:val="28"/>
        </w:rPr>
        <w:t>к Порядку функционирования системы допуска с использованием QR-кода</w:t>
      </w:r>
      <w:r w:rsidR="00E445EC">
        <w:rPr>
          <w:rFonts w:ascii="Times New Roman" w:hAnsi="Times New Roman" w:cs="Times New Roman"/>
          <w:sz w:val="28"/>
          <w:szCs w:val="28"/>
        </w:rPr>
        <w:t xml:space="preserve"> </w:t>
      </w:r>
      <w:r w:rsidR="00E445EC" w:rsidRPr="00E445EC">
        <w:rPr>
          <w:rFonts w:ascii="Times New Roman" w:hAnsi="Times New Roman" w:cs="Times New Roman"/>
          <w:sz w:val="28"/>
          <w:szCs w:val="28"/>
        </w:rPr>
        <w:t>(ссылка на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48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 w:history="1">
        <w:r w:rsidRPr="003A3049">
          <w:rPr>
            <w:rStyle w:val="a3"/>
            <w:rFonts w:ascii="Times New Roman" w:hAnsi="Times New Roman" w:cs="Times New Roman"/>
            <w:sz w:val="28"/>
            <w:szCs w:val="28"/>
          </w:rPr>
          <w:t>komitst@stavregion.ru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0BC4" w:rsidRDefault="00F758E3">
      <w:bookmarkStart w:id="0" w:name="_GoBack"/>
      <w:bookmarkEnd w:id="0"/>
    </w:p>
    <w:sectPr w:rsidR="0093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8"/>
    <w:rsid w:val="000C683F"/>
    <w:rsid w:val="000E1732"/>
    <w:rsid w:val="00103ECE"/>
    <w:rsid w:val="00365FA2"/>
    <w:rsid w:val="00515604"/>
    <w:rsid w:val="00523758"/>
    <w:rsid w:val="00753ED1"/>
    <w:rsid w:val="00E445EC"/>
    <w:rsid w:val="00E759D1"/>
    <w:rsid w:val="00EF2AA3"/>
    <w:rsid w:val="00F758E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st@stav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2020-11-26T05:19:00Z</dcterms:created>
  <dcterms:modified xsi:type="dcterms:W3CDTF">2020-11-26T05:55:00Z</dcterms:modified>
</cp:coreProperties>
</file>