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</w:t>
      </w:r>
      <w:r w:rsidR="004471A9">
        <w:rPr>
          <w:rFonts w:ascii="Times New Roman" w:hAnsi="Times New Roman" w:cs="Times New Roman"/>
          <w:b w:val="0"/>
          <w:bCs/>
          <w:color w:val="FF0000"/>
          <w:szCs w:val="28"/>
        </w:rPr>
        <w:t xml:space="preserve">                   </w:t>
      </w:r>
      <w:r w:rsidR="00E34318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4471A9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proofErr w:type="gramStart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с</w:t>
      </w:r>
      <w:proofErr w:type="gramEnd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. Грачёвка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4471A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F64E95" w:rsidRPr="00F64E95">
        <w:rPr>
          <w:rFonts w:ascii="Times New Roman" w:hAnsi="Times New Roman" w:cs="Times New Roman"/>
          <w:b w:val="0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F64E95" w:rsidRPr="00F64E95">
        <w:t>Отнесение з</w:t>
      </w:r>
      <w:r w:rsidR="00F64E95" w:rsidRPr="00F64E95">
        <w:t>е</w:t>
      </w:r>
      <w:r w:rsidR="00F64E95" w:rsidRPr="00F64E95">
        <w:t>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F64E95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</w:t>
      </w:r>
      <w:proofErr w:type="gramStart"/>
      <w:r w:rsidRPr="00A33E09">
        <w:rPr>
          <w:color w:val="000000"/>
        </w:rPr>
        <w:t xml:space="preserve">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r w:rsidRPr="00A33E09">
        <w:rPr>
          <w:color w:val="000000"/>
        </w:rPr>
        <w:t>му-ниципального</w:t>
      </w:r>
      <w:proofErr w:type="spell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F64E95" w:rsidRPr="00F64E95">
        <w:rPr>
          <w:color w:val="000000"/>
        </w:rPr>
        <w:t>Отнесение земель или земельных учас</w:t>
      </w:r>
      <w:r w:rsidR="00F64E95" w:rsidRPr="00F64E95">
        <w:rPr>
          <w:color w:val="000000"/>
        </w:rPr>
        <w:t>т</w:t>
      </w:r>
      <w:r w:rsidR="00F64E95" w:rsidRPr="00F64E95">
        <w:rPr>
          <w:color w:val="000000"/>
        </w:rPr>
        <w:t>ков в составе таких земель к определенной категории земель или перевод з</w:t>
      </w:r>
      <w:r w:rsidR="00F64E95" w:rsidRPr="00F64E95">
        <w:rPr>
          <w:color w:val="000000"/>
        </w:rPr>
        <w:t>е</w:t>
      </w:r>
      <w:r w:rsidR="00F64E95" w:rsidRPr="00F64E95">
        <w:rPr>
          <w:color w:val="000000"/>
        </w:rPr>
        <w:t>мель или земельных участков в сост</w:t>
      </w:r>
      <w:r w:rsidR="00F64E95" w:rsidRPr="00F64E95">
        <w:rPr>
          <w:color w:val="000000"/>
        </w:rPr>
        <w:t>а</w:t>
      </w:r>
      <w:r w:rsidR="00F64E95" w:rsidRPr="00F64E95">
        <w:rPr>
          <w:color w:val="000000"/>
        </w:rPr>
        <w:t>ве таких земель из одной категории в другую категорию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</w:t>
      </w:r>
      <w:proofErr w:type="gramEnd"/>
    </w:p>
    <w:p w:rsidR="00F64E95" w:rsidRDefault="00F64E95" w:rsidP="009D5546">
      <w:pPr>
        <w:spacing w:beforeAutospacing="0"/>
        <w:ind w:firstLine="567"/>
        <w:jc w:val="both"/>
        <w:rPr>
          <w:color w:val="000000"/>
        </w:rPr>
      </w:pPr>
    </w:p>
    <w:p w:rsidR="004A07D6" w:rsidRPr="00A33E09" w:rsidRDefault="00F64E95" w:rsidP="009D5546">
      <w:pPr>
        <w:spacing w:beforeAutospacing="0"/>
        <w:ind w:firstLine="567"/>
        <w:jc w:val="both"/>
        <w:rPr>
          <w:color w:val="000000"/>
        </w:rPr>
      </w:pPr>
      <w:r w:rsidRPr="00F64E95">
        <w:rPr>
          <w:color w:val="000000"/>
        </w:rPr>
        <w:t xml:space="preserve">3. Отменить </w:t>
      </w:r>
      <w:r>
        <w:rPr>
          <w:color w:val="000000"/>
        </w:rPr>
        <w:t>приказ</w:t>
      </w:r>
      <w:r w:rsidRPr="00F64E95">
        <w:rPr>
          <w:color w:val="000000"/>
        </w:rPr>
        <w:t xml:space="preserve"> отдела имущественных и земельных отношений а</w:t>
      </w:r>
      <w:r w:rsidRPr="00F64E95">
        <w:rPr>
          <w:color w:val="000000"/>
        </w:rPr>
        <w:t>д</w:t>
      </w:r>
      <w:r w:rsidRPr="00F64E95">
        <w:rPr>
          <w:color w:val="000000"/>
        </w:rPr>
        <w:t xml:space="preserve">министрации </w:t>
      </w:r>
      <w:proofErr w:type="spellStart"/>
      <w:r w:rsidRPr="00F64E95">
        <w:rPr>
          <w:color w:val="000000"/>
        </w:rPr>
        <w:t>Грачевского</w:t>
      </w:r>
      <w:proofErr w:type="spellEnd"/>
      <w:r w:rsidRPr="00F64E95">
        <w:rPr>
          <w:color w:val="000000"/>
        </w:rPr>
        <w:t xml:space="preserve"> муниципального ра</w:t>
      </w:r>
      <w:r w:rsidRPr="00F64E95">
        <w:rPr>
          <w:color w:val="000000"/>
        </w:rPr>
        <w:t>й</w:t>
      </w:r>
      <w:r w:rsidRPr="00F64E95">
        <w:rPr>
          <w:color w:val="000000"/>
        </w:rPr>
        <w:t xml:space="preserve">она от </w:t>
      </w:r>
      <w:r>
        <w:rPr>
          <w:color w:val="000000"/>
        </w:rPr>
        <w:t>30.11.2018</w:t>
      </w:r>
      <w:r w:rsidRPr="00F64E95">
        <w:rPr>
          <w:color w:val="000000"/>
        </w:rPr>
        <w:t xml:space="preserve"> №</w:t>
      </w:r>
      <w:r>
        <w:rPr>
          <w:color w:val="000000"/>
        </w:rPr>
        <w:t>51-п</w:t>
      </w:r>
      <w:r w:rsidRPr="00F64E95">
        <w:rPr>
          <w:color w:val="000000"/>
        </w:rPr>
        <w:t xml:space="preserve"> «Об утверждении Административного регламента предоставления муниципал</w:t>
      </w:r>
      <w:r w:rsidRPr="00F64E95">
        <w:rPr>
          <w:color w:val="000000"/>
        </w:rPr>
        <w:t>ь</w:t>
      </w:r>
      <w:r w:rsidRPr="00F64E95">
        <w:rPr>
          <w:color w:val="000000"/>
        </w:rPr>
        <w:t>ной услуги «Прин</w:t>
      </w:r>
      <w:r w:rsidRPr="00F64E95">
        <w:rPr>
          <w:color w:val="000000"/>
        </w:rPr>
        <w:t>я</w:t>
      </w:r>
      <w:r w:rsidRPr="00F64E95">
        <w:rPr>
          <w:color w:val="000000"/>
        </w:rPr>
        <w:t>тие решения об отнесении земельного участка к землям определенной категории земель в зависимости от цели использов</w:t>
      </w:r>
      <w:r w:rsidRPr="00F64E95">
        <w:rPr>
          <w:color w:val="000000"/>
        </w:rPr>
        <w:t>а</w:t>
      </w:r>
      <w:r w:rsidRPr="00F64E95">
        <w:rPr>
          <w:color w:val="000000"/>
        </w:rPr>
        <w:t>ния, для которой он предоставлялся»</w:t>
      </w:r>
      <w:r>
        <w:rPr>
          <w:color w:val="000000"/>
        </w:rPr>
        <w:t>.</w:t>
      </w:r>
      <w:r w:rsidR="007B7419" w:rsidRPr="00A33E09">
        <w:rPr>
          <w:color w:val="000000"/>
        </w:rPr>
        <w:t xml:space="preserve">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     </w:t>
      </w:r>
    </w:p>
    <w:p w:rsidR="004A07D6" w:rsidRPr="00A33E09" w:rsidRDefault="00F64E95" w:rsidP="009D5546">
      <w:pPr>
        <w:spacing w:before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4A07D6" w:rsidP="009D5546">
      <w:pPr>
        <w:spacing w:beforeAutospacing="0"/>
        <w:ind w:firstLine="567"/>
        <w:jc w:val="both"/>
        <w:rPr>
          <w:color w:val="000000"/>
        </w:rPr>
      </w:pPr>
    </w:p>
    <w:p w:rsidR="004A07D6" w:rsidRPr="00A33E09" w:rsidRDefault="00F64E95" w:rsidP="009D5546">
      <w:pPr>
        <w:spacing w:before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</w:t>
      </w:r>
      <w:r w:rsidRPr="00A708F2">
        <w:rPr>
          <w:color w:val="000000"/>
        </w:rPr>
        <w:t>о</w:t>
      </w:r>
      <w:r w:rsidRPr="00A708F2">
        <w:rPr>
          <w:color w:val="000000"/>
        </w:rPr>
        <w:t>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575B9E" w:rsidRDefault="00A33E09" w:rsidP="00A33E09">
      <w:pPr>
        <w:spacing w:beforeAutospacing="0"/>
        <w:ind w:left="4678"/>
        <w:rPr>
          <w:color w:val="auto"/>
        </w:rPr>
      </w:pPr>
      <w:r w:rsidRPr="00575B9E">
        <w:rPr>
          <w:color w:val="auto"/>
        </w:rPr>
        <w:t>от "</w:t>
      </w:r>
      <w:r w:rsidR="004471A9">
        <w:rPr>
          <w:color w:val="auto"/>
        </w:rPr>
        <w:t xml:space="preserve">   </w:t>
      </w:r>
      <w:r w:rsidRPr="00575B9E">
        <w:rPr>
          <w:color w:val="auto"/>
        </w:rPr>
        <w:t xml:space="preserve">" </w:t>
      </w:r>
      <w:r w:rsidR="00E34318" w:rsidRPr="00575B9E">
        <w:rPr>
          <w:color w:val="auto"/>
        </w:rPr>
        <w:t xml:space="preserve">  </w:t>
      </w:r>
      <w:r w:rsidR="004471A9">
        <w:rPr>
          <w:color w:val="auto"/>
        </w:rPr>
        <w:t xml:space="preserve">       </w:t>
      </w:r>
      <w:r w:rsidR="00575B9E" w:rsidRPr="00575B9E">
        <w:rPr>
          <w:color w:val="auto"/>
        </w:rPr>
        <w:t>2020 года</w:t>
      </w:r>
      <w:r w:rsidRPr="00575B9E">
        <w:rPr>
          <w:color w:val="auto"/>
        </w:rPr>
        <w:t xml:space="preserve"> № 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5F1A56">
      <w:pPr>
        <w:pStyle w:val="ConsPlusNormal"/>
        <w:ind w:left="-142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5F1A56" w:rsidRPr="005F1A56">
        <w:rPr>
          <w:rFonts w:ascii="Times New Roman" w:hAnsi="Times New Roman" w:cs="Times New Roman"/>
          <w:szCs w:val="28"/>
        </w:rPr>
        <w:t>Предоставление земельного участка в собственность бе</w:t>
      </w:r>
      <w:r w:rsidR="005F1A56" w:rsidRPr="005F1A56">
        <w:rPr>
          <w:rFonts w:ascii="Times New Roman" w:hAnsi="Times New Roman" w:cs="Times New Roman"/>
          <w:szCs w:val="28"/>
        </w:rPr>
        <w:t>с</w:t>
      </w:r>
      <w:r w:rsidR="005F1A56" w:rsidRPr="005F1A56">
        <w:rPr>
          <w:rFonts w:ascii="Times New Roman" w:hAnsi="Times New Roman" w:cs="Times New Roman"/>
          <w:szCs w:val="28"/>
        </w:rPr>
        <w:t>платно в случаях, установленных законодательством Российской Федерации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муниципального рай</w:t>
      </w:r>
      <w:r w:rsidR="009D5546" w:rsidRPr="009D5546">
        <w:rPr>
          <w:rFonts w:ascii="Times New Roman" w:hAnsi="Times New Roman" w:cs="Times New Roman"/>
          <w:szCs w:val="28"/>
        </w:rPr>
        <w:t>о</w:t>
      </w:r>
      <w:r w:rsidR="009D5546" w:rsidRPr="009D5546">
        <w:rPr>
          <w:rFonts w:ascii="Times New Roman" w:hAnsi="Times New Roman" w:cs="Times New Roman"/>
          <w:szCs w:val="28"/>
        </w:rPr>
        <w:t>на Ставропольского края муниципальной услуги «</w:t>
      </w:r>
      <w:r w:rsidR="00F64E95" w:rsidRPr="00F64E95">
        <w:rPr>
          <w:rFonts w:ascii="Times New Roman" w:hAnsi="Times New Roman" w:cs="Times New Roman"/>
          <w:szCs w:val="28"/>
        </w:rPr>
        <w:t>Отнесение земель или з</w:t>
      </w:r>
      <w:r w:rsidR="00F64E95" w:rsidRPr="00F64E95">
        <w:rPr>
          <w:rFonts w:ascii="Times New Roman" w:hAnsi="Times New Roman" w:cs="Times New Roman"/>
          <w:szCs w:val="28"/>
        </w:rPr>
        <w:t>е</w:t>
      </w:r>
      <w:r w:rsidR="00F64E95" w:rsidRPr="00F64E95">
        <w:rPr>
          <w:rFonts w:ascii="Times New Roman" w:hAnsi="Times New Roman" w:cs="Times New Roman"/>
          <w:szCs w:val="28"/>
        </w:rPr>
        <w:t>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9D5546" w:rsidRPr="009D5546">
        <w:rPr>
          <w:rFonts w:ascii="Times New Roman" w:hAnsi="Times New Roman" w:cs="Times New Roman"/>
          <w:szCs w:val="28"/>
        </w:rPr>
        <w:t>»</w:t>
      </w:r>
      <w:r w:rsidR="00F64E95">
        <w:rPr>
          <w:rFonts w:ascii="Times New Roman" w:hAnsi="Times New Roman" w:cs="Times New Roman"/>
          <w:szCs w:val="28"/>
        </w:rPr>
        <w:t xml:space="preserve"> </w:t>
      </w:r>
      <w:r w:rsidRPr="00A33E09">
        <w:rPr>
          <w:rFonts w:ascii="Times New Roman" w:hAnsi="Times New Roman" w:cs="Times New Roman"/>
          <w:szCs w:val="28"/>
        </w:rPr>
        <w:t>(далее - Административный регламент) определяет сроки и последовательность административных процедур (де</w:t>
      </w:r>
      <w:r w:rsidRPr="00A33E09">
        <w:rPr>
          <w:rFonts w:ascii="Times New Roman" w:hAnsi="Times New Roman" w:cs="Times New Roman"/>
          <w:szCs w:val="28"/>
        </w:rPr>
        <w:t>й</w:t>
      </w:r>
      <w:r w:rsidRPr="00A33E09">
        <w:rPr>
          <w:rFonts w:ascii="Times New Roman" w:hAnsi="Times New Roman" w:cs="Times New Roman"/>
          <w:szCs w:val="28"/>
        </w:rPr>
        <w:t>ствий) отделом имущественных и земельных отношений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ниципального района Ставропольского края (далее – Отдел), порядок взаимодействия с заявителями и иными органами при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нии муниципальной услуги (далее - муниципальная услуга) и разработан в целях повышения качества и доступности результатов предоставления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услуги, создания комфортных условий для участников отнош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ний, во</w:t>
      </w:r>
      <w:r w:rsidRPr="00A33E09">
        <w:rPr>
          <w:rFonts w:ascii="Times New Roman" w:hAnsi="Times New Roman" w:cs="Times New Roman"/>
          <w:szCs w:val="28"/>
        </w:rPr>
        <w:t>з</w:t>
      </w:r>
      <w:r w:rsidRPr="00A33E09">
        <w:rPr>
          <w:rFonts w:ascii="Times New Roman" w:hAnsi="Times New Roman" w:cs="Times New Roman"/>
          <w:szCs w:val="28"/>
        </w:rPr>
        <w:t>никающих при предоставлении муниципальной услуги.</w:t>
      </w: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4471A9" w:rsidRPr="004471A9" w:rsidRDefault="004471A9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471A9">
        <w:rPr>
          <w:rFonts w:ascii="Times New Roman" w:hAnsi="Times New Roman" w:cs="Times New Roman"/>
          <w:szCs w:val="28"/>
        </w:rPr>
        <w:t>Заявителями на получение муниципальной услуги являются физические и юридические лица</w:t>
      </w:r>
      <w:r w:rsidR="00F64E95">
        <w:rPr>
          <w:rFonts w:ascii="Times New Roman" w:hAnsi="Times New Roman" w:cs="Times New Roman"/>
          <w:szCs w:val="28"/>
        </w:rPr>
        <w:t xml:space="preserve">  </w:t>
      </w:r>
      <w:r w:rsidR="00F64E95" w:rsidRPr="00F64E95">
        <w:rPr>
          <w:rFonts w:ascii="Times New Roman" w:hAnsi="Times New Roman" w:cs="Times New Roman"/>
          <w:szCs w:val="28"/>
        </w:rPr>
        <w:t>(за исключением государственных органов и их терр</w:t>
      </w:r>
      <w:r w:rsidR="00F64E95" w:rsidRPr="00F64E95">
        <w:rPr>
          <w:rFonts w:ascii="Times New Roman" w:hAnsi="Times New Roman" w:cs="Times New Roman"/>
          <w:szCs w:val="28"/>
        </w:rPr>
        <w:t>и</w:t>
      </w:r>
      <w:r w:rsidR="00F64E95" w:rsidRPr="00F64E95">
        <w:rPr>
          <w:rFonts w:ascii="Times New Roman" w:hAnsi="Times New Roman" w:cs="Times New Roman"/>
          <w:szCs w:val="28"/>
        </w:rPr>
        <w:t>ториальных органов, органов государственных внебюджетных фондов и их территориал</w:t>
      </w:r>
      <w:r w:rsidR="00F64E95" w:rsidRPr="00F64E95">
        <w:rPr>
          <w:rFonts w:ascii="Times New Roman" w:hAnsi="Times New Roman" w:cs="Times New Roman"/>
          <w:szCs w:val="28"/>
        </w:rPr>
        <w:t>ь</w:t>
      </w:r>
      <w:r w:rsidR="00F64E95" w:rsidRPr="00F64E95">
        <w:rPr>
          <w:rFonts w:ascii="Times New Roman" w:hAnsi="Times New Roman" w:cs="Times New Roman"/>
          <w:szCs w:val="28"/>
        </w:rPr>
        <w:t>ных органов, органов местного самоуправления</w:t>
      </w:r>
      <w:r w:rsidR="00F64E95">
        <w:rPr>
          <w:rFonts w:ascii="Times New Roman" w:hAnsi="Times New Roman" w:cs="Times New Roman"/>
          <w:szCs w:val="28"/>
        </w:rPr>
        <w:t>)</w:t>
      </w:r>
      <w:r w:rsidR="0001137D">
        <w:rPr>
          <w:rFonts w:ascii="Times New Roman" w:hAnsi="Times New Roman" w:cs="Times New Roman"/>
          <w:szCs w:val="28"/>
        </w:rPr>
        <w:t>.</w:t>
      </w:r>
    </w:p>
    <w:p w:rsidR="004471A9" w:rsidRDefault="004471A9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471A9">
        <w:rPr>
          <w:rFonts w:ascii="Times New Roman" w:hAnsi="Times New Roman" w:cs="Times New Roman"/>
          <w:szCs w:val="28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</w:t>
      </w:r>
      <w:r w:rsidRPr="004471A9">
        <w:rPr>
          <w:rFonts w:ascii="Times New Roman" w:hAnsi="Times New Roman" w:cs="Times New Roman"/>
          <w:szCs w:val="28"/>
        </w:rPr>
        <w:t>и</w:t>
      </w:r>
      <w:r w:rsidRPr="004471A9">
        <w:rPr>
          <w:rFonts w:ascii="Times New Roman" w:hAnsi="Times New Roman" w:cs="Times New Roman"/>
          <w:szCs w:val="28"/>
        </w:rPr>
        <w:t>цо).</w:t>
      </w:r>
    </w:p>
    <w:p w:rsidR="00850086" w:rsidRPr="00A33E09" w:rsidRDefault="00850086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1.3.2. Муниципальное казенное учреждение "Многофункциональный центр предоставления государственных и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 xml:space="preserve">занных органов (организаций), а также их последовательность посещения </w:t>
      </w:r>
      <w:r w:rsidRPr="00A33E09">
        <w:rPr>
          <w:rFonts w:ascii="Times New Roman" w:hAnsi="Times New Roman" w:cs="Times New Roman"/>
          <w:szCs w:val="28"/>
        </w:rPr>
        <w:lastRenderedPageBreak/>
        <w:t>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 индивидуальное устное информирование лично каждого заявителя </w:t>
      </w:r>
      <w:r w:rsidRPr="00A33E09">
        <w:rPr>
          <w:rFonts w:ascii="Times New Roman" w:hAnsi="Times New Roman" w:cs="Times New Roman"/>
          <w:szCs w:val="28"/>
        </w:rPr>
        <w:lastRenderedPageBreak/>
        <w:t>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су электронной почты, указанному в обращении заявителя, в срок, не превышающий 15 календарных дней со дня регистр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lastRenderedPageBreak/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12"/>
      <w:bookmarkEnd w:id="1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71A9">
        <w:rPr>
          <w:rFonts w:ascii="Times New Roman" w:hAnsi="Times New Roman" w:cs="Times New Roman"/>
          <w:szCs w:val="28"/>
        </w:rPr>
        <w:t>«</w:t>
      </w:r>
      <w:r w:rsidR="00F64E95" w:rsidRPr="00F64E95">
        <w:rPr>
          <w:rFonts w:ascii="Times New Roman" w:hAnsi="Times New Roman" w:cs="Times New Roman"/>
          <w:szCs w:val="28"/>
        </w:rPr>
        <w:t>Отнесение земель или земел</w:t>
      </w:r>
      <w:r w:rsidR="00F64E95" w:rsidRPr="00F64E95">
        <w:rPr>
          <w:rFonts w:ascii="Times New Roman" w:hAnsi="Times New Roman" w:cs="Times New Roman"/>
          <w:szCs w:val="28"/>
        </w:rPr>
        <w:t>ь</w:t>
      </w:r>
      <w:r w:rsidR="00F64E95" w:rsidRPr="00F64E95">
        <w:rPr>
          <w:rFonts w:ascii="Times New Roman" w:hAnsi="Times New Roman" w:cs="Times New Roman"/>
          <w:szCs w:val="28"/>
        </w:rPr>
        <w:t>ных участков в составе таких земель к опред</w:t>
      </w:r>
      <w:r w:rsidR="00F64E95" w:rsidRPr="00F64E95">
        <w:rPr>
          <w:rFonts w:ascii="Times New Roman" w:hAnsi="Times New Roman" w:cs="Times New Roman"/>
          <w:szCs w:val="28"/>
        </w:rPr>
        <w:t>е</w:t>
      </w:r>
      <w:r w:rsidR="00F64E95" w:rsidRPr="00F64E95">
        <w:rPr>
          <w:rFonts w:ascii="Times New Roman" w:hAnsi="Times New Roman" w:cs="Times New Roman"/>
          <w:szCs w:val="28"/>
        </w:rPr>
        <w:t>ленной категории земель или перевод земель или земельных участков в составе таких земель из одной к</w:t>
      </w:r>
      <w:r w:rsidR="00F64E95" w:rsidRPr="00F64E95">
        <w:rPr>
          <w:rFonts w:ascii="Times New Roman" w:hAnsi="Times New Roman" w:cs="Times New Roman"/>
          <w:szCs w:val="28"/>
        </w:rPr>
        <w:t>а</w:t>
      </w:r>
      <w:r w:rsidR="00F64E95" w:rsidRPr="00F64E95">
        <w:rPr>
          <w:rFonts w:ascii="Times New Roman" w:hAnsi="Times New Roman" w:cs="Times New Roman"/>
          <w:szCs w:val="28"/>
        </w:rPr>
        <w:t>тегории в другую категорию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F64E95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="00433569" w:rsidRPr="00A33E09">
        <w:rPr>
          <w:rFonts w:ascii="Times New Roman" w:hAnsi="Times New Roman" w:cs="Times New Roman"/>
          <w:szCs w:val="28"/>
        </w:rPr>
        <w:t>униципальн</w:t>
      </w:r>
      <w:r>
        <w:rPr>
          <w:rFonts w:ascii="Times New Roman" w:hAnsi="Times New Roman" w:cs="Times New Roman"/>
          <w:szCs w:val="28"/>
        </w:rPr>
        <w:t xml:space="preserve">ая </w:t>
      </w:r>
      <w:r w:rsidR="00433569" w:rsidRPr="00A33E09">
        <w:rPr>
          <w:rFonts w:ascii="Times New Roman" w:hAnsi="Times New Roman" w:cs="Times New Roman"/>
          <w:szCs w:val="28"/>
        </w:rPr>
        <w:t>услуг</w:t>
      </w:r>
      <w:r>
        <w:rPr>
          <w:rFonts w:ascii="Times New Roman" w:hAnsi="Times New Roman" w:cs="Times New Roman"/>
          <w:szCs w:val="28"/>
        </w:rPr>
        <w:t>а</w:t>
      </w:r>
      <w:r w:rsidR="00433569" w:rsidRPr="00A33E0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предоставляется</w:t>
      </w:r>
      <w:r w:rsidR="00433569" w:rsidRPr="00A33E09">
        <w:rPr>
          <w:rFonts w:ascii="Times New Roman" w:hAnsi="Times New Roman" w:cs="Times New Roman"/>
          <w:szCs w:val="28"/>
        </w:rPr>
        <w:t xml:space="preserve"> отдел</w:t>
      </w:r>
      <w:r>
        <w:rPr>
          <w:rFonts w:ascii="Times New Roman" w:hAnsi="Times New Roman" w:cs="Times New Roman"/>
          <w:szCs w:val="28"/>
        </w:rPr>
        <w:t>ом</w:t>
      </w:r>
      <w:r w:rsidR="00433569" w:rsidRPr="00A33E09">
        <w:rPr>
          <w:rFonts w:ascii="Times New Roman" w:hAnsi="Times New Roman" w:cs="Times New Roman"/>
          <w:szCs w:val="28"/>
        </w:rPr>
        <w:t xml:space="preserve">  имущественных и з</w:t>
      </w:r>
      <w:r w:rsidR="00433569" w:rsidRPr="00A33E09">
        <w:rPr>
          <w:rFonts w:ascii="Times New Roman" w:hAnsi="Times New Roman" w:cs="Times New Roman"/>
          <w:szCs w:val="28"/>
        </w:rPr>
        <w:t>е</w:t>
      </w:r>
      <w:r w:rsidR="00433569" w:rsidRPr="00A33E09">
        <w:rPr>
          <w:rFonts w:ascii="Times New Roman" w:hAnsi="Times New Roman" w:cs="Times New Roman"/>
          <w:szCs w:val="28"/>
        </w:rPr>
        <w:t xml:space="preserve">мельных отношений администрации </w:t>
      </w:r>
      <w:proofErr w:type="spellStart"/>
      <w:r w:rsidR="00433569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433569"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вующие в предоставлении муниципальной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ги: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BC24F5" w:rsidRDefault="00BC24F5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24F5">
        <w:rPr>
          <w:color w:val="auto"/>
          <w:sz w:val="28"/>
          <w:szCs w:val="28"/>
        </w:rPr>
        <w:t>Управление Федеральной службы государственной регистрации, кадас</w:t>
      </w:r>
      <w:r w:rsidRPr="00BC24F5">
        <w:rPr>
          <w:color w:val="auto"/>
          <w:sz w:val="28"/>
          <w:szCs w:val="28"/>
        </w:rPr>
        <w:t>т</w:t>
      </w:r>
      <w:r w:rsidRPr="00BC24F5">
        <w:rPr>
          <w:color w:val="auto"/>
          <w:sz w:val="28"/>
          <w:szCs w:val="28"/>
        </w:rPr>
        <w:t>ра и картографии по Ставропольскому краю.</w:t>
      </w:r>
    </w:p>
    <w:p w:rsidR="00A829B0" w:rsidRDefault="00A829B0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829B0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ая</w:t>
      </w:r>
      <w:r w:rsidRPr="00A829B0">
        <w:rPr>
          <w:color w:val="auto"/>
          <w:sz w:val="28"/>
          <w:szCs w:val="28"/>
        </w:rPr>
        <w:t xml:space="preserve"> налогов</w:t>
      </w:r>
      <w:r>
        <w:rPr>
          <w:color w:val="auto"/>
          <w:sz w:val="28"/>
          <w:szCs w:val="28"/>
        </w:rPr>
        <w:t>ая</w:t>
      </w:r>
      <w:r w:rsidRPr="00A829B0">
        <w:rPr>
          <w:color w:val="auto"/>
          <w:sz w:val="28"/>
          <w:szCs w:val="28"/>
        </w:rPr>
        <w:t xml:space="preserve"> служб</w:t>
      </w:r>
      <w:r>
        <w:rPr>
          <w:color w:val="auto"/>
          <w:sz w:val="28"/>
          <w:szCs w:val="28"/>
        </w:rPr>
        <w:t>а</w:t>
      </w:r>
      <w:r w:rsidRPr="00A829B0">
        <w:rPr>
          <w:color w:val="auto"/>
          <w:sz w:val="28"/>
          <w:szCs w:val="28"/>
        </w:rPr>
        <w:t xml:space="preserve"> России (далее - ФНС России</w:t>
      </w:r>
      <w:r>
        <w:rPr>
          <w:color w:val="auto"/>
          <w:sz w:val="28"/>
          <w:szCs w:val="28"/>
        </w:rPr>
        <w:t>.</w:t>
      </w:r>
      <w:proofErr w:type="gramEnd"/>
    </w:p>
    <w:p w:rsidR="00A829B0" w:rsidRDefault="00A829B0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829B0">
        <w:rPr>
          <w:color w:val="auto"/>
          <w:sz w:val="28"/>
          <w:szCs w:val="28"/>
        </w:rPr>
        <w:t>Северо-Кавказск</w:t>
      </w:r>
      <w:r>
        <w:rPr>
          <w:color w:val="auto"/>
          <w:sz w:val="28"/>
          <w:szCs w:val="28"/>
        </w:rPr>
        <w:t>ая</w:t>
      </w:r>
      <w:proofErr w:type="gramEnd"/>
      <w:r w:rsidRPr="00A829B0">
        <w:rPr>
          <w:color w:val="auto"/>
          <w:sz w:val="28"/>
          <w:szCs w:val="28"/>
        </w:rPr>
        <w:t xml:space="preserve"> межрегиональн</w:t>
      </w:r>
      <w:r>
        <w:rPr>
          <w:color w:val="auto"/>
          <w:sz w:val="28"/>
          <w:szCs w:val="28"/>
        </w:rPr>
        <w:t>ое</w:t>
      </w:r>
      <w:r w:rsidRPr="00A829B0">
        <w:rPr>
          <w:color w:val="auto"/>
          <w:sz w:val="28"/>
          <w:szCs w:val="28"/>
        </w:rPr>
        <w:t xml:space="preserve"> управление Федеральной службы по надзору в сфере природопользования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2" w:name="P190"/>
      <w:bookmarkStart w:id="3" w:name="P188"/>
      <w:bookmarkEnd w:id="2"/>
      <w:bookmarkEnd w:id="3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</w:t>
      </w:r>
      <w:r w:rsidRPr="00A33E09">
        <w:rPr>
          <w:color w:val="00000A"/>
          <w:sz w:val="28"/>
          <w:szCs w:val="28"/>
        </w:rPr>
        <w:t>я</w:t>
      </w:r>
      <w:r w:rsidRPr="00A33E09">
        <w:rPr>
          <w:color w:val="00000A"/>
          <w:sz w:val="28"/>
          <w:szCs w:val="28"/>
        </w:rPr>
        <w:t>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2.3. </w:t>
      </w:r>
      <w:r w:rsidR="00BC24F5" w:rsidRPr="00BC24F5">
        <w:rPr>
          <w:rFonts w:ascii="Times New Roman" w:hAnsi="Times New Roman" w:cs="Times New Roman"/>
          <w:szCs w:val="28"/>
        </w:rPr>
        <w:t>Описание результата предоставления муниципальной услуги</w:t>
      </w:r>
      <w:r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>1) при отнесении земель или земельных участков в составе таких земель к определенной категории земель: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 xml:space="preserve">а) постановление администрации </w:t>
      </w:r>
      <w:proofErr w:type="spellStart"/>
      <w:r>
        <w:rPr>
          <w:rFonts w:ascii="Times New Roman" w:hAnsi="Times New Roman" w:cs="Times New Roman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Pr="00C43C3E">
        <w:rPr>
          <w:rFonts w:ascii="Times New Roman" w:hAnsi="Times New Roman" w:cs="Times New Roman"/>
          <w:szCs w:val="28"/>
        </w:rPr>
        <w:t xml:space="preserve"> об отнесении земельного участка к определенной к</w:t>
      </w:r>
      <w:r w:rsidRPr="00C43C3E">
        <w:rPr>
          <w:rFonts w:ascii="Times New Roman" w:hAnsi="Times New Roman" w:cs="Times New Roman"/>
          <w:szCs w:val="28"/>
        </w:rPr>
        <w:t>а</w:t>
      </w:r>
      <w:r w:rsidRPr="00C43C3E">
        <w:rPr>
          <w:rFonts w:ascii="Times New Roman" w:hAnsi="Times New Roman" w:cs="Times New Roman"/>
          <w:szCs w:val="28"/>
        </w:rPr>
        <w:t>тегории земель в зависимости от цели использования, для которой он пред</w:t>
      </w:r>
      <w:r w:rsidRPr="00C43C3E">
        <w:rPr>
          <w:rFonts w:ascii="Times New Roman" w:hAnsi="Times New Roman" w:cs="Times New Roman"/>
          <w:szCs w:val="28"/>
        </w:rPr>
        <w:t>о</w:t>
      </w:r>
      <w:r w:rsidRPr="00C43C3E">
        <w:rPr>
          <w:rFonts w:ascii="Times New Roman" w:hAnsi="Times New Roman" w:cs="Times New Roman"/>
          <w:szCs w:val="28"/>
        </w:rPr>
        <w:t>ставлялся (далее - п</w:t>
      </w:r>
      <w:r w:rsidRPr="00C43C3E">
        <w:rPr>
          <w:rFonts w:ascii="Times New Roman" w:hAnsi="Times New Roman" w:cs="Times New Roman"/>
          <w:szCs w:val="28"/>
        </w:rPr>
        <w:t>о</w:t>
      </w:r>
      <w:r w:rsidRPr="00C43C3E">
        <w:rPr>
          <w:rFonts w:ascii="Times New Roman" w:hAnsi="Times New Roman" w:cs="Times New Roman"/>
          <w:szCs w:val="28"/>
        </w:rPr>
        <w:t>становление об отнесении земельного участка);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 xml:space="preserve">б) </w:t>
      </w:r>
      <w:r>
        <w:rPr>
          <w:rFonts w:ascii="Times New Roman" w:hAnsi="Times New Roman" w:cs="Times New Roman"/>
          <w:szCs w:val="28"/>
        </w:rPr>
        <w:t>у</w:t>
      </w:r>
      <w:r w:rsidRPr="00C43C3E">
        <w:rPr>
          <w:rFonts w:ascii="Times New Roman" w:hAnsi="Times New Roman" w:cs="Times New Roman"/>
          <w:szCs w:val="28"/>
        </w:rPr>
        <w:t>ведомление об отказе в предоставлении услуги;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>2) при переводе земель или земельных участков в составе таких земель из одной категории в другую категорию: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 xml:space="preserve">а) постановление администрации </w:t>
      </w:r>
      <w:proofErr w:type="spellStart"/>
      <w:r w:rsidRPr="00C43C3E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C43C3E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об отнесении земельного участка </w:t>
      </w:r>
      <w:proofErr w:type="gramStart"/>
      <w:r w:rsidRPr="00C43C3E">
        <w:rPr>
          <w:rFonts w:ascii="Times New Roman" w:hAnsi="Times New Roman" w:cs="Times New Roman"/>
          <w:szCs w:val="28"/>
        </w:rPr>
        <w:t>к</w:t>
      </w:r>
      <w:proofErr w:type="gramEnd"/>
      <w:r w:rsidRPr="00C43C3E">
        <w:rPr>
          <w:rFonts w:ascii="Times New Roman" w:hAnsi="Times New Roman" w:cs="Times New Roman"/>
          <w:szCs w:val="28"/>
        </w:rPr>
        <w:t xml:space="preserve"> определенной ка-</w:t>
      </w:r>
      <w:proofErr w:type="spellStart"/>
      <w:r w:rsidRPr="00C43C3E">
        <w:rPr>
          <w:rFonts w:ascii="Times New Roman" w:hAnsi="Times New Roman" w:cs="Times New Roman"/>
          <w:szCs w:val="28"/>
        </w:rPr>
        <w:t>тегории</w:t>
      </w:r>
      <w:proofErr w:type="spellEnd"/>
      <w:r w:rsidRPr="00C43C3E">
        <w:rPr>
          <w:rFonts w:ascii="Times New Roman" w:hAnsi="Times New Roman" w:cs="Times New Roman"/>
          <w:szCs w:val="28"/>
        </w:rPr>
        <w:t xml:space="preserve"> земель в зависимости от цели использования, для которой он предо-</w:t>
      </w:r>
      <w:proofErr w:type="spellStart"/>
      <w:r w:rsidRPr="00C43C3E">
        <w:rPr>
          <w:rFonts w:ascii="Times New Roman" w:hAnsi="Times New Roman" w:cs="Times New Roman"/>
          <w:szCs w:val="28"/>
        </w:rPr>
        <w:t>ставлялся</w:t>
      </w:r>
      <w:proofErr w:type="spellEnd"/>
      <w:r w:rsidRPr="00C43C3E">
        <w:rPr>
          <w:rFonts w:ascii="Times New Roman" w:hAnsi="Times New Roman" w:cs="Times New Roman"/>
          <w:szCs w:val="28"/>
        </w:rPr>
        <w:t xml:space="preserve"> (далее - постановление о переводе земель или земельных учас</w:t>
      </w:r>
      <w:r w:rsidRPr="00C43C3E">
        <w:rPr>
          <w:rFonts w:ascii="Times New Roman" w:hAnsi="Times New Roman" w:cs="Times New Roman"/>
          <w:szCs w:val="28"/>
        </w:rPr>
        <w:t>т</w:t>
      </w:r>
      <w:r w:rsidRPr="00C43C3E">
        <w:rPr>
          <w:rFonts w:ascii="Times New Roman" w:hAnsi="Times New Roman" w:cs="Times New Roman"/>
          <w:szCs w:val="28"/>
        </w:rPr>
        <w:t>ков);</w:t>
      </w:r>
    </w:p>
    <w:p w:rsidR="00C43C3E" w:rsidRP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>б) уведомление об отказе в предоставлении услуги;</w:t>
      </w:r>
    </w:p>
    <w:p w:rsidR="00C43C3E" w:rsidRDefault="00C43C3E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C43C3E">
        <w:rPr>
          <w:rFonts w:ascii="Times New Roman" w:hAnsi="Times New Roman" w:cs="Times New Roman"/>
          <w:szCs w:val="28"/>
        </w:rPr>
        <w:t>в) уведомление о возврате ходатайства о переводе земель или земельных участков в составе таких земель из одной к</w:t>
      </w:r>
      <w:r w:rsidRPr="00C43C3E">
        <w:rPr>
          <w:rFonts w:ascii="Times New Roman" w:hAnsi="Times New Roman" w:cs="Times New Roman"/>
          <w:szCs w:val="28"/>
        </w:rPr>
        <w:t>а</w:t>
      </w:r>
      <w:r w:rsidRPr="00C43C3E">
        <w:rPr>
          <w:rFonts w:ascii="Times New Roman" w:hAnsi="Times New Roman" w:cs="Times New Roman"/>
          <w:szCs w:val="28"/>
        </w:rPr>
        <w:t>тегории в другую категорию и документов, необходимых для предоставления муниципальной услуги (далее - уведомление о возврате ходатайства о переводе земель или земельных участков).</w:t>
      </w:r>
    </w:p>
    <w:p w:rsidR="00654ECF" w:rsidRPr="00A33E09" w:rsidRDefault="00654ECF" w:rsidP="00C43C3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  <w:r w:rsidR="00C43C3E">
        <w:rPr>
          <w:rFonts w:ascii="Times New Roman" w:hAnsi="Times New Roman" w:cs="Times New Roman"/>
          <w:szCs w:val="28"/>
        </w:rPr>
        <w:t>.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2.4.1. </w:t>
      </w:r>
      <w:r w:rsidR="00C43C3E">
        <w:rPr>
          <w:rFonts w:ascii="Times New Roman" w:hAnsi="Times New Roman" w:cs="Times New Roman"/>
          <w:szCs w:val="28"/>
        </w:rPr>
        <w:t>П</w:t>
      </w:r>
      <w:r w:rsidR="00C43C3E" w:rsidRPr="00C43C3E">
        <w:rPr>
          <w:rFonts w:ascii="Times New Roman" w:hAnsi="Times New Roman" w:cs="Times New Roman"/>
          <w:szCs w:val="28"/>
        </w:rPr>
        <w:t>ри отнесении земель или земельных участков в составе таких з</w:t>
      </w:r>
      <w:r w:rsidR="00C43C3E" w:rsidRPr="00C43C3E">
        <w:rPr>
          <w:rFonts w:ascii="Times New Roman" w:hAnsi="Times New Roman" w:cs="Times New Roman"/>
          <w:szCs w:val="28"/>
        </w:rPr>
        <w:t>е</w:t>
      </w:r>
      <w:r w:rsidR="00C43C3E" w:rsidRPr="00C43C3E">
        <w:rPr>
          <w:rFonts w:ascii="Times New Roman" w:hAnsi="Times New Roman" w:cs="Times New Roman"/>
          <w:szCs w:val="28"/>
        </w:rPr>
        <w:t>мель к определенной категории земель</w:t>
      </w:r>
      <w:r w:rsidR="00C43C3E">
        <w:rPr>
          <w:rFonts w:ascii="Times New Roman" w:hAnsi="Times New Roman" w:cs="Times New Roman"/>
          <w:szCs w:val="28"/>
        </w:rPr>
        <w:t xml:space="preserve"> - </w:t>
      </w:r>
      <w:r w:rsidR="00C43C3E" w:rsidRPr="00C43C3E">
        <w:rPr>
          <w:rFonts w:ascii="Times New Roman" w:hAnsi="Times New Roman" w:cs="Times New Roman"/>
          <w:szCs w:val="28"/>
        </w:rPr>
        <w:t>30 календарных дней со дня посту</w:t>
      </w:r>
      <w:r w:rsidR="00C43C3E" w:rsidRPr="00C43C3E">
        <w:rPr>
          <w:rFonts w:ascii="Times New Roman" w:hAnsi="Times New Roman" w:cs="Times New Roman"/>
          <w:szCs w:val="28"/>
        </w:rPr>
        <w:t>п</w:t>
      </w:r>
      <w:r w:rsidR="00C43C3E" w:rsidRPr="00C43C3E">
        <w:rPr>
          <w:rFonts w:ascii="Times New Roman" w:hAnsi="Times New Roman" w:cs="Times New Roman"/>
          <w:szCs w:val="28"/>
        </w:rPr>
        <w:t>ления заявления о предоставлении муниципальной услуги</w:t>
      </w:r>
      <w:r w:rsidRPr="00A33E09">
        <w:rPr>
          <w:rFonts w:ascii="Times New Roman" w:hAnsi="Times New Roman" w:cs="Times New Roman"/>
          <w:szCs w:val="28"/>
        </w:rPr>
        <w:t>.</w:t>
      </w:r>
    </w:p>
    <w:p w:rsidR="00C43C3E" w:rsidRDefault="00C43C3E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C43C3E">
        <w:rPr>
          <w:rFonts w:ascii="Times New Roman" w:hAnsi="Times New Roman" w:cs="Times New Roman"/>
          <w:szCs w:val="28"/>
        </w:rPr>
        <w:t xml:space="preserve">ри переводе земель или земельных участков в составе таких земель из </w:t>
      </w:r>
      <w:r w:rsidRPr="00C43C3E">
        <w:rPr>
          <w:rFonts w:ascii="Times New Roman" w:hAnsi="Times New Roman" w:cs="Times New Roman"/>
          <w:szCs w:val="28"/>
        </w:rPr>
        <w:lastRenderedPageBreak/>
        <w:t>одной категории в другую категорию</w:t>
      </w:r>
      <w:r>
        <w:rPr>
          <w:rFonts w:ascii="Times New Roman" w:hAnsi="Times New Roman" w:cs="Times New Roman"/>
          <w:szCs w:val="28"/>
        </w:rPr>
        <w:t xml:space="preserve"> -</w:t>
      </w:r>
      <w:r w:rsidR="00F34D1F">
        <w:rPr>
          <w:rFonts w:ascii="Times New Roman" w:hAnsi="Times New Roman" w:cs="Times New Roman"/>
          <w:szCs w:val="28"/>
        </w:rPr>
        <w:t xml:space="preserve"> </w:t>
      </w:r>
      <w:r w:rsidRPr="00C43C3E">
        <w:rPr>
          <w:rFonts w:ascii="Times New Roman" w:hAnsi="Times New Roman" w:cs="Times New Roman"/>
          <w:szCs w:val="28"/>
        </w:rPr>
        <w:t xml:space="preserve">2 месяца со дня получения </w:t>
      </w:r>
      <w:proofErr w:type="gramStart"/>
      <w:r w:rsidRPr="00C43C3E">
        <w:rPr>
          <w:rFonts w:ascii="Times New Roman" w:hAnsi="Times New Roman" w:cs="Times New Roman"/>
          <w:szCs w:val="28"/>
        </w:rPr>
        <w:t>хода-</w:t>
      </w:r>
      <w:proofErr w:type="spellStart"/>
      <w:r w:rsidRPr="00C43C3E">
        <w:rPr>
          <w:rFonts w:ascii="Times New Roman" w:hAnsi="Times New Roman" w:cs="Times New Roman"/>
          <w:szCs w:val="28"/>
        </w:rPr>
        <w:t>тайства</w:t>
      </w:r>
      <w:proofErr w:type="spellEnd"/>
      <w:proofErr w:type="gramEnd"/>
      <w:r w:rsidRPr="00C43C3E">
        <w:rPr>
          <w:rFonts w:ascii="Times New Roman" w:hAnsi="Times New Roman" w:cs="Times New Roman"/>
          <w:szCs w:val="28"/>
        </w:rPr>
        <w:t xml:space="preserve"> о переводе земельного участка из одной категории в другую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912A7" w:rsidRPr="00A33E09" w:rsidRDefault="006912A7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2.4.3.</w:t>
      </w:r>
      <w:r w:rsidRPr="006912A7">
        <w:t xml:space="preserve"> </w:t>
      </w:r>
      <w:r w:rsidRPr="006912A7">
        <w:rPr>
          <w:rFonts w:ascii="Times New Roman" w:hAnsi="Times New Roman" w:cs="Times New Roman"/>
          <w:szCs w:val="28"/>
        </w:rPr>
        <w:t>Срок подготовки уведомления о возврате заявления о предоставл</w:t>
      </w:r>
      <w:r w:rsidRPr="006912A7">
        <w:rPr>
          <w:rFonts w:ascii="Times New Roman" w:hAnsi="Times New Roman" w:cs="Times New Roman"/>
          <w:szCs w:val="28"/>
        </w:rPr>
        <w:t>е</w:t>
      </w:r>
      <w:r w:rsidRPr="006912A7">
        <w:rPr>
          <w:rFonts w:ascii="Times New Roman" w:hAnsi="Times New Roman" w:cs="Times New Roman"/>
          <w:szCs w:val="28"/>
        </w:rPr>
        <w:t>нии муниципальной услуги не должен превышать десяти дней со дня прин</w:t>
      </w:r>
      <w:r w:rsidRPr="006912A7">
        <w:rPr>
          <w:rFonts w:ascii="Times New Roman" w:hAnsi="Times New Roman" w:cs="Times New Roman"/>
          <w:szCs w:val="28"/>
        </w:rPr>
        <w:t>я</w:t>
      </w:r>
      <w:r w:rsidRPr="006912A7">
        <w:rPr>
          <w:rFonts w:ascii="Times New Roman" w:hAnsi="Times New Roman" w:cs="Times New Roman"/>
          <w:szCs w:val="28"/>
        </w:rPr>
        <w:t>тия заявления о предоставлении муниципальной услуги и документов</w:t>
      </w:r>
      <w:r>
        <w:rPr>
          <w:rFonts w:ascii="Times New Roman" w:hAnsi="Times New Roman" w:cs="Times New Roman"/>
          <w:szCs w:val="28"/>
        </w:rPr>
        <w:t>.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</w:t>
      </w:r>
      <w:r w:rsidRPr="006912A7">
        <w:rPr>
          <w:rFonts w:ascii="Times New Roman" w:hAnsi="Times New Roman" w:cs="Times New Roman"/>
          <w:szCs w:val="28"/>
        </w:rPr>
        <w:t>с</w:t>
      </w:r>
      <w:r w:rsidRPr="006912A7">
        <w:rPr>
          <w:rFonts w:ascii="Times New Roman" w:hAnsi="Times New Roman" w:cs="Times New Roman"/>
          <w:szCs w:val="28"/>
        </w:rPr>
        <w:t>сийская газета»,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Гражданский кодекс Российской Федерации (часть первая)                           от 30 ноября 1994 года № 51-ФЗ («Собрание законодательства РФ», 05.12.1994, № 32, ст. 3301, «Российская газета», № 238-239, 08.12.1994);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</w:t>
      </w:r>
      <w:r w:rsidRPr="006912A7">
        <w:rPr>
          <w:rFonts w:ascii="Times New Roman" w:hAnsi="Times New Roman" w:cs="Times New Roman"/>
          <w:szCs w:val="28"/>
        </w:rPr>
        <w:t>с</w:t>
      </w:r>
      <w:r w:rsidRPr="006912A7">
        <w:rPr>
          <w:rFonts w:ascii="Times New Roman" w:hAnsi="Times New Roman" w:cs="Times New Roman"/>
          <w:szCs w:val="28"/>
        </w:rPr>
        <w:t xml:space="preserve">пользование которых допускается при обращении за получением государственных и муниципальных услуг» </w:t>
      </w:r>
      <w:r w:rsidRPr="006912A7">
        <w:rPr>
          <w:rFonts w:ascii="Times New Roman" w:hAnsi="Times New Roman" w:cs="Times New Roman"/>
          <w:szCs w:val="28"/>
        </w:rPr>
        <w:lastRenderedPageBreak/>
        <w:t>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>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AF654C" w:rsidRPr="00AF654C" w:rsidRDefault="001B6E4E" w:rsidP="00AF654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Федеральный закон от 21 декабря 2004 г. N 172-ФЗ "О переводе земель или земельных участков из одной категории в другую" ("Собрание законод</w:t>
      </w:r>
      <w:r w:rsidRPr="001B6E4E">
        <w:rPr>
          <w:rFonts w:ascii="Times New Roman" w:hAnsi="Times New Roman" w:cs="Times New Roman"/>
          <w:szCs w:val="28"/>
        </w:rPr>
        <w:t>а</w:t>
      </w:r>
      <w:r w:rsidRPr="001B6E4E">
        <w:rPr>
          <w:rFonts w:ascii="Times New Roman" w:hAnsi="Times New Roman" w:cs="Times New Roman"/>
          <w:szCs w:val="28"/>
        </w:rPr>
        <w:t>тельства РФ", 27.12.2004, N 52 (часть 1), ст. 5276, "Парламентская газета", 28.12.2004, N 244, "Российская газета", 30.12.2004, N 290);</w:t>
      </w:r>
    </w:p>
    <w:p w:rsidR="001B6E4E" w:rsidRDefault="001B6E4E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E4E">
        <w:rPr>
          <w:rFonts w:ascii="Times New Roman" w:hAnsi="Times New Roman" w:cs="Times New Roman"/>
          <w:szCs w:val="28"/>
        </w:rPr>
        <w:t>риказ Министерства экономического развития Российской Федерации от 12 января 2015 г. N 1 "Об утверждении перечня документов, подтвержд</w:t>
      </w:r>
      <w:r w:rsidRPr="001B6E4E">
        <w:rPr>
          <w:rFonts w:ascii="Times New Roman" w:hAnsi="Times New Roman" w:cs="Times New Roman"/>
          <w:szCs w:val="28"/>
        </w:rPr>
        <w:t>а</w:t>
      </w:r>
      <w:r w:rsidRPr="001B6E4E">
        <w:rPr>
          <w:rFonts w:ascii="Times New Roman" w:hAnsi="Times New Roman" w:cs="Times New Roman"/>
          <w:szCs w:val="28"/>
        </w:rPr>
        <w:t>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</w:r>
    </w:p>
    <w:p w:rsidR="004A07D6" w:rsidRPr="00A33E09" w:rsidRDefault="001B6E4E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654ECF" w:rsidRPr="00A33E09">
        <w:rPr>
          <w:rFonts w:ascii="Times New Roman" w:hAnsi="Times New Roman" w:cs="Times New Roman"/>
          <w:szCs w:val="28"/>
        </w:rPr>
        <w:t>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4" w:name="P157"/>
      <w:bookmarkEnd w:id="4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1) документ, удостоверяющий личность заявителя (заявителей), явля</w:t>
      </w:r>
      <w:r w:rsidRPr="001B6E4E">
        <w:rPr>
          <w:rFonts w:ascii="Times New Roman" w:hAnsi="Times New Roman" w:cs="Times New Roman"/>
          <w:szCs w:val="28"/>
        </w:rPr>
        <w:t>ю</w:t>
      </w:r>
      <w:r w:rsidRPr="001B6E4E">
        <w:rPr>
          <w:rFonts w:ascii="Times New Roman" w:hAnsi="Times New Roman" w:cs="Times New Roman"/>
          <w:szCs w:val="28"/>
        </w:rPr>
        <w:t>щегося физическим лицом, либо личность пре</w:t>
      </w:r>
      <w:r w:rsidRPr="001B6E4E">
        <w:rPr>
          <w:rFonts w:ascii="Times New Roman" w:hAnsi="Times New Roman" w:cs="Times New Roman"/>
          <w:szCs w:val="28"/>
        </w:rPr>
        <w:t>д</w:t>
      </w:r>
      <w:r w:rsidRPr="001B6E4E">
        <w:rPr>
          <w:rFonts w:ascii="Times New Roman" w:hAnsi="Times New Roman" w:cs="Times New Roman"/>
          <w:szCs w:val="28"/>
        </w:rPr>
        <w:t>ставителя физического или юридического лица;</w:t>
      </w:r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2) документ, удостоверяющий права (полномочия) представителя физ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ческого или юридического лица, если с заявлением обращается представ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тель заявителя (заявителей);</w:t>
      </w:r>
    </w:p>
    <w:p w:rsidR="006912A7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3) согласие правообладателя земельного участка на отнесение земельн</w:t>
      </w:r>
      <w:r w:rsidRPr="001B6E4E">
        <w:rPr>
          <w:rFonts w:ascii="Times New Roman" w:hAnsi="Times New Roman" w:cs="Times New Roman"/>
          <w:szCs w:val="28"/>
        </w:rPr>
        <w:t>о</w:t>
      </w:r>
      <w:r w:rsidRPr="001B6E4E">
        <w:rPr>
          <w:rFonts w:ascii="Times New Roman" w:hAnsi="Times New Roman" w:cs="Times New Roman"/>
          <w:szCs w:val="28"/>
        </w:rPr>
        <w:t>го участка к определенной категории земель,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B6E4E">
        <w:rPr>
          <w:rFonts w:ascii="Times New Roman" w:hAnsi="Times New Roman" w:cs="Times New Roman"/>
          <w:szCs w:val="28"/>
        </w:rPr>
        <w:t>В целях получения муниципальной услуги о переводе земель или з</w:t>
      </w:r>
      <w:r w:rsidRPr="001B6E4E">
        <w:rPr>
          <w:rFonts w:ascii="Times New Roman" w:hAnsi="Times New Roman" w:cs="Times New Roman"/>
          <w:szCs w:val="28"/>
        </w:rPr>
        <w:t>е</w:t>
      </w:r>
      <w:r w:rsidRPr="001B6E4E">
        <w:rPr>
          <w:rFonts w:ascii="Times New Roman" w:hAnsi="Times New Roman" w:cs="Times New Roman"/>
          <w:szCs w:val="28"/>
        </w:rPr>
        <w:t>мельных участков в составе таких земель из одной категории в другую кат</w:t>
      </w:r>
      <w:r w:rsidRPr="001B6E4E">
        <w:rPr>
          <w:rFonts w:ascii="Times New Roman" w:hAnsi="Times New Roman" w:cs="Times New Roman"/>
          <w:szCs w:val="28"/>
        </w:rPr>
        <w:t>е</w:t>
      </w:r>
      <w:r w:rsidRPr="001B6E4E">
        <w:rPr>
          <w:rFonts w:ascii="Times New Roman" w:hAnsi="Times New Roman" w:cs="Times New Roman"/>
          <w:szCs w:val="28"/>
        </w:rPr>
        <w:t xml:space="preserve">горию заявителем в </w:t>
      </w:r>
      <w:r>
        <w:rPr>
          <w:rFonts w:ascii="Times New Roman" w:hAnsi="Times New Roman" w:cs="Times New Roman"/>
          <w:szCs w:val="28"/>
        </w:rPr>
        <w:t>Отдел</w:t>
      </w:r>
      <w:r w:rsidRPr="001B6E4E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МФЦ</w:t>
      </w:r>
      <w:r w:rsidRPr="001B6E4E">
        <w:rPr>
          <w:rFonts w:ascii="Times New Roman" w:hAnsi="Times New Roman" w:cs="Times New Roman"/>
          <w:szCs w:val="28"/>
        </w:rPr>
        <w:t xml:space="preserve"> подается ходатайство о переводе земель или земельных участков в составе таких земель из одной категории в другую категорию, заполненное по форме, приведенной в приложении </w:t>
      </w:r>
      <w:r w:rsidR="005D5F9A">
        <w:rPr>
          <w:rFonts w:ascii="Times New Roman" w:hAnsi="Times New Roman" w:cs="Times New Roman"/>
          <w:szCs w:val="28"/>
        </w:rPr>
        <w:t>2</w:t>
      </w:r>
      <w:r w:rsidRPr="001B6E4E">
        <w:rPr>
          <w:rFonts w:ascii="Times New Roman" w:hAnsi="Times New Roman" w:cs="Times New Roman"/>
          <w:szCs w:val="28"/>
        </w:rPr>
        <w:t xml:space="preserve"> к Админ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стративному регламенту, с приложением следующих документов:</w:t>
      </w:r>
      <w:proofErr w:type="gramEnd"/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1) документ, удостоверяющий личность заявителя (заявителей), явля</w:t>
      </w:r>
      <w:r w:rsidRPr="001B6E4E">
        <w:rPr>
          <w:rFonts w:ascii="Times New Roman" w:hAnsi="Times New Roman" w:cs="Times New Roman"/>
          <w:szCs w:val="28"/>
        </w:rPr>
        <w:t>ю</w:t>
      </w:r>
      <w:r w:rsidRPr="001B6E4E">
        <w:rPr>
          <w:rFonts w:ascii="Times New Roman" w:hAnsi="Times New Roman" w:cs="Times New Roman"/>
          <w:szCs w:val="28"/>
        </w:rPr>
        <w:lastRenderedPageBreak/>
        <w:t>щегося физическим лицом, либо личность пре</w:t>
      </w:r>
      <w:r w:rsidRPr="001B6E4E">
        <w:rPr>
          <w:rFonts w:ascii="Times New Roman" w:hAnsi="Times New Roman" w:cs="Times New Roman"/>
          <w:szCs w:val="28"/>
        </w:rPr>
        <w:t>д</w:t>
      </w:r>
      <w:r w:rsidRPr="001B6E4E">
        <w:rPr>
          <w:rFonts w:ascii="Times New Roman" w:hAnsi="Times New Roman" w:cs="Times New Roman"/>
          <w:szCs w:val="28"/>
        </w:rPr>
        <w:t>ставителя физического или юридического лица;</w:t>
      </w:r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2) документ, удостоверяющий права (полномочия) представителя физ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ческого или юридического лица, если с заявлением обращается представ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тель заявителя (заявителей);</w:t>
      </w:r>
    </w:p>
    <w:p w:rsidR="001B6E4E" w:rsidRPr="001B6E4E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B6E4E">
        <w:rPr>
          <w:rFonts w:ascii="Times New Roman" w:hAnsi="Times New Roman" w:cs="Times New Roman"/>
          <w:szCs w:val="28"/>
        </w:rPr>
        <w:t>3) согласие правообладателя земельного участка на перевод земельного участка из состава земель одной категории в другую категорию, за исключ</w:t>
      </w:r>
      <w:r w:rsidRPr="001B6E4E">
        <w:rPr>
          <w:rFonts w:ascii="Times New Roman" w:hAnsi="Times New Roman" w:cs="Times New Roman"/>
          <w:szCs w:val="28"/>
        </w:rPr>
        <w:t>е</w:t>
      </w:r>
      <w:r w:rsidRPr="001B6E4E">
        <w:rPr>
          <w:rFonts w:ascii="Times New Roman" w:hAnsi="Times New Roman" w:cs="Times New Roman"/>
          <w:szCs w:val="28"/>
        </w:rPr>
        <w:t>нием случая, если правообладателем земельного участка является лицо, с к</w:t>
      </w:r>
      <w:r w:rsidRPr="001B6E4E">
        <w:rPr>
          <w:rFonts w:ascii="Times New Roman" w:hAnsi="Times New Roman" w:cs="Times New Roman"/>
          <w:szCs w:val="28"/>
        </w:rPr>
        <w:t>о</w:t>
      </w:r>
      <w:r w:rsidRPr="001B6E4E">
        <w:rPr>
          <w:rFonts w:ascii="Times New Roman" w:hAnsi="Times New Roman" w:cs="Times New Roman"/>
          <w:szCs w:val="28"/>
        </w:rPr>
        <w:t>торым заключено соглашение об установлении сервитута в отношении так</w:t>
      </w:r>
      <w:r w:rsidRPr="001B6E4E">
        <w:rPr>
          <w:rFonts w:ascii="Times New Roman" w:hAnsi="Times New Roman" w:cs="Times New Roman"/>
          <w:szCs w:val="28"/>
        </w:rPr>
        <w:t>о</w:t>
      </w:r>
      <w:r w:rsidRPr="001B6E4E">
        <w:rPr>
          <w:rFonts w:ascii="Times New Roman" w:hAnsi="Times New Roman" w:cs="Times New Roman"/>
          <w:szCs w:val="28"/>
        </w:rPr>
        <w:t>го земельного участка.</w:t>
      </w:r>
    </w:p>
    <w:p w:rsidR="00026B11" w:rsidRDefault="001B6E4E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B6E4E">
        <w:rPr>
          <w:rFonts w:ascii="Times New Roman" w:hAnsi="Times New Roman" w:cs="Times New Roman"/>
          <w:szCs w:val="28"/>
        </w:rPr>
        <w:t>Ходатайство об отнесении земель или земельных участков в составе т</w:t>
      </w:r>
      <w:r w:rsidRPr="001B6E4E">
        <w:rPr>
          <w:rFonts w:ascii="Times New Roman" w:hAnsi="Times New Roman" w:cs="Times New Roman"/>
          <w:szCs w:val="28"/>
        </w:rPr>
        <w:t>а</w:t>
      </w:r>
      <w:r w:rsidRPr="001B6E4E">
        <w:rPr>
          <w:rFonts w:ascii="Times New Roman" w:hAnsi="Times New Roman" w:cs="Times New Roman"/>
          <w:szCs w:val="28"/>
        </w:rPr>
        <w:t>ких земель к определенной категории земель или о переводе земель или з</w:t>
      </w:r>
      <w:r w:rsidRPr="001B6E4E">
        <w:rPr>
          <w:rFonts w:ascii="Times New Roman" w:hAnsi="Times New Roman" w:cs="Times New Roman"/>
          <w:szCs w:val="28"/>
        </w:rPr>
        <w:t>е</w:t>
      </w:r>
      <w:r w:rsidRPr="001B6E4E">
        <w:rPr>
          <w:rFonts w:ascii="Times New Roman" w:hAnsi="Times New Roman" w:cs="Times New Roman"/>
          <w:szCs w:val="28"/>
        </w:rPr>
        <w:t>мельных участков в составе таких земель из одной категории в другую кат</w:t>
      </w:r>
      <w:r w:rsidRPr="001B6E4E">
        <w:rPr>
          <w:rFonts w:ascii="Times New Roman" w:hAnsi="Times New Roman" w:cs="Times New Roman"/>
          <w:szCs w:val="28"/>
        </w:rPr>
        <w:t>е</w:t>
      </w:r>
      <w:r w:rsidRPr="001B6E4E">
        <w:rPr>
          <w:rFonts w:ascii="Times New Roman" w:hAnsi="Times New Roman" w:cs="Times New Roman"/>
          <w:szCs w:val="28"/>
        </w:rPr>
        <w:t>горию (далее - ходатайство о предоставлении муниципальной услуги) и д</w:t>
      </w:r>
      <w:r w:rsidRPr="001B6E4E">
        <w:rPr>
          <w:rFonts w:ascii="Times New Roman" w:hAnsi="Times New Roman" w:cs="Times New Roman"/>
          <w:szCs w:val="28"/>
        </w:rPr>
        <w:t>о</w:t>
      </w:r>
      <w:r w:rsidRPr="001B6E4E">
        <w:rPr>
          <w:rFonts w:ascii="Times New Roman" w:hAnsi="Times New Roman" w:cs="Times New Roman"/>
          <w:szCs w:val="28"/>
        </w:rPr>
        <w:t xml:space="preserve">кументы, указанные в настоящем пункте Административного регламента, могут быть представлены заявителем или его представителем лично в </w:t>
      </w:r>
      <w:r w:rsidR="00026B11">
        <w:rPr>
          <w:rFonts w:ascii="Times New Roman" w:hAnsi="Times New Roman" w:cs="Times New Roman"/>
          <w:szCs w:val="28"/>
        </w:rPr>
        <w:t>Отдел</w:t>
      </w:r>
      <w:r w:rsidRPr="001B6E4E">
        <w:rPr>
          <w:rFonts w:ascii="Times New Roman" w:hAnsi="Times New Roman" w:cs="Times New Roman"/>
          <w:szCs w:val="28"/>
        </w:rPr>
        <w:t xml:space="preserve">, </w:t>
      </w:r>
      <w:r w:rsidR="00026B11">
        <w:rPr>
          <w:rFonts w:ascii="Times New Roman" w:hAnsi="Times New Roman" w:cs="Times New Roman"/>
          <w:szCs w:val="28"/>
        </w:rPr>
        <w:t>МФЦ</w:t>
      </w:r>
      <w:r w:rsidRPr="001B6E4E">
        <w:rPr>
          <w:rFonts w:ascii="Times New Roman" w:hAnsi="Times New Roman" w:cs="Times New Roman"/>
          <w:szCs w:val="28"/>
        </w:rPr>
        <w:t xml:space="preserve"> или в электронной</w:t>
      </w:r>
      <w:proofErr w:type="gramEnd"/>
      <w:r w:rsidRPr="001B6E4E">
        <w:rPr>
          <w:rFonts w:ascii="Times New Roman" w:hAnsi="Times New Roman" w:cs="Times New Roman"/>
          <w:szCs w:val="28"/>
        </w:rPr>
        <w:t xml:space="preserve"> форме с испол</w:t>
      </w:r>
      <w:r w:rsidRPr="001B6E4E">
        <w:rPr>
          <w:rFonts w:ascii="Times New Roman" w:hAnsi="Times New Roman" w:cs="Times New Roman"/>
          <w:szCs w:val="28"/>
        </w:rPr>
        <w:t>ь</w:t>
      </w:r>
      <w:r w:rsidRPr="001B6E4E">
        <w:rPr>
          <w:rFonts w:ascii="Times New Roman" w:hAnsi="Times New Roman" w:cs="Times New Roman"/>
          <w:szCs w:val="28"/>
        </w:rPr>
        <w:t>зованием информационно-телекоммуникационной сети "Интернет" через Единый портал, Портал гос</w:t>
      </w:r>
      <w:r w:rsidRPr="001B6E4E">
        <w:rPr>
          <w:rFonts w:ascii="Times New Roman" w:hAnsi="Times New Roman" w:cs="Times New Roman"/>
          <w:szCs w:val="28"/>
        </w:rPr>
        <w:t>у</w:t>
      </w:r>
      <w:r w:rsidRPr="001B6E4E">
        <w:rPr>
          <w:rFonts w:ascii="Times New Roman" w:hAnsi="Times New Roman" w:cs="Times New Roman"/>
          <w:szCs w:val="28"/>
        </w:rPr>
        <w:t>дарственных и мун</w:t>
      </w:r>
      <w:r w:rsidRPr="001B6E4E">
        <w:rPr>
          <w:rFonts w:ascii="Times New Roman" w:hAnsi="Times New Roman" w:cs="Times New Roman"/>
          <w:szCs w:val="28"/>
        </w:rPr>
        <w:t>и</w:t>
      </w:r>
      <w:r w:rsidRPr="001B6E4E">
        <w:rPr>
          <w:rFonts w:ascii="Times New Roman" w:hAnsi="Times New Roman" w:cs="Times New Roman"/>
          <w:szCs w:val="28"/>
        </w:rPr>
        <w:t>ципальных услуг Ставропольского края.</w:t>
      </w:r>
    </w:p>
    <w:p w:rsidR="00654ECF" w:rsidRPr="00A33E09" w:rsidRDefault="00654ECF" w:rsidP="001B6E4E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B6137">
        <w:rPr>
          <w:rFonts w:ascii="Times New Roman" w:hAnsi="Times New Roman" w:cs="Times New Roman"/>
          <w:color w:val="auto"/>
          <w:szCs w:val="28"/>
        </w:rPr>
        <w:t>2.6.2.</w:t>
      </w:r>
      <w:r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органов, органов местного самоуправления и иных организ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ций, которые запрашиваются в рамках межведомственного взаимодействия:</w:t>
      </w:r>
    </w:p>
    <w:p w:rsidR="00D81788" w:rsidRPr="00D81788" w:rsidRDefault="00D81788" w:rsidP="00D81788">
      <w:pPr>
        <w:widowControl w:val="0"/>
        <w:autoSpaceDE w:val="0"/>
        <w:autoSpaceDN w:val="0"/>
        <w:spacing w:beforeAutospacing="0"/>
        <w:ind w:firstLine="540"/>
        <w:jc w:val="both"/>
        <w:rPr>
          <w:color w:val="auto"/>
        </w:rPr>
      </w:pPr>
      <w:r w:rsidRPr="00D81788">
        <w:rPr>
          <w:color w:val="auto"/>
        </w:rPr>
        <w:t>В рамках межведомственного взаимодействия Отдел запрашивает: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78"/>
        <w:gridCol w:w="3345"/>
      </w:tblGrid>
      <w:tr w:rsidR="00026B11" w:rsidTr="005950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6B11">
              <w:rPr>
                <w:rFonts w:ascii="Times New Roman" w:hAnsi="Times New Roman" w:cs="Times New Roman"/>
              </w:rPr>
              <w:t>п</w:t>
            </w:r>
            <w:proofErr w:type="gramEnd"/>
            <w:r w:rsidRPr="00026B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Наименование органа, с которым осуществляется межведомственное и</w:t>
            </w:r>
            <w:r w:rsidRPr="00026B11">
              <w:rPr>
                <w:rFonts w:ascii="Times New Roman" w:hAnsi="Times New Roman" w:cs="Times New Roman"/>
              </w:rPr>
              <w:t>н</w:t>
            </w:r>
            <w:r w:rsidRPr="00026B11">
              <w:rPr>
                <w:rFonts w:ascii="Times New Roman" w:hAnsi="Times New Roman" w:cs="Times New Roman"/>
              </w:rPr>
              <w:t>формационное взаимоде</w:t>
            </w:r>
            <w:r w:rsidRPr="00026B11">
              <w:rPr>
                <w:rFonts w:ascii="Times New Roman" w:hAnsi="Times New Roman" w:cs="Times New Roman"/>
              </w:rPr>
              <w:t>й</w:t>
            </w:r>
            <w:r w:rsidRPr="00026B11">
              <w:rPr>
                <w:rFonts w:ascii="Times New Roman" w:hAnsi="Times New Roman" w:cs="Times New Roman"/>
              </w:rPr>
              <w:t>ствие</w:t>
            </w:r>
          </w:p>
        </w:tc>
      </w:tr>
      <w:tr w:rsidR="00026B11" w:rsidTr="005950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</w:t>
            </w:r>
            <w:r w:rsidRPr="00026B11">
              <w:rPr>
                <w:rFonts w:ascii="Times New Roman" w:hAnsi="Times New Roman" w:cs="Times New Roman"/>
              </w:rPr>
              <w:t>а</w:t>
            </w:r>
            <w:r w:rsidRPr="00026B11">
              <w:rPr>
                <w:rFonts w:ascii="Times New Roman" w:hAnsi="Times New Roman" w:cs="Times New Roman"/>
              </w:rPr>
              <w:t>телей (для заявителей - индивидуальных предпринимателей)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26B11" w:rsidTr="005950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(для заявит</w:t>
            </w:r>
            <w:r w:rsidRPr="00026B11">
              <w:rPr>
                <w:rFonts w:ascii="Times New Roman" w:hAnsi="Times New Roman" w:cs="Times New Roman"/>
              </w:rPr>
              <w:t>е</w:t>
            </w:r>
            <w:r w:rsidRPr="00026B11">
              <w:rPr>
                <w:rFonts w:ascii="Times New Roman" w:hAnsi="Times New Roman" w:cs="Times New Roman"/>
              </w:rPr>
              <w:t>лей - юридических лиц)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26B11" w:rsidTr="005950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Выписка из Единого государственного реестра недвижимости на земельный участок, перевод которого из состава з</w:t>
            </w:r>
            <w:r w:rsidRPr="00026B11">
              <w:rPr>
                <w:rFonts w:ascii="Times New Roman" w:hAnsi="Times New Roman" w:cs="Times New Roman"/>
              </w:rPr>
              <w:t>е</w:t>
            </w:r>
            <w:r w:rsidRPr="00026B11">
              <w:rPr>
                <w:rFonts w:ascii="Times New Roman" w:hAnsi="Times New Roman" w:cs="Times New Roman"/>
              </w:rPr>
              <w:t>мель одной категории в другую предп</w:t>
            </w:r>
            <w:r w:rsidRPr="00026B11">
              <w:rPr>
                <w:rFonts w:ascii="Times New Roman" w:hAnsi="Times New Roman" w:cs="Times New Roman"/>
              </w:rPr>
              <w:t>о</w:t>
            </w:r>
            <w:r w:rsidRPr="00026B11">
              <w:rPr>
                <w:rFonts w:ascii="Times New Roman" w:hAnsi="Times New Roman" w:cs="Times New Roman"/>
              </w:rPr>
              <w:t>лагается осуществить или который предполагается отнести к определенной категории земель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 xml:space="preserve">Филиал ФГБУ "ФКП </w:t>
            </w:r>
            <w:proofErr w:type="spellStart"/>
            <w:r w:rsidRPr="00026B11">
              <w:rPr>
                <w:rFonts w:ascii="Times New Roman" w:hAnsi="Times New Roman" w:cs="Times New Roman"/>
              </w:rPr>
              <w:t>Р</w:t>
            </w:r>
            <w:r w:rsidRPr="00026B11">
              <w:rPr>
                <w:rFonts w:ascii="Times New Roman" w:hAnsi="Times New Roman" w:cs="Times New Roman"/>
              </w:rPr>
              <w:t>о</w:t>
            </w:r>
            <w:r w:rsidRPr="00026B11">
              <w:rPr>
                <w:rFonts w:ascii="Times New Roman" w:hAnsi="Times New Roman" w:cs="Times New Roman"/>
              </w:rPr>
              <w:t>среестра</w:t>
            </w:r>
            <w:proofErr w:type="spellEnd"/>
            <w:r w:rsidRPr="00026B11">
              <w:rPr>
                <w:rFonts w:ascii="Times New Roman" w:hAnsi="Times New Roman" w:cs="Times New Roman"/>
              </w:rPr>
              <w:t>" по СК</w:t>
            </w:r>
          </w:p>
        </w:tc>
      </w:tr>
      <w:tr w:rsidR="00026B11" w:rsidTr="005950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t>Заключение государственной экологич</w:t>
            </w:r>
            <w:r w:rsidRPr="00026B11">
              <w:rPr>
                <w:rFonts w:ascii="Times New Roman" w:hAnsi="Times New Roman" w:cs="Times New Roman"/>
              </w:rPr>
              <w:t>е</w:t>
            </w:r>
            <w:r w:rsidRPr="00026B11">
              <w:rPr>
                <w:rFonts w:ascii="Times New Roman" w:hAnsi="Times New Roman" w:cs="Times New Roman"/>
              </w:rPr>
              <w:lastRenderedPageBreak/>
              <w:t>ской экспертизы в случае, если ее пров</w:t>
            </w:r>
            <w:r w:rsidRPr="00026B11">
              <w:rPr>
                <w:rFonts w:ascii="Times New Roman" w:hAnsi="Times New Roman" w:cs="Times New Roman"/>
              </w:rPr>
              <w:t>е</w:t>
            </w:r>
            <w:r w:rsidRPr="00026B11">
              <w:rPr>
                <w:rFonts w:ascii="Times New Roman" w:hAnsi="Times New Roman" w:cs="Times New Roman"/>
              </w:rPr>
              <w:t>дение предусмотрено федеральными з</w:t>
            </w:r>
            <w:r w:rsidRPr="00026B11">
              <w:rPr>
                <w:rFonts w:ascii="Times New Roman" w:hAnsi="Times New Roman" w:cs="Times New Roman"/>
              </w:rPr>
              <w:t>а</w:t>
            </w:r>
            <w:r w:rsidRPr="00026B11">
              <w:rPr>
                <w:rFonts w:ascii="Times New Roman" w:hAnsi="Times New Roman" w:cs="Times New Roman"/>
              </w:rPr>
              <w:t>конами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11" w:rsidRPr="00026B11" w:rsidRDefault="00026B11" w:rsidP="0059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B11">
              <w:rPr>
                <w:rFonts w:ascii="Times New Roman" w:hAnsi="Times New Roman" w:cs="Times New Roman"/>
              </w:rPr>
              <w:lastRenderedPageBreak/>
              <w:t>Северо-Кавказское ме</w:t>
            </w:r>
            <w:r w:rsidRPr="00026B11">
              <w:rPr>
                <w:rFonts w:ascii="Times New Roman" w:hAnsi="Times New Roman" w:cs="Times New Roman"/>
              </w:rPr>
              <w:t>ж</w:t>
            </w:r>
            <w:r w:rsidRPr="00026B11">
              <w:rPr>
                <w:rFonts w:ascii="Times New Roman" w:hAnsi="Times New Roman" w:cs="Times New Roman"/>
              </w:rPr>
              <w:lastRenderedPageBreak/>
              <w:t>региональное управление Федеральной службы по надзору в сфере природ</w:t>
            </w:r>
            <w:r w:rsidRPr="00026B11">
              <w:rPr>
                <w:rFonts w:ascii="Times New Roman" w:hAnsi="Times New Roman" w:cs="Times New Roman"/>
              </w:rPr>
              <w:t>о</w:t>
            </w:r>
            <w:r w:rsidRPr="00026B11">
              <w:rPr>
                <w:rFonts w:ascii="Times New Roman" w:hAnsi="Times New Roman" w:cs="Times New Roman"/>
              </w:rPr>
              <w:t>пользования</w:t>
            </w:r>
          </w:p>
        </w:tc>
      </w:tr>
    </w:tbl>
    <w:p w:rsidR="00026B11" w:rsidRDefault="00026B11" w:rsidP="00026B11">
      <w:pPr>
        <w:widowControl w:val="0"/>
        <w:autoSpaceDE w:val="0"/>
        <w:autoSpaceDN w:val="0"/>
        <w:spacing w:beforeAutospacing="0"/>
        <w:jc w:val="both"/>
        <w:rPr>
          <w:color w:val="auto"/>
        </w:rPr>
      </w:pPr>
    </w:p>
    <w:p w:rsidR="00D81788" w:rsidRPr="00D81788" w:rsidRDefault="00D81788" w:rsidP="00D81788">
      <w:pPr>
        <w:widowControl w:val="0"/>
        <w:autoSpaceDE w:val="0"/>
        <w:autoSpaceDN w:val="0"/>
        <w:spacing w:beforeAutospacing="0"/>
        <w:ind w:firstLine="540"/>
        <w:jc w:val="both"/>
        <w:rPr>
          <w:color w:val="auto"/>
        </w:rPr>
      </w:pPr>
      <w:r w:rsidRPr="00D81788">
        <w:rPr>
          <w:color w:val="auto"/>
        </w:rPr>
        <w:t>Заявитель или его доверенное лицо вправе представить указанные док</w:t>
      </w:r>
      <w:r w:rsidRPr="00D81788">
        <w:rPr>
          <w:color w:val="auto"/>
        </w:rPr>
        <w:t>у</w:t>
      </w:r>
      <w:r w:rsidRPr="00D81788">
        <w:rPr>
          <w:color w:val="auto"/>
        </w:rPr>
        <w:t>менты самостоятельно.</w:t>
      </w:r>
    </w:p>
    <w:p w:rsidR="004B6137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2.6.2.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5" w:name="P171"/>
      <w:bookmarkEnd w:id="5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lastRenderedPageBreak/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услуги.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Основаниями для отказа в приеме документов являются: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поступление заявления об оказании муниципальной услуги от лица, не имеющего полномочий на обращение; 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в заявлении адреса, по которому необходимо направить уведомление о результатах рассмотрения заявл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Pr="004B6137">
        <w:rPr>
          <w:rFonts w:ascii="Times New Roman" w:hAnsi="Times New Roman" w:cs="Times New Roman"/>
          <w:szCs w:val="28"/>
        </w:rPr>
        <w:t>Основаниями для отказа в предоставлении муниципальной усл</w:t>
      </w:r>
      <w:r w:rsidRPr="004B6137">
        <w:rPr>
          <w:rFonts w:ascii="Times New Roman" w:hAnsi="Times New Roman" w:cs="Times New Roman"/>
          <w:szCs w:val="28"/>
        </w:rPr>
        <w:t>у</w:t>
      </w:r>
      <w:r w:rsidRPr="004B6137">
        <w:rPr>
          <w:rFonts w:ascii="Times New Roman" w:hAnsi="Times New Roman" w:cs="Times New Roman"/>
          <w:szCs w:val="28"/>
        </w:rPr>
        <w:t>ги являются:</w:t>
      </w:r>
    </w:p>
    <w:p w:rsidR="00026B11" w:rsidRPr="00026B11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26B11">
        <w:rPr>
          <w:rFonts w:ascii="Times New Roman" w:hAnsi="Times New Roman" w:cs="Times New Roman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</w:t>
      </w:r>
      <w:r w:rsidRPr="00026B11">
        <w:rPr>
          <w:rFonts w:ascii="Times New Roman" w:hAnsi="Times New Roman" w:cs="Times New Roman"/>
          <w:szCs w:val="28"/>
        </w:rPr>
        <w:t>а</w:t>
      </w:r>
      <w:r w:rsidRPr="00026B11">
        <w:rPr>
          <w:rFonts w:ascii="Times New Roman" w:hAnsi="Times New Roman" w:cs="Times New Roman"/>
          <w:szCs w:val="28"/>
        </w:rPr>
        <w:t>тегории в другую либо запрета на такой перевод или ограничения на отнес</w:t>
      </w:r>
      <w:r w:rsidRPr="00026B11">
        <w:rPr>
          <w:rFonts w:ascii="Times New Roman" w:hAnsi="Times New Roman" w:cs="Times New Roman"/>
          <w:szCs w:val="28"/>
        </w:rPr>
        <w:t>е</w:t>
      </w:r>
      <w:r w:rsidRPr="00026B11">
        <w:rPr>
          <w:rFonts w:ascii="Times New Roman" w:hAnsi="Times New Roman" w:cs="Times New Roman"/>
          <w:szCs w:val="28"/>
        </w:rPr>
        <w:t>ние земель или земельных участков в составе таких земель к определенной категории земель либо запрета на отнесение к определенной к</w:t>
      </w:r>
      <w:r w:rsidRPr="00026B11">
        <w:rPr>
          <w:rFonts w:ascii="Times New Roman" w:hAnsi="Times New Roman" w:cs="Times New Roman"/>
          <w:szCs w:val="28"/>
        </w:rPr>
        <w:t>а</w:t>
      </w:r>
      <w:r w:rsidRPr="00026B11">
        <w:rPr>
          <w:rFonts w:ascii="Times New Roman" w:hAnsi="Times New Roman" w:cs="Times New Roman"/>
          <w:szCs w:val="28"/>
        </w:rPr>
        <w:t>тегории;</w:t>
      </w:r>
    </w:p>
    <w:p w:rsidR="00026B11" w:rsidRPr="00026B11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26B11">
        <w:rPr>
          <w:rFonts w:ascii="Times New Roman" w:hAnsi="Times New Roman" w:cs="Times New Roman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</w:t>
      </w:r>
      <w:r w:rsidRPr="00026B11">
        <w:rPr>
          <w:rFonts w:ascii="Times New Roman" w:hAnsi="Times New Roman" w:cs="Times New Roman"/>
          <w:szCs w:val="28"/>
        </w:rPr>
        <w:t>о</w:t>
      </w:r>
      <w:r w:rsidRPr="00026B11">
        <w:rPr>
          <w:rFonts w:ascii="Times New Roman" w:hAnsi="Times New Roman" w:cs="Times New Roman"/>
          <w:szCs w:val="28"/>
        </w:rPr>
        <w:t>нами;</w:t>
      </w:r>
    </w:p>
    <w:p w:rsidR="00026B11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26B11">
        <w:rPr>
          <w:rFonts w:ascii="Times New Roman" w:hAnsi="Times New Roman" w:cs="Times New Roman"/>
          <w:szCs w:val="28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</w:t>
      </w:r>
      <w:r w:rsidRPr="00026B11">
        <w:rPr>
          <w:rFonts w:ascii="Times New Roman" w:hAnsi="Times New Roman" w:cs="Times New Roman"/>
          <w:szCs w:val="28"/>
        </w:rPr>
        <w:t>о</w:t>
      </w:r>
      <w:r w:rsidRPr="00026B11">
        <w:rPr>
          <w:rFonts w:ascii="Times New Roman" w:hAnsi="Times New Roman" w:cs="Times New Roman"/>
          <w:szCs w:val="28"/>
        </w:rPr>
        <w:t>го планирования и документации по планировке территории, землеустро</w:t>
      </w:r>
      <w:r w:rsidRPr="00026B11">
        <w:rPr>
          <w:rFonts w:ascii="Times New Roman" w:hAnsi="Times New Roman" w:cs="Times New Roman"/>
          <w:szCs w:val="28"/>
        </w:rPr>
        <w:t>и</w:t>
      </w:r>
      <w:r w:rsidRPr="00026B11">
        <w:rPr>
          <w:rFonts w:ascii="Times New Roman" w:hAnsi="Times New Roman" w:cs="Times New Roman"/>
          <w:szCs w:val="28"/>
        </w:rPr>
        <w:t>тельной документ</w:t>
      </w:r>
      <w:r w:rsidRPr="00026B11">
        <w:rPr>
          <w:rFonts w:ascii="Times New Roman" w:hAnsi="Times New Roman" w:cs="Times New Roman"/>
          <w:szCs w:val="28"/>
        </w:rPr>
        <w:t>а</w:t>
      </w:r>
      <w:r w:rsidRPr="00026B11">
        <w:rPr>
          <w:rFonts w:ascii="Times New Roman" w:hAnsi="Times New Roman" w:cs="Times New Roman"/>
          <w:szCs w:val="28"/>
        </w:rPr>
        <w:t>ции.</w:t>
      </w:r>
    </w:p>
    <w:p w:rsidR="0080701D" w:rsidRPr="0080701D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2.9.4. </w:t>
      </w:r>
      <w:r w:rsidR="0080701D" w:rsidRPr="0080701D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</w:t>
      </w:r>
      <w:r w:rsidR="0080701D" w:rsidRPr="0080701D">
        <w:rPr>
          <w:rFonts w:ascii="Times New Roman" w:hAnsi="Times New Roman" w:cs="Times New Roman"/>
          <w:szCs w:val="28"/>
        </w:rPr>
        <w:t>и</w:t>
      </w:r>
      <w:r w:rsidR="0080701D" w:rsidRPr="0080701D">
        <w:rPr>
          <w:rFonts w:ascii="Times New Roman" w:hAnsi="Times New Roman" w:cs="Times New Roman"/>
          <w:szCs w:val="28"/>
        </w:rPr>
        <w:t>пальной услуги являются:</w:t>
      </w:r>
    </w:p>
    <w:p w:rsidR="00026B11" w:rsidRPr="00026B11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26B11">
        <w:rPr>
          <w:rFonts w:ascii="Times New Roman" w:hAnsi="Times New Roman" w:cs="Times New Roman"/>
          <w:szCs w:val="28"/>
        </w:rPr>
        <w:t>1) с ходатайством о предоставлении муниципальной услуги обратилось ненадлежащее лицо;</w:t>
      </w:r>
    </w:p>
    <w:p w:rsidR="00026B11" w:rsidRDefault="00026B1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26B11">
        <w:rPr>
          <w:rFonts w:ascii="Times New Roman" w:hAnsi="Times New Roman" w:cs="Times New Roman"/>
          <w:szCs w:val="28"/>
        </w:rPr>
        <w:t>2) к ходатайству о предоставлении муниципальной услуги приложены документы, состав, форма или содержание которых не соответствует треб</w:t>
      </w:r>
      <w:r w:rsidRPr="00026B11">
        <w:rPr>
          <w:rFonts w:ascii="Times New Roman" w:hAnsi="Times New Roman" w:cs="Times New Roman"/>
          <w:szCs w:val="28"/>
        </w:rPr>
        <w:t>о</w:t>
      </w:r>
      <w:r w:rsidRPr="00026B11">
        <w:rPr>
          <w:rFonts w:ascii="Times New Roman" w:hAnsi="Times New Roman" w:cs="Times New Roman"/>
          <w:szCs w:val="28"/>
        </w:rPr>
        <w:t>ваниям земельного законодательства.</w:t>
      </w:r>
    </w:p>
    <w:p w:rsidR="00567181" w:rsidRPr="00A33E09" w:rsidRDefault="00567181" w:rsidP="00026B1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80701D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</w:t>
      </w:r>
      <w:r w:rsidRPr="00A33E09">
        <w:rPr>
          <w:rFonts w:ascii="Times New Roman" w:hAnsi="Times New Roman" w:cs="Times New Roman"/>
          <w:szCs w:val="28"/>
        </w:rPr>
        <w:lastRenderedPageBreak/>
        <w:t>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</w:t>
      </w:r>
      <w:r w:rsidRPr="00A33E09">
        <w:rPr>
          <w:rFonts w:ascii="Times New Roman" w:hAnsi="Times New Roman" w:cs="Times New Roman"/>
          <w:szCs w:val="28"/>
        </w:rPr>
        <w:t>л</w:t>
      </w:r>
      <w:r w:rsidRPr="00A33E09">
        <w:rPr>
          <w:rFonts w:ascii="Times New Roman" w:hAnsi="Times New Roman" w:cs="Times New Roman"/>
          <w:szCs w:val="28"/>
        </w:rPr>
        <w:t>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.1. Помещения Отдела должны соответствовать санитарно-эпидемиологическим правилам и нормативам «Гиги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гу, оборудуются компьютерами и оргтехникой, позволяющей своевременно и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6" w:name="P308"/>
      <w:bookmarkEnd w:id="6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1) информирование и консультирование по вопросам предоставления муниципальной услуги;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2) прием и регистрация ходатайства о предоставлении муниципальной </w:t>
      </w:r>
      <w:r w:rsidRPr="00F60984">
        <w:rPr>
          <w:rFonts w:ascii="Times New Roman" w:hAnsi="Times New Roman" w:cs="Times New Roman"/>
          <w:szCs w:val="28"/>
        </w:rPr>
        <w:lastRenderedPageBreak/>
        <w:t>услуги и документов, необходимых для предоставления муниципальной услуги (подготовка и выдача уведомления об отказе в приеме ходатайства о предоставлении муниципальной услуги и документов, необходимых для предоставления муниципальной услуги, поступивших в электронной форме);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3) подготовка, визирование, подписание и направление заявителю ув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домления о возврате ходатайства о предоставл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нии муниципальной услуги;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4) комплектование документов при предоставлении муниципальной услуги в рамках межведомственного информац</w:t>
      </w:r>
      <w:r w:rsidRPr="00F60984">
        <w:rPr>
          <w:rFonts w:ascii="Times New Roman" w:hAnsi="Times New Roman" w:cs="Times New Roman"/>
          <w:szCs w:val="28"/>
        </w:rPr>
        <w:t>и</w:t>
      </w:r>
      <w:r w:rsidRPr="00F60984">
        <w:rPr>
          <w:rFonts w:ascii="Times New Roman" w:hAnsi="Times New Roman" w:cs="Times New Roman"/>
          <w:szCs w:val="28"/>
        </w:rPr>
        <w:t>онного взаимодействия;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5) подготовка, визирование и подписание постановления об отнесении земельного участка или постановления о переводе земель или земельных участков, постановления об отказе в отнесении земельного участка или п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становления об отказе в переводе земель или земельных участков;</w:t>
      </w:r>
    </w:p>
    <w:p w:rsid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6) выдача заявителю постановления об отнесении земельного участка или постановления о переводе земель или земельных участков, постановл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ния об отказе в отнесении земельного участка или постановления об отказе в переводе земель или земельных участков.</w:t>
      </w:r>
    </w:p>
    <w:p w:rsidR="00255A1D" w:rsidRPr="00A33E09" w:rsidRDefault="00255A1D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ля, обращение посредством телефонной связи или поступление обращения заявителя в письме</w:t>
      </w:r>
      <w:r w:rsidRPr="00F60984">
        <w:rPr>
          <w:rFonts w:ascii="Times New Roman" w:hAnsi="Times New Roman" w:cs="Times New Roman"/>
          <w:szCs w:val="28"/>
        </w:rPr>
        <w:t>н</w:t>
      </w:r>
      <w:r w:rsidRPr="00F60984">
        <w:rPr>
          <w:rFonts w:ascii="Times New Roman" w:hAnsi="Times New Roman" w:cs="Times New Roman"/>
          <w:szCs w:val="28"/>
        </w:rPr>
        <w:t xml:space="preserve">ном, электронном виде в </w:t>
      </w:r>
      <w:r>
        <w:rPr>
          <w:rFonts w:ascii="Times New Roman" w:hAnsi="Times New Roman" w:cs="Times New Roman"/>
          <w:szCs w:val="28"/>
        </w:rPr>
        <w:t>Отдел, МФЦ</w:t>
      </w:r>
      <w:r w:rsidRPr="00F60984">
        <w:rPr>
          <w:rFonts w:ascii="Times New Roman" w:hAnsi="Times New Roman" w:cs="Times New Roman"/>
          <w:szCs w:val="28"/>
        </w:rPr>
        <w:t>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Критерием принятия решения при выполнении административной пр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цедуры является обращение заявителя за информированием и консультир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ванием по вопросам предоставления муниципальной услуги.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В случае личного обращения заявителя специалист отдела формиров</w:t>
      </w:r>
      <w:r w:rsidRPr="00F60984">
        <w:rPr>
          <w:rFonts w:ascii="Times New Roman" w:hAnsi="Times New Roman" w:cs="Times New Roman"/>
          <w:szCs w:val="28"/>
        </w:rPr>
        <w:t>а</w:t>
      </w:r>
      <w:r w:rsidR="005C1FCA">
        <w:rPr>
          <w:rFonts w:ascii="Times New Roman" w:hAnsi="Times New Roman" w:cs="Times New Roman"/>
          <w:szCs w:val="28"/>
        </w:rPr>
        <w:t xml:space="preserve">ния земельных участков, </w:t>
      </w:r>
      <w:r w:rsidRPr="00F60984">
        <w:rPr>
          <w:rFonts w:ascii="Times New Roman" w:hAnsi="Times New Roman" w:cs="Times New Roman"/>
          <w:szCs w:val="28"/>
        </w:rPr>
        <w:t xml:space="preserve">специалист </w:t>
      </w:r>
      <w:r w:rsidR="005C1FCA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 xml:space="preserve"> в до</w:t>
      </w:r>
      <w:r w:rsidRPr="00F60984">
        <w:rPr>
          <w:rFonts w:ascii="Times New Roman" w:hAnsi="Times New Roman" w:cs="Times New Roman"/>
          <w:szCs w:val="28"/>
        </w:rPr>
        <w:t>б</w:t>
      </w:r>
      <w:r w:rsidRPr="00F60984">
        <w:rPr>
          <w:rFonts w:ascii="Times New Roman" w:hAnsi="Times New Roman" w:cs="Times New Roman"/>
          <w:szCs w:val="28"/>
        </w:rPr>
        <w:t>рожелательной, вежливой форме отвечает на вопросы заявителя, выдает перечень документов, необх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димых для предоста</w:t>
      </w:r>
      <w:r w:rsidRPr="00F60984">
        <w:rPr>
          <w:rFonts w:ascii="Times New Roman" w:hAnsi="Times New Roman" w:cs="Times New Roman"/>
          <w:szCs w:val="28"/>
        </w:rPr>
        <w:t>в</w:t>
      </w:r>
      <w:r w:rsidRPr="00F60984">
        <w:rPr>
          <w:rFonts w:ascii="Times New Roman" w:hAnsi="Times New Roman" w:cs="Times New Roman"/>
          <w:szCs w:val="28"/>
        </w:rPr>
        <w:t>ления муниципальной услуги.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F60984">
        <w:rPr>
          <w:rFonts w:ascii="Times New Roman" w:hAnsi="Times New Roman" w:cs="Times New Roman"/>
          <w:szCs w:val="28"/>
        </w:rPr>
        <w:t>а</w:t>
      </w:r>
      <w:r w:rsidRPr="00F60984">
        <w:rPr>
          <w:rFonts w:ascii="Times New Roman" w:hAnsi="Times New Roman" w:cs="Times New Roman"/>
          <w:szCs w:val="28"/>
        </w:rPr>
        <w:t xml:space="preserve">лист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</w:t>
      </w:r>
      <w:r w:rsidR="005C1FCA">
        <w:rPr>
          <w:rFonts w:ascii="Times New Roman" w:hAnsi="Times New Roman" w:cs="Times New Roman"/>
          <w:szCs w:val="28"/>
        </w:rPr>
        <w:t>, МФЦ</w:t>
      </w:r>
      <w:r w:rsidRPr="00F60984">
        <w:rPr>
          <w:rFonts w:ascii="Times New Roman" w:hAnsi="Times New Roman" w:cs="Times New Roman"/>
          <w:szCs w:val="28"/>
        </w:rPr>
        <w:t xml:space="preserve"> в доброжелательной, вежливой форме информирует з</w:t>
      </w:r>
      <w:r w:rsidRPr="00F60984">
        <w:rPr>
          <w:rFonts w:ascii="Times New Roman" w:hAnsi="Times New Roman" w:cs="Times New Roman"/>
          <w:szCs w:val="28"/>
        </w:rPr>
        <w:t>а</w:t>
      </w:r>
      <w:r w:rsidRPr="00F60984">
        <w:rPr>
          <w:rFonts w:ascii="Times New Roman" w:hAnsi="Times New Roman" w:cs="Times New Roman"/>
          <w:szCs w:val="28"/>
        </w:rPr>
        <w:t>явителя по вопросам предоставления муниципальной услуги.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F60984">
        <w:rPr>
          <w:rFonts w:ascii="Times New Roman" w:hAnsi="Times New Roman" w:cs="Times New Roman"/>
          <w:szCs w:val="28"/>
        </w:rPr>
        <w:t>и</w:t>
      </w:r>
      <w:r w:rsidRPr="00F60984">
        <w:rPr>
          <w:rFonts w:ascii="Times New Roman" w:hAnsi="Times New Roman" w:cs="Times New Roman"/>
          <w:szCs w:val="28"/>
        </w:rPr>
        <w:t xml:space="preserve">лии, имени, отчестве и должности специалиста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</w:t>
      </w:r>
      <w:r w:rsidR="005C1FCA">
        <w:rPr>
          <w:rFonts w:ascii="Times New Roman" w:hAnsi="Times New Roman" w:cs="Times New Roman"/>
          <w:szCs w:val="28"/>
        </w:rPr>
        <w:t>, МФЦ</w:t>
      </w:r>
      <w:r w:rsidRPr="00F60984">
        <w:rPr>
          <w:rFonts w:ascii="Times New Roman" w:hAnsi="Times New Roman" w:cs="Times New Roman"/>
          <w:szCs w:val="28"/>
        </w:rPr>
        <w:t>, принявшего телефонный звонок.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при личном обращ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нии заявителя или при обращении заявителя посредством телефонной связи не должен превышать 15 минут.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60984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F60984">
        <w:rPr>
          <w:rFonts w:ascii="Times New Roman" w:hAnsi="Times New Roman" w:cs="Times New Roman"/>
          <w:szCs w:val="28"/>
        </w:rPr>
        <w:t>в</w:t>
      </w:r>
      <w:r w:rsidRPr="00F60984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при о</w:t>
      </w:r>
      <w:r w:rsidRPr="00F60984">
        <w:rPr>
          <w:rFonts w:ascii="Times New Roman" w:hAnsi="Times New Roman" w:cs="Times New Roman"/>
          <w:szCs w:val="28"/>
        </w:rPr>
        <w:t>б</w:t>
      </w:r>
      <w:r w:rsidRPr="00F60984">
        <w:rPr>
          <w:rFonts w:ascii="Times New Roman" w:hAnsi="Times New Roman" w:cs="Times New Roman"/>
          <w:szCs w:val="28"/>
        </w:rPr>
        <w:t xml:space="preserve">ращении заявителя посредством телефонной связи требуется более 15 минут, специалист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>ла</w:t>
      </w:r>
      <w:r w:rsidR="005C1FCA">
        <w:rPr>
          <w:rFonts w:ascii="Times New Roman" w:hAnsi="Times New Roman" w:cs="Times New Roman"/>
          <w:szCs w:val="28"/>
        </w:rPr>
        <w:t>,</w:t>
      </w:r>
      <w:r w:rsidRPr="00F60984">
        <w:rPr>
          <w:rFonts w:ascii="Times New Roman" w:hAnsi="Times New Roman" w:cs="Times New Roman"/>
          <w:szCs w:val="28"/>
        </w:rPr>
        <w:t xml:space="preserve"> </w:t>
      </w:r>
      <w:r w:rsidR="005C1FCA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 xml:space="preserve"> предлагает заявителю назначить другое удобное для него время для информирования и консультирования по вопросам пред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lastRenderedPageBreak/>
        <w:t>ставления муниципальной услуги либо разъясняет заявителю о возможном обращении по вопросам предоставления муниципальной услуги в письме</w:t>
      </w:r>
      <w:r w:rsidRPr="00F60984">
        <w:rPr>
          <w:rFonts w:ascii="Times New Roman" w:hAnsi="Times New Roman" w:cs="Times New Roman"/>
          <w:szCs w:val="28"/>
        </w:rPr>
        <w:t>н</w:t>
      </w:r>
      <w:r w:rsidRPr="00F60984">
        <w:rPr>
          <w:rFonts w:ascii="Times New Roman" w:hAnsi="Times New Roman" w:cs="Times New Roman"/>
          <w:szCs w:val="28"/>
        </w:rPr>
        <w:t>ном, электронном виде</w:t>
      </w:r>
      <w:proofErr w:type="gramEnd"/>
      <w:r w:rsidRPr="00F60984">
        <w:rPr>
          <w:rFonts w:ascii="Times New Roman" w:hAnsi="Times New Roman" w:cs="Times New Roman"/>
          <w:szCs w:val="28"/>
        </w:rPr>
        <w:t xml:space="preserve"> в </w:t>
      </w:r>
      <w:r w:rsidR="005C1FCA">
        <w:rPr>
          <w:rFonts w:ascii="Times New Roman" w:hAnsi="Times New Roman" w:cs="Times New Roman"/>
          <w:szCs w:val="28"/>
        </w:rPr>
        <w:t>Отдел, МФЦ</w:t>
      </w:r>
      <w:r w:rsidRPr="00F60984">
        <w:rPr>
          <w:rFonts w:ascii="Times New Roman" w:hAnsi="Times New Roman" w:cs="Times New Roman"/>
          <w:szCs w:val="28"/>
        </w:rPr>
        <w:t xml:space="preserve"> с указанием места нахождения, граф</w:t>
      </w:r>
      <w:r w:rsidRPr="00F60984">
        <w:rPr>
          <w:rFonts w:ascii="Times New Roman" w:hAnsi="Times New Roman" w:cs="Times New Roman"/>
          <w:szCs w:val="28"/>
        </w:rPr>
        <w:t>и</w:t>
      </w:r>
      <w:r w:rsidRPr="00F60984">
        <w:rPr>
          <w:rFonts w:ascii="Times New Roman" w:hAnsi="Times New Roman" w:cs="Times New Roman"/>
          <w:szCs w:val="28"/>
        </w:rPr>
        <w:t xml:space="preserve">ка работы, адреса электронной почты </w:t>
      </w:r>
      <w:r w:rsidR="005C1FCA">
        <w:rPr>
          <w:rFonts w:ascii="Times New Roman" w:hAnsi="Times New Roman" w:cs="Times New Roman"/>
          <w:szCs w:val="28"/>
        </w:rPr>
        <w:t>Отдела, МФЦ</w:t>
      </w:r>
      <w:r w:rsidRPr="00F60984">
        <w:rPr>
          <w:rFonts w:ascii="Times New Roman" w:hAnsi="Times New Roman" w:cs="Times New Roman"/>
          <w:szCs w:val="28"/>
        </w:rPr>
        <w:t>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В случае поступления в </w:t>
      </w:r>
      <w:r w:rsidR="005C1FCA">
        <w:rPr>
          <w:rFonts w:ascii="Times New Roman" w:hAnsi="Times New Roman" w:cs="Times New Roman"/>
          <w:szCs w:val="28"/>
        </w:rPr>
        <w:t>Отдел</w:t>
      </w:r>
      <w:r w:rsidRPr="00F60984">
        <w:rPr>
          <w:rFonts w:ascii="Times New Roman" w:hAnsi="Times New Roman" w:cs="Times New Roman"/>
          <w:szCs w:val="28"/>
        </w:rPr>
        <w:t xml:space="preserve"> обращения заявителя по вопросам пред</w:t>
      </w:r>
      <w:r w:rsidRPr="00F6098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F60984">
        <w:rPr>
          <w:rFonts w:ascii="Times New Roman" w:hAnsi="Times New Roman" w:cs="Times New Roman"/>
          <w:szCs w:val="28"/>
        </w:rPr>
        <w:t>к</w:t>
      </w:r>
      <w:r w:rsidRPr="00F60984">
        <w:rPr>
          <w:rFonts w:ascii="Times New Roman" w:hAnsi="Times New Roman" w:cs="Times New Roman"/>
          <w:szCs w:val="28"/>
        </w:rPr>
        <w:t xml:space="preserve">тронном виде специалист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 в течение 3 дней регистрирует обращение</w:t>
      </w:r>
      <w:r w:rsidR="005C1FCA">
        <w:rPr>
          <w:rFonts w:ascii="Times New Roman" w:hAnsi="Times New Roman" w:cs="Times New Roman"/>
          <w:szCs w:val="28"/>
        </w:rPr>
        <w:t>.</w:t>
      </w:r>
      <w:r w:rsidRPr="00F60984">
        <w:rPr>
          <w:rFonts w:ascii="Times New Roman" w:hAnsi="Times New Roman" w:cs="Times New Roman"/>
          <w:szCs w:val="28"/>
        </w:rPr>
        <w:t xml:space="preserve"> 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Специалист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 в течение 20 дней со дня поступления обращения осуществляет подготовку проекта ответа по существу поставленных в обр</w:t>
      </w:r>
      <w:r w:rsidRPr="00F60984">
        <w:rPr>
          <w:rFonts w:ascii="Times New Roman" w:hAnsi="Times New Roman" w:cs="Times New Roman"/>
          <w:szCs w:val="28"/>
        </w:rPr>
        <w:t>а</w:t>
      </w:r>
      <w:r w:rsidRPr="00F60984">
        <w:rPr>
          <w:rFonts w:ascii="Times New Roman" w:hAnsi="Times New Roman" w:cs="Times New Roman"/>
          <w:szCs w:val="28"/>
        </w:rPr>
        <w:t xml:space="preserve">щении вопросов о предоставлении муниципальной услуги (далее - ответ) и направляет проект ответа на </w:t>
      </w:r>
      <w:r w:rsidR="005C1FCA">
        <w:rPr>
          <w:rFonts w:ascii="Times New Roman" w:hAnsi="Times New Roman" w:cs="Times New Roman"/>
          <w:szCs w:val="28"/>
        </w:rPr>
        <w:t>подписание</w:t>
      </w:r>
      <w:r w:rsidRPr="00F60984">
        <w:rPr>
          <w:rFonts w:ascii="Times New Roman" w:hAnsi="Times New Roman" w:cs="Times New Roman"/>
          <w:szCs w:val="28"/>
        </w:rPr>
        <w:t xml:space="preserve"> руководителю </w:t>
      </w:r>
      <w:r w:rsidR="005C1FCA">
        <w:rPr>
          <w:rFonts w:ascii="Times New Roman" w:hAnsi="Times New Roman" w:cs="Times New Roman"/>
          <w:szCs w:val="28"/>
        </w:rPr>
        <w:t>Отдела</w:t>
      </w:r>
      <w:r w:rsidRPr="00F60984">
        <w:rPr>
          <w:rFonts w:ascii="Times New Roman" w:hAnsi="Times New Roman" w:cs="Times New Roman"/>
          <w:szCs w:val="28"/>
        </w:rPr>
        <w:t>.</w:t>
      </w:r>
    </w:p>
    <w:p w:rsidR="005C1FCA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Руководитель </w:t>
      </w:r>
      <w:r w:rsidR="005C1FCA">
        <w:rPr>
          <w:rFonts w:ascii="Times New Roman" w:hAnsi="Times New Roman" w:cs="Times New Roman"/>
          <w:szCs w:val="28"/>
        </w:rPr>
        <w:t>Отдела</w:t>
      </w:r>
      <w:r w:rsidRPr="00F60984">
        <w:rPr>
          <w:rFonts w:ascii="Times New Roman" w:hAnsi="Times New Roman" w:cs="Times New Roman"/>
          <w:szCs w:val="28"/>
        </w:rPr>
        <w:t xml:space="preserve"> в течение 2 дней со дня поступления проекта отв</w:t>
      </w:r>
      <w:r w:rsidRPr="00F60984">
        <w:rPr>
          <w:rFonts w:ascii="Times New Roman" w:hAnsi="Times New Roman" w:cs="Times New Roman"/>
          <w:szCs w:val="28"/>
        </w:rPr>
        <w:t>е</w:t>
      </w:r>
      <w:r w:rsidRPr="00F60984">
        <w:rPr>
          <w:rFonts w:ascii="Times New Roman" w:hAnsi="Times New Roman" w:cs="Times New Roman"/>
          <w:szCs w:val="28"/>
        </w:rPr>
        <w:t xml:space="preserve">та подписывает его и направляет </w:t>
      </w:r>
      <w:r w:rsidR="005C1FCA">
        <w:rPr>
          <w:rFonts w:ascii="Times New Roman" w:hAnsi="Times New Roman" w:cs="Times New Roman"/>
          <w:szCs w:val="28"/>
        </w:rPr>
        <w:t>с</w:t>
      </w:r>
      <w:r w:rsidRPr="00F60984">
        <w:rPr>
          <w:rFonts w:ascii="Times New Roman" w:hAnsi="Times New Roman" w:cs="Times New Roman"/>
          <w:szCs w:val="28"/>
        </w:rPr>
        <w:t>пециалист</w:t>
      </w:r>
      <w:r w:rsidR="005C1FCA">
        <w:rPr>
          <w:rFonts w:ascii="Times New Roman" w:hAnsi="Times New Roman" w:cs="Times New Roman"/>
          <w:szCs w:val="28"/>
        </w:rPr>
        <w:t>у</w:t>
      </w:r>
      <w:r w:rsidRPr="00F60984">
        <w:rPr>
          <w:rFonts w:ascii="Times New Roman" w:hAnsi="Times New Roman" w:cs="Times New Roman"/>
          <w:szCs w:val="28"/>
        </w:rPr>
        <w:t xml:space="preserve">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</w:t>
      </w:r>
      <w:r w:rsidR="005C1FCA">
        <w:rPr>
          <w:rFonts w:ascii="Times New Roman" w:hAnsi="Times New Roman" w:cs="Times New Roman"/>
          <w:szCs w:val="28"/>
        </w:rPr>
        <w:t>.</w:t>
      </w:r>
    </w:p>
    <w:p w:rsidR="00F60984" w:rsidRPr="00F60984" w:rsidRDefault="005C1FCA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Специалист Отдела</w:t>
      </w:r>
      <w:r w:rsidR="00F60984" w:rsidRPr="00F60984">
        <w:rPr>
          <w:rFonts w:ascii="Times New Roman" w:hAnsi="Times New Roman" w:cs="Times New Roman"/>
          <w:szCs w:val="28"/>
        </w:rPr>
        <w:t xml:space="preserve"> в течение 1 дня со дня поступления ответа регистр</w:t>
      </w:r>
      <w:r w:rsidR="00F60984" w:rsidRPr="00F60984">
        <w:rPr>
          <w:rFonts w:ascii="Times New Roman" w:hAnsi="Times New Roman" w:cs="Times New Roman"/>
          <w:szCs w:val="28"/>
        </w:rPr>
        <w:t>и</w:t>
      </w:r>
      <w:r w:rsidR="00F60984" w:rsidRPr="00F60984">
        <w:rPr>
          <w:rFonts w:ascii="Times New Roman" w:hAnsi="Times New Roman" w:cs="Times New Roman"/>
          <w:szCs w:val="28"/>
        </w:rPr>
        <w:t>рует его и направляет по почтовому или эле</w:t>
      </w:r>
      <w:r w:rsidR="00F60984" w:rsidRPr="00F60984">
        <w:rPr>
          <w:rFonts w:ascii="Times New Roman" w:hAnsi="Times New Roman" w:cs="Times New Roman"/>
          <w:szCs w:val="28"/>
        </w:rPr>
        <w:t>к</w:t>
      </w:r>
      <w:r w:rsidR="00F60984" w:rsidRPr="00F60984">
        <w:rPr>
          <w:rFonts w:ascii="Times New Roman" w:hAnsi="Times New Roman" w:cs="Times New Roman"/>
          <w:szCs w:val="28"/>
        </w:rPr>
        <w:t>тронному адресу заявителя.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В случае поступления в </w:t>
      </w:r>
      <w:r w:rsidR="005C1FCA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 xml:space="preserve"> обращения в письменном, электронном виде специалист </w:t>
      </w:r>
      <w:r w:rsidR="005C1FCA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>, в течение 3 дней регистрирует обращение и напра</w:t>
      </w:r>
      <w:r w:rsidRPr="00F60984">
        <w:rPr>
          <w:rFonts w:ascii="Times New Roman" w:hAnsi="Times New Roman" w:cs="Times New Roman"/>
          <w:szCs w:val="28"/>
        </w:rPr>
        <w:t>в</w:t>
      </w:r>
      <w:r w:rsidRPr="00F60984">
        <w:rPr>
          <w:rFonts w:ascii="Times New Roman" w:hAnsi="Times New Roman" w:cs="Times New Roman"/>
          <w:szCs w:val="28"/>
        </w:rPr>
        <w:t xml:space="preserve">ляет в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</w:t>
      </w:r>
      <w:r w:rsidR="005C1FCA">
        <w:rPr>
          <w:rFonts w:ascii="Times New Roman" w:hAnsi="Times New Roman" w:cs="Times New Roman"/>
          <w:szCs w:val="28"/>
        </w:rPr>
        <w:t>.</w:t>
      </w:r>
    </w:p>
    <w:p w:rsidR="005C1FCA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 xml:space="preserve">Специалист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 xml:space="preserve">тдела в течение 20 дней со дня поступления обращения осуществляет подготовку проекта ответа и направляет его на </w:t>
      </w:r>
      <w:r w:rsidR="005C1FCA">
        <w:rPr>
          <w:rFonts w:ascii="Times New Roman" w:hAnsi="Times New Roman" w:cs="Times New Roman"/>
          <w:szCs w:val="28"/>
        </w:rPr>
        <w:t>подписание</w:t>
      </w:r>
      <w:r w:rsidRPr="00F60984">
        <w:rPr>
          <w:rFonts w:ascii="Times New Roman" w:hAnsi="Times New Roman" w:cs="Times New Roman"/>
          <w:szCs w:val="28"/>
        </w:rPr>
        <w:t xml:space="preserve"> р</w:t>
      </w:r>
      <w:r w:rsidRPr="00F60984">
        <w:rPr>
          <w:rFonts w:ascii="Times New Roman" w:hAnsi="Times New Roman" w:cs="Times New Roman"/>
          <w:szCs w:val="28"/>
        </w:rPr>
        <w:t>у</w:t>
      </w:r>
      <w:r w:rsidRPr="00F60984">
        <w:rPr>
          <w:rFonts w:ascii="Times New Roman" w:hAnsi="Times New Roman" w:cs="Times New Roman"/>
          <w:szCs w:val="28"/>
        </w:rPr>
        <w:t xml:space="preserve">ководителю </w:t>
      </w:r>
      <w:r w:rsidR="005C1FCA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>тдела</w:t>
      </w:r>
      <w:r w:rsidR="005C1FCA">
        <w:rPr>
          <w:rFonts w:ascii="Times New Roman" w:hAnsi="Times New Roman" w:cs="Times New Roman"/>
          <w:szCs w:val="28"/>
        </w:rPr>
        <w:t>.</w:t>
      </w:r>
      <w:r w:rsidRPr="00F60984">
        <w:rPr>
          <w:rFonts w:ascii="Times New Roman" w:hAnsi="Times New Roman" w:cs="Times New Roman"/>
          <w:szCs w:val="28"/>
        </w:rPr>
        <w:t xml:space="preserve"> 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Максимальный срок подготовки ответа при поступлении обращения в письменном, электронном виде составляет 30 дней со дня регистрации обр</w:t>
      </w:r>
      <w:r w:rsidRPr="00F60984">
        <w:rPr>
          <w:rFonts w:ascii="Times New Roman" w:hAnsi="Times New Roman" w:cs="Times New Roman"/>
          <w:szCs w:val="28"/>
        </w:rPr>
        <w:t>а</w:t>
      </w:r>
      <w:r w:rsidRPr="00F60984">
        <w:rPr>
          <w:rFonts w:ascii="Times New Roman" w:hAnsi="Times New Roman" w:cs="Times New Roman"/>
          <w:szCs w:val="28"/>
        </w:rPr>
        <w:t>щения.</w:t>
      </w:r>
    </w:p>
    <w:p w:rsidR="00F60984" w:rsidRP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60984">
        <w:rPr>
          <w:rFonts w:ascii="Times New Roman" w:hAnsi="Times New Roman" w:cs="Times New Roman"/>
          <w:szCs w:val="28"/>
        </w:rPr>
        <w:t>Административная процедура заканчивается выдачей заявителю экзе</w:t>
      </w:r>
      <w:r w:rsidRPr="00F60984">
        <w:rPr>
          <w:rFonts w:ascii="Times New Roman" w:hAnsi="Times New Roman" w:cs="Times New Roman"/>
          <w:szCs w:val="28"/>
        </w:rPr>
        <w:t>м</w:t>
      </w:r>
      <w:r w:rsidRPr="00F60984">
        <w:rPr>
          <w:rFonts w:ascii="Times New Roman" w:hAnsi="Times New Roman" w:cs="Times New Roman"/>
          <w:szCs w:val="28"/>
        </w:rPr>
        <w:t>пляра перечня документов, необходимых для предоставления муниципал</w:t>
      </w:r>
      <w:r w:rsidRPr="00F60984">
        <w:rPr>
          <w:rFonts w:ascii="Times New Roman" w:hAnsi="Times New Roman" w:cs="Times New Roman"/>
          <w:szCs w:val="28"/>
        </w:rPr>
        <w:t>ь</w:t>
      </w:r>
      <w:r w:rsidRPr="00F60984">
        <w:rPr>
          <w:rFonts w:ascii="Times New Roman" w:hAnsi="Times New Roman" w:cs="Times New Roman"/>
          <w:szCs w:val="28"/>
        </w:rPr>
        <w:t>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60984" w:rsidRDefault="00F60984" w:rsidP="00F6098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F60984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60984">
        <w:rPr>
          <w:rFonts w:ascii="Times New Roman" w:hAnsi="Times New Roman" w:cs="Times New Roman"/>
          <w:szCs w:val="28"/>
        </w:rPr>
        <w:t xml:space="preserve"> административной процедурой информирования и консул</w:t>
      </w:r>
      <w:r w:rsidRPr="00F60984">
        <w:rPr>
          <w:rFonts w:ascii="Times New Roman" w:hAnsi="Times New Roman" w:cs="Times New Roman"/>
          <w:szCs w:val="28"/>
        </w:rPr>
        <w:t>ь</w:t>
      </w:r>
      <w:r w:rsidRPr="00F60984">
        <w:rPr>
          <w:rFonts w:ascii="Times New Roman" w:hAnsi="Times New Roman" w:cs="Times New Roman"/>
          <w:szCs w:val="28"/>
        </w:rPr>
        <w:t xml:space="preserve">тирования по вопросам предоставления муниципальной услуги в </w:t>
      </w:r>
      <w:r w:rsidR="00506324">
        <w:rPr>
          <w:rFonts w:ascii="Times New Roman" w:hAnsi="Times New Roman" w:cs="Times New Roman"/>
          <w:szCs w:val="28"/>
        </w:rPr>
        <w:t>Отделе</w:t>
      </w:r>
      <w:r w:rsidRPr="00F60984">
        <w:rPr>
          <w:rFonts w:ascii="Times New Roman" w:hAnsi="Times New Roman" w:cs="Times New Roman"/>
          <w:szCs w:val="28"/>
        </w:rPr>
        <w:t xml:space="preserve"> осуществляет руководитель </w:t>
      </w:r>
      <w:r w:rsidR="00506324">
        <w:rPr>
          <w:rFonts w:ascii="Times New Roman" w:hAnsi="Times New Roman" w:cs="Times New Roman"/>
          <w:szCs w:val="28"/>
        </w:rPr>
        <w:t>О</w:t>
      </w:r>
      <w:r w:rsidRPr="00F60984">
        <w:rPr>
          <w:rFonts w:ascii="Times New Roman" w:hAnsi="Times New Roman" w:cs="Times New Roman"/>
          <w:szCs w:val="28"/>
        </w:rPr>
        <w:t xml:space="preserve">тдела, в </w:t>
      </w:r>
      <w:r w:rsidR="00506324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 xml:space="preserve"> - руководитель </w:t>
      </w:r>
      <w:r w:rsidR="00506324">
        <w:rPr>
          <w:rFonts w:ascii="Times New Roman" w:hAnsi="Times New Roman" w:cs="Times New Roman"/>
          <w:szCs w:val="28"/>
        </w:rPr>
        <w:t>МФЦ</w:t>
      </w:r>
      <w:r w:rsidRPr="00F60984">
        <w:rPr>
          <w:rFonts w:ascii="Times New Roman" w:hAnsi="Times New Roman" w:cs="Times New Roman"/>
          <w:szCs w:val="28"/>
        </w:rPr>
        <w:t>.</w:t>
      </w:r>
    </w:p>
    <w:p w:rsidR="007D5856" w:rsidRPr="007D5856" w:rsidRDefault="00255A1D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Прием и регистрация ходатайства о предоставлении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муниципал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ь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ной услуги и документов, необходимых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для предоставления муниципальной услуги (подготовка и выдача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уведомления об отказе в приеме ходатайства о предоставлении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муниципальной услуги и документов, необходимых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для предоставления муниципальной услуги, поступивших</w:t>
      </w:r>
      <w:r w:rsidR="00A02A36">
        <w:rPr>
          <w:rFonts w:ascii="Times New Roman" w:hAnsi="Times New Roman" w:cs="Times New Roman"/>
          <w:color w:val="auto"/>
          <w:szCs w:val="28"/>
        </w:rPr>
        <w:t xml:space="preserve"> 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в эле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к</w:t>
      </w:r>
      <w:r w:rsidR="00A02A36" w:rsidRPr="00A02A36">
        <w:rPr>
          <w:rFonts w:ascii="Times New Roman" w:hAnsi="Times New Roman" w:cs="Times New Roman"/>
          <w:color w:val="auto"/>
          <w:szCs w:val="28"/>
        </w:rPr>
        <w:t>тронной форме)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Основанием для начала административной процедуры является обращ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ние заявителя в </w:t>
      </w:r>
      <w:proofErr w:type="spellStart"/>
      <w:r w:rsidRPr="00A853BB">
        <w:rPr>
          <w:rFonts w:ascii="Times New Roman" w:hAnsi="Times New Roman" w:cs="Times New Roman"/>
          <w:color w:val="auto"/>
          <w:szCs w:val="28"/>
        </w:rPr>
        <w:t>Отдел</w:t>
      </w:r>
      <w:proofErr w:type="gramStart"/>
      <w:r w:rsidRPr="00A853BB">
        <w:rPr>
          <w:rFonts w:ascii="Times New Roman" w:hAnsi="Times New Roman" w:cs="Times New Roman"/>
          <w:color w:val="auto"/>
          <w:szCs w:val="28"/>
        </w:rPr>
        <w:t>,М</w:t>
      </w:r>
      <w:proofErr w:type="gramEnd"/>
      <w:r w:rsidRPr="00A853BB">
        <w:rPr>
          <w:rFonts w:ascii="Times New Roman" w:hAnsi="Times New Roman" w:cs="Times New Roman"/>
          <w:color w:val="auto"/>
          <w:szCs w:val="28"/>
        </w:rPr>
        <w:t>ФЦ</w:t>
      </w:r>
      <w:proofErr w:type="spellEnd"/>
      <w:r w:rsidRPr="00A853BB">
        <w:rPr>
          <w:rFonts w:ascii="Times New Roman" w:hAnsi="Times New Roman" w:cs="Times New Roman"/>
          <w:color w:val="auto"/>
          <w:szCs w:val="28"/>
        </w:rPr>
        <w:t xml:space="preserve"> с ходатайством о предоставлении муниципал</w:t>
      </w:r>
      <w:r w:rsidRPr="00A853BB">
        <w:rPr>
          <w:rFonts w:ascii="Times New Roman" w:hAnsi="Times New Roman" w:cs="Times New Roman"/>
          <w:color w:val="auto"/>
          <w:szCs w:val="28"/>
        </w:rPr>
        <w:t>ь</w:t>
      </w:r>
      <w:r w:rsidRPr="00A853BB">
        <w:rPr>
          <w:rFonts w:ascii="Times New Roman" w:hAnsi="Times New Roman" w:cs="Times New Roman"/>
          <w:color w:val="auto"/>
          <w:szCs w:val="28"/>
        </w:rPr>
        <w:t>ной услуги.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Критериями принятия решения при выполнении административной пр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цедуры являются: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1) обращение заявителя за предоставлением муниципальной услуги;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 xml:space="preserve">2) наличие либо отсутствие оснований для отказа в приеме ходатайства о предоставлении муниципальной услуги и документов, необходимых для предоставления муниципальной услуги, поступивших в электронной форме, </w:t>
      </w:r>
      <w:r w:rsidRPr="00A853BB">
        <w:rPr>
          <w:rFonts w:ascii="Times New Roman" w:hAnsi="Times New Roman" w:cs="Times New Roman"/>
          <w:color w:val="auto"/>
          <w:szCs w:val="28"/>
        </w:rPr>
        <w:lastRenderedPageBreak/>
        <w:t>указанных в пун</w:t>
      </w:r>
      <w:r w:rsidRPr="00A853BB">
        <w:rPr>
          <w:rFonts w:ascii="Times New Roman" w:hAnsi="Times New Roman" w:cs="Times New Roman"/>
          <w:color w:val="auto"/>
          <w:szCs w:val="28"/>
        </w:rPr>
        <w:t>к</w:t>
      </w:r>
      <w:r w:rsidRPr="00A853BB">
        <w:rPr>
          <w:rFonts w:ascii="Times New Roman" w:hAnsi="Times New Roman" w:cs="Times New Roman"/>
          <w:color w:val="auto"/>
          <w:szCs w:val="28"/>
        </w:rPr>
        <w:t>те 2.6.1 Административного регламента.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 xml:space="preserve"> </w:t>
      </w:r>
      <w:proofErr w:type="gramStart"/>
      <w:r w:rsidRPr="00A853BB">
        <w:rPr>
          <w:rFonts w:ascii="Times New Roman" w:hAnsi="Times New Roman" w:cs="Times New Roman"/>
          <w:color w:val="auto"/>
          <w:szCs w:val="28"/>
        </w:rPr>
        <w:t>При поступлении в Отдел ходатайства о предоставлении муниципал</w:t>
      </w:r>
      <w:r w:rsidRPr="00A853BB">
        <w:rPr>
          <w:rFonts w:ascii="Times New Roman" w:hAnsi="Times New Roman" w:cs="Times New Roman"/>
          <w:color w:val="auto"/>
          <w:szCs w:val="28"/>
        </w:rPr>
        <w:t>ь</w:t>
      </w:r>
      <w:r w:rsidRPr="00A853BB">
        <w:rPr>
          <w:rFonts w:ascii="Times New Roman" w:hAnsi="Times New Roman" w:cs="Times New Roman"/>
          <w:color w:val="auto"/>
          <w:szCs w:val="28"/>
        </w:rPr>
        <w:t>ной услуги и документов, необходимых для предоставления муниципальной услуги, в электронной форме, специалист отдела проводит процедуру пр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верки действительности электронной подписи, с использованием которой подписан электронный документ (пакет электронных документов), необх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димый для предоставления муниципальной услуги, предусматривающую проверку соблюдения условий, ук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>занных в статье 11 Федерального закона от 06 апреля 2011 г. N 63-ФЗ "Об электронной</w:t>
      </w:r>
      <w:proofErr w:type="gramEnd"/>
      <w:r w:rsidRPr="00A853BB">
        <w:rPr>
          <w:rFonts w:ascii="Times New Roman" w:hAnsi="Times New Roman" w:cs="Times New Roman"/>
          <w:color w:val="auto"/>
          <w:szCs w:val="28"/>
        </w:rPr>
        <w:t xml:space="preserve"> подписи", в день 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</w:t>
      </w:r>
      <w:r w:rsidRPr="00A853BB">
        <w:rPr>
          <w:rFonts w:ascii="Times New Roman" w:hAnsi="Times New Roman" w:cs="Times New Roman"/>
          <w:color w:val="auto"/>
          <w:szCs w:val="28"/>
        </w:rPr>
        <w:t>н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ной подписи специалист отдела осуществляет распечатку ходатайства о предоставлении муниципальной услуги и документов, необходимых для предоставления муниципальной услуги, проставляет </w:t>
      </w:r>
      <w:proofErr w:type="spellStart"/>
      <w:r w:rsidRPr="00A853BB">
        <w:rPr>
          <w:rFonts w:ascii="Times New Roman" w:hAnsi="Times New Roman" w:cs="Times New Roman"/>
          <w:color w:val="auto"/>
          <w:szCs w:val="28"/>
        </w:rPr>
        <w:t>заверительную</w:t>
      </w:r>
      <w:proofErr w:type="spellEnd"/>
      <w:r w:rsidRPr="00A853BB">
        <w:rPr>
          <w:rFonts w:ascii="Times New Roman" w:hAnsi="Times New Roman" w:cs="Times New Roman"/>
          <w:color w:val="auto"/>
          <w:szCs w:val="28"/>
        </w:rPr>
        <w:t xml:space="preserve"> по</w:t>
      </w:r>
      <w:r w:rsidRPr="00A853BB">
        <w:rPr>
          <w:rFonts w:ascii="Times New Roman" w:hAnsi="Times New Roman" w:cs="Times New Roman"/>
          <w:color w:val="auto"/>
          <w:szCs w:val="28"/>
        </w:rPr>
        <w:t>д</w:t>
      </w:r>
      <w:r w:rsidRPr="00A853BB">
        <w:rPr>
          <w:rFonts w:ascii="Times New Roman" w:hAnsi="Times New Roman" w:cs="Times New Roman"/>
          <w:color w:val="auto"/>
          <w:szCs w:val="28"/>
        </w:rPr>
        <w:t>пись "Получено по электронным каналам связи с использованием электронной подписи", свою должность, личную подпись, расшифровку подписи. В сл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>чае поступления указанных ходатайства и документов в нерабочее время, выходные или праздничные дни проверка действительности электронной подписи, распечатка ходатайства о предоставлении муниципал</w:t>
      </w:r>
      <w:r w:rsidRPr="00A853BB">
        <w:rPr>
          <w:rFonts w:ascii="Times New Roman" w:hAnsi="Times New Roman" w:cs="Times New Roman"/>
          <w:color w:val="auto"/>
          <w:szCs w:val="28"/>
        </w:rPr>
        <w:t>ь</w:t>
      </w:r>
      <w:r w:rsidRPr="00A853BB">
        <w:rPr>
          <w:rFonts w:ascii="Times New Roman" w:hAnsi="Times New Roman" w:cs="Times New Roman"/>
          <w:color w:val="auto"/>
          <w:szCs w:val="28"/>
        </w:rPr>
        <w:t>ной услуги и документов, необходимых для предоставления муниципальной услуги, ос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>ществляются в течение первого ч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>са рабочего времени первого рабочего дня, следующего за днем поступления указанных заявления и документов.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A853BB">
        <w:rPr>
          <w:rFonts w:ascii="Times New Roman" w:hAnsi="Times New Roman" w:cs="Times New Roman"/>
          <w:color w:val="auto"/>
          <w:szCs w:val="28"/>
        </w:rPr>
        <w:t>В случае если в результате проверки электронной подписи будет выя</w:t>
      </w:r>
      <w:r w:rsidRPr="00A853BB">
        <w:rPr>
          <w:rFonts w:ascii="Times New Roman" w:hAnsi="Times New Roman" w:cs="Times New Roman"/>
          <w:color w:val="auto"/>
          <w:szCs w:val="28"/>
        </w:rPr>
        <w:t>в</w:t>
      </w:r>
      <w:r w:rsidRPr="00A853BB">
        <w:rPr>
          <w:rFonts w:ascii="Times New Roman" w:hAnsi="Times New Roman" w:cs="Times New Roman"/>
          <w:color w:val="auto"/>
          <w:szCs w:val="28"/>
        </w:rPr>
        <w:t>лено несоблюдение установленных условий пр</w:t>
      </w:r>
      <w:r w:rsidRPr="00A853BB">
        <w:rPr>
          <w:rFonts w:ascii="Times New Roman" w:hAnsi="Times New Roman" w:cs="Times New Roman"/>
          <w:color w:val="auto"/>
          <w:szCs w:val="28"/>
        </w:rPr>
        <w:t>и</w:t>
      </w:r>
      <w:r w:rsidRPr="00A853BB">
        <w:rPr>
          <w:rFonts w:ascii="Times New Roman" w:hAnsi="Times New Roman" w:cs="Times New Roman"/>
          <w:color w:val="auto"/>
          <w:szCs w:val="28"/>
        </w:rPr>
        <w:t>знания ее действительности, специалист отдела в день проведения проверки осуществляет подготовку проекта уведомления об отказе в приеме ходатайства и документов, необх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поступивших в электро</w:t>
      </w:r>
      <w:r w:rsidRPr="00A853BB">
        <w:rPr>
          <w:rFonts w:ascii="Times New Roman" w:hAnsi="Times New Roman" w:cs="Times New Roman"/>
          <w:color w:val="auto"/>
          <w:szCs w:val="28"/>
        </w:rPr>
        <w:t>н</w:t>
      </w:r>
      <w:r w:rsidR="00E42712">
        <w:rPr>
          <w:rFonts w:ascii="Times New Roman" w:hAnsi="Times New Roman" w:cs="Times New Roman"/>
          <w:color w:val="auto"/>
          <w:szCs w:val="28"/>
        </w:rPr>
        <w:t>ной форме (приложение 3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 к Административному регламенту), с указанием причин, приведенных в статье 11 Фед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>рального закона от 06 апреля 2011</w:t>
      </w:r>
      <w:proofErr w:type="gramEnd"/>
      <w:r w:rsidRPr="00A853BB">
        <w:rPr>
          <w:rFonts w:ascii="Times New Roman" w:hAnsi="Times New Roman" w:cs="Times New Roman"/>
          <w:color w:val="auto"/>
          <w:szCs w:val="28"/>
        </w:rPr>
        <w:t xml:space="preserve"> г. N 63-ФЗ "Об электронной подписи", </w:t>
      </w:r>
      <w:proofErr w:type="gramStart"/>
      <w:r w:rsidRPr="00A853BB">
        <w:rPr>
          <w:rFonts w:ascii="Times New Roman" w:hAnsi="Times New Roman" w:cs="Times New Roman"/>
          <w:color w:val="auto"/>
          <w:szCs w:val="28"/>
        </w:rPr>
        <w:t>послуживших</w:t>
      </w:r>
      <w:proofErr w:type="gramEnd"/>
      <w:r w:rsidRPr="00A853BB">
        <w:rPr>
          <w:rFonts w:ascii="Times New Roman" w:hAnsi="Times New Roman" w:cs="Times New Roman"/>
          <w:color w:val="auto"/>
          <w:szCs w:val="28"/>
        </w:rPr>
        <w:t xml:space="preserve"> основанием для принятия указанн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го решения, и направляет его подписание руководителю Отдела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Руководитель Отдела подписывает проект уведомления об отказе в пр</w:t>
      </w:r>
      <w:r w:rsidRPr="00A853BB">
        <w:rPr>
          <w:rFonts w:ascii="Times New Roman" w:hAnsi="Times New Roman" w:cs="Times New Roman"/>
          <w:color w:val="auto"/>
          <w:szCs w:val="28"/>
        </w:rPr>
        <w:t>и</w:t>
      </w:r>
      <w:r w:rsidRPr="00A853BB">
        <w:rPr>
          <w:rFonts w:ascii="Times New Roman" w:hAnsi="Times New Roman" w:cs="Times New Roman"/>
          <w:color w:val="auto"/>
          <w:szCs w:val="28"/>
        </w:rPr>
        <w:t>еме ходатайства о предоставлении муниципальной услуги и документов, н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>обходимых для предоставления муниципальной услуги, поступивших в эле</w:t>
      </w:r>
      <w:r w:rsidRPr="00A853BB">
        <w:rPr>
          <w:rFonts w:ascii="Times New Roman" w:hAnsi="Times New Roman" w:cs="Times New Roman"/>
          <w:color w:val="auto"/>
          <w:szCs w:val="28"/>
        </w:rPr>
        <w:t>к</w:t>
      </w:r>
      <w:r w:rsidRPr="00A853BB">
        <w:rPr>
          <w:rFonts w:ascii="Times New Roman" w:hAnsi="Times New Roman" w:cs="Times New Roman"/>
          <w:color w:val="auto"/>
          <w:szCs w:val="28"/>
        </w:rPr>
        <w:t>тронной форме, в течение 1 дня со дня его поступления и направляет указа</w:t>
      </w:r>
      <w:r w:rsidRPr="00A853BB">
        <w:rPr>
          <w:rFonts w:ascii="Times New Roman" w:hAnsi="Times New Roman" w:cs="Times New Roman"/>
          <w:color w:val="auto"/>
          <w:szCs w:val="28"/>
        </w:rPr>
        <w:t>н</w:t>
      </w:r>
      <w:r w:rsidRPr="00A853BB">
        <w:rPr>
          <w:rFonts w:ascii="Times New Roman" w:hAnsi="Times New Roman" w:cs="Times New Roman"/>
          <w:color w:val="auto"/>
          <w:szCs w:val="28"/>
        </w:rPr>
        <w:t>ное уведомление об отказе на регистрацию специалисту отдела.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Специалист отдела в течение 1 дня со дня поступления уведомления об отказе в приеме ходатайства и документов, н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>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Отдела и напра</w:t>
      </w:r>
      <w:r w:rsidRPr="00A853BB">
        <w:rPr>
          <w:rFonts w:ascii="Times New Roman" w:hAnsi="Times New Roman" w:cs="Times New Roman"/>
          <w:color w:val="auto"/>
          <w:szCs w:val="28"/>
        </w:rPr>
        <w:t>в</w:t>
      </w:r>
      <w:r w:rsidRPr="00A853BB">
        <w:rPr>
          <w:rFonts w:ascii="Times New Roman" w:hAnsi="Times New Roman" w:cs="Times New Roman"/>
          <w:color w:val="auto"/>
          <w:szCs w:val="28"/>
        </w:rPr>
        <w:t>ляет в личный кабинет заявителя на Едином портале, Портале государстве</w:t>
      </w:r>
      <w:r w:rsidRPr="00A853BB">
        <w:rPr>
          <w:rFonts w:ascii="Times New Roman" w:hAnsi="Times New Roman" w:cs="Times New Roman"/>
          <w:color w:val="auto"/>
          <w:szCs w:val="28"/>
        </w:rPr>
        <w:t>н</w:t>
      </w:r>
      <w:r w:rsidRPr="00A853BB">
        <w:rPr>
          <w:rFonts w:ascii="Times New Roman" w:hAnsi="Times New Roman" w:cs="Times New Roman"/>
          <w:color w:val="auto"/>
          <w:szCs w:val="28"/>
        </w:rPr>
        <w:t>ных и муниципальных услуг Ставропольского края.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После получения уведомления об отказе в приеме ходатайства и док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>ментов, необходимых для предоставления муниципальной услуги, пост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>пивших в электронной форме, заявитель вправе обратиться повторно с ход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тайством, устранив нарушения, которые послужили основанием для отказа в </w:t>
      </w:r>
      <w:r w:rsidRPr="00A853BB">
        <w:rPr>
          <w:rFonts w:ascii="Times New Roman" w:hAnsi="Times New Roman" w:cs="Times New Roman"/>
          <w:color w:val="auto"/>
          <w:szCs w:val="28"/>
        </w:rPr>
        <w:lastRenderedPageBreak/>
        <w:t>приеме ходатайства и документов, необходимых для предоставления мун</w:t>
      </w:r>
      <w:r w:rsidRPr="00A853BB">
        <w:rPr>
          <w:rFonts w:ascii="Times New Roman" w:hAnsi="Times New Roman" w:cs="Times New Roman"/>
          <w:color w:val="auto"/>
          <w:szCs w:val="28"/>
        </w:rPr>
        <w:t>и</w:t>
      </w:r>
      <w:r w:rsidRPr="00A853BB">
        <w:rPr>
          <w:rFonts w:ascii="Times New Roman" w:hAnsi="Times New Roman" w:cs="Times New Roman"/>
          <w:color w:val="auto"/>
          <w:szCs w:val="28"/>
        </w:rPr>
        <w:t>ципальной услуги, при первичном обращении.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Ответственность за прием и регистрацию ходатайства о предоставлении муниципальной услуги и документов, необходимых для предоставления м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ниципальной услуги, при личном обращении заявителя несет специалист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О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т</w:t>
      </w:r>
      <w:r w:rsidR="00A853BB" w:rsidRPr="00A853BB">
        <w:rPr>
          <w:rFonts w:ascii="Times New Roman" w:hAnsi="Times New Roman" w:cs="Times New Roman"/>
          <w:color w:val="auto"/>
          <w:szCs w:val="28"/>
        </w:rPr>
        <w:t xml:space="preserve">дела, 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специалист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МФЦ</w:t>
      </w:r>
      <w:r w:rsidRPr="00A853BB">
        <w:rPr>
          <w:rFonts w:ascii="Times New Roman" w:hAnsi="Times New Roman" w:cs="Times New Roman"/>
          <w:color w:val="auto"/>
          <w:szCs w:val="28"/>
        </w:rPr>
        <w:t>, который: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1) устанавливает личность заявителя или его представителя путем пр</w:t>
      </w:r>
      <w:r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>верки документа, удостоверяющего личность з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>явителя или представителя заявителя, документа, подтверждающего полномочия представителя заявит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>ля;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2) проводит проверку представленных документов на предмет их соо</w:t>
      </w:r>
      <w:r w:rsidRPr="00A853BB">
        <w:rPr>
          <w:rFonts w:ascii="Times New Roman" w:hAnsi="Times New Roman" w:cs="Times New Roman"/>
          <w:color w:val="auto"/>
          <w:szCs w:val="28"/>
        </w:rPr>
        <w:t>т</w:t>
      </w:r>
      <w:r w:rsidRPr="00A853BB">
        <w:rPr>
          <w:rFonts w:ascii="Times New Roman" w:hAnsi="Times New Roman" w:cs="Times New Roman"/>
          <w:color w:val="auto"/>
          <w:szCs w:val="28"/>
        </w:rPr>
        <w:t>ветствия установленным законодательством тр</w:t>
      </w:r>
      <w:r w:rsidRPr="00A853BB">
        <w:rPr>
          <w:rFonts w:ascii="Times New Roman" w:hAnsi="Times New Roman" w:cs="Times New Roman"/>
          <w:color w:val="auto"/>
          <w:szCs w:val="28"/>
        </w:rPr>
        <w:t>е</w:t>
      </w:r>
      <w:r w:rsidRPr="00A853BB">
        <w:rPr>
          <w:rFonts w:ascii="Times New Roman" w:hAnsi="Times New Roman" w:cs="Times New Roman"/>
          <w:color w:val="auto"/>
          <w:szCs w:val="28"/>
        </w:rPr>
        <w:t>бованиям: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тексты документов должны быть написаны разборчиво;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фамилии, имена, отчества, адреса мест жительства указаны полностью;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в документах отсутствуют подчистки, приписки, зачеркнутые слова и иные исправления;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документы не исполнены карандашом;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документы не имеют серьезных повреждений, наличие которых не по</w:t>
      </w:r>
      <w:r w:rsidRPr="00A853BB">
        <w:rPr>
          <w:rFonts w:ascii="Times New Roman" w:hAnsi="Times New Roman" w:cs="Times New Roman"/>
          <w:color w:val="auto"/>
          <w:szCs w:val="28"/>
        </w:rPr>
        <w:t>з</w:t>
      </w:r>
      <w:r w:rsidRPr="00A853BB">
        <w:rPr>
          <w:rFonts w:ascii="Times New Roman" w:hAnsi="Times New Roman" w:cs="Times New Roman"/>
          <w:color w:val="auto"/>
          <w:szCs w:val="28"/>
        </w:rPr>
        <w:t>воляет однозначно истолковать их содержание;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не истек срок действия представленных документов;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 xml:space="preserve">3) снимает с представленных заявителем документов, предусмотренных пунктом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2.6.1.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 Административного регламента, копии и ниже реквизита "Подпись" проставляет </w:t>
      </w:r>
      <w:proofErr w:type="spellStart"/>
      <w:r w:rsidRPr="00A853BB">
        <w:rPr>
          <w:rFonts w:ascii="Times New Roman" w:hAnsi="Times New Roman" w:cs="Times New Roman"/>
          <w:color w:val="auto"/>
          <w:szCs w:val="28"/>
        </w:rPr>
        <w:t>заверительную</w:t>
      </w:r>
      <w:proofErr w:type="spellEnd"/>
      <w:r w:rsidRPr="00A853BB">
        <w:rPr>
          <w:rFonts w:ascii="Times New Roman" w:hAnsi="Times New Roman" w:cs="Times New Roman"/>
          <w:color w:val="auto"/>
          <w:szCs w:val="28"/>
        </w:rPr>
        <w:t xml:space="preserve"> надпись "с подлинником сверено", свою должность, ли</w:t>
      </w:r>
      <w:r w:rsidRPr="00A853BB">
        <w:rPr>
          <w:rFonts w:ascii="Times New Roman" w:hAnsi="Times New Roman" w:cs="Times New Roman"/>
          <w:color w:val="auto"/>
          <w:szCs w:val="28"/>
        </w:rPr>
        <w:t>ч</w:t>
      </w:r>
      <w:r w:rsidRPr="00A853BB">
        <w:rPr>
          <w:rFonts w:ascii="Times New Roman" w:hAnsi="Times New Roman" w:cs="Times New Roman"/>
          <w:color w:val="auto"/>
          <w:szCs w:val="28"/>
        </w:rPr>
        <w:t>ную подпись, расшифровку подписи.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Подлинники представленных заявителем или его представителем док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>ментов возвращаются заявителю.</w:t>
      </w:r>
    </w:p>
    <w:p w:rsidR="00A853BB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Ходатайство о предоставлении муниципальной услуги по просьбе заяв</w:t>
      </w:r>
      <w:r w:rsidRPr="00A853BB">
        <w:rPr>
          <w:rFonts w:ascii="Times New Roman" w:hAnsi="Times New Roman" w:cs="Times New Roman"/>
          <w:color w:val="auto"/>
          <w:szCs w:val="28"/>
        </w:rPr>
        <w:t>и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теля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заполняется специалистом Отдела, МФЦ.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>Срок приема и регистрации ходатайства о предоставлении муниципал</w:t>
      </w:r>
      <w:r w:rsidRPr="00A853BB">
        <w:rPr>
          <w:rFonts w:ascii="Times New Roman" w:hAnsi="Times New Roman" w:cs="Times New Roman"/>
          <w:color w:val="auto"/>
          <w:szCs w:val="28"/>
        </w:rPr>
        <w:t>ь</w:t>
      </w:r>
      <w:r w:rsidRPr="00A853BB">
        <w:rPr>
          <w:rFonts w:ascii="Times New Roman" w:hAnsi="Times New Roman" w:cs="Times New Roman"/>
          <w:color w:val="auto"/>
          <w:szCs w:val="28"/>
        </w:rPr>
        <w:t>ной услуги и документов, необходимых для предоставления муниципальной услуги, не должен превышать 15 минут.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A853BB">
        <w:rPr>
          <w:rFonts w:ascii="Times New Roman" w:hAnsi="Times New Roman" w:cs="Times New Roman"/>
          <w:color w:val="auto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5D5F9A">
        <w:rPr>
          <w:rFonts w:ascii="Times New Roman" w:hAnsi="Times New Roman" w:cs="Times New Roman"/>
          <w:color w:val="auto"/>
          <w:szCs w:val="28"/>
        </w:rPr>
        <w:t>6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 к Административному регл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>менту).</w:t>
      </w:r>
    </w:p>
    <w:p w:rsidR="00A02A36" w:rsidRPr="00A853BB" w:rsidRDefault="00A02A36" w:rsidP="00A02A3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A853BB">
        <w:rPr>
          <w:rFonts w:ascii="Times New Roman" w:hAnsi="Times New Roman" w:cs="Times New Roman"/>
          <w:color w:val="auto"/>
          <w:szCs w:val="28"/>
        </w:rPr>
        <w:t>Контроль за</w:t>
      </w:r>
      <w:proofErr w:type="gramEnd"/>
      <w:r w:rsidRPr="00A853BB">
        <w:rPr>
          <w:rFonts w:ascii="Times New Roman" w:hAnsi="Times New Roman" w:cs="Times New Roman"/>
          <w:color w:val="auto"/>
          <w:szCs w:val="28"/>
        </w:rPr>
        <w:t xml:space="preserve"> административной процедурой приема и регистрации ход</w:t>
      </w:r>
      <w:r w:rsidRPr="00A853BB">
        <w:rPr>
          <w:rFonts w:ascii="Times New Roman" w:hAnsi="Times New Roman" w:cs="Times New Roman"/>
          <w:color w:val="auto"/>
          <w:szCs w:val="28"/>
        </w:rPr>
        <w:t>а</w:t>
      </w:r>
      <w:r w:rsidRPr="00A853BB">
        <w:rPr>
          <w:rFonts w:ascii="Times New Roman" w:hAnsi="Times New Roman" w:cs="Times New Roman"/>
          <w:color w:val="auto"/>
          <w:szCs w:val="28"/>
        </w:rPr>
        <w:t>тайства о предоставлении муниципальной услуги и документов, необход</w:t>
      </w:r>
      <w:r w:rsidRPr="00A853BB">
        <w:rPr>
          <w:rFonts w:ascii="Times New Roman" w:hAnsi="Times New Roman" w:cs="Times New Roman"/>
          <w:color w:val="auto"/>
          <w:szCs w:val="28"/>
        </w:rPr>
        <w:t>и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мых для предоставления муниципальной услуги, в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Отделе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 осуществляет р</w:t>
      </w:r>
      <w:r w:rsidRPr="00A853BB">
        <w:rPr>
          <w:rFonts w:ascii="Times New Roman" w:hAnsi="Times New Roman" w:cs="Times New Roman"/>
          <w:color w:val="auto"/>
          <w:szCs w:val="28"/>
        </w:rPr>
        <w:t>у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ководитель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О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тдела, в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МФЦ</w:t>
      </w:r>
      <w:r w:rsidRPr="00A853BB">
        <w:rPr>
          <w:rFonts w:ascii="Times New Roman" w:hAnsi="Times New Roman" w:cs="Times New Roman"/>
          <w:color w:val="auto"/>
          <w:szCs w:val="28"/>
        </w:rPr>
        <w:t xml:space="preserve"> - руководитель </w:t>
      </w:r>
      <w:r w:rsidR="00A853BB" w:rsidRPr="00A853BB">
        <w:rPr>
          <w:rFonts w:ascii="Times New Roman" w:hAnsi="Times New Roman" w:cs="Times New Roman"/>
          <w:color w:val="auto"/>
          <w:szCs w:val="28"/>
        </w:rPr>
        <w:t>МФЦ</w:t>
      </w:r>
      <w:r w:rsidRPr="00A853BB">
        <w:rPr>
          <w:rFonts w:ascii="Times New Roman" w:hAnsi="Times New Roman" w:cs="Times New Roman"/>
          <w:color w:val="auto"/>
          <w:szCs w:val="28"/>
        </w:rPr>
        <w:t>.</w:t>
      </w:r>
    </w:p>
    <w:p w:rsidR="00255A1D" w:rsidRPr="005C4971" w:rsidRDefault="00255A1D" w:rsidP="00A853B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5C4971">
        <w:rPr>
          <w:rFonts w:ascii="Times New Roman" w:hAnsi="Times New Roman" w:cs="Times New Roman"/>
          <w:color w:val="auto"/>
          <w:szCs w:val="28"/>
        </w:rPr>
        <w:t xml:space="preserve">3.2.3. </w:t>
      </w:r>
      <w:r w:rsidR="00A853BB" w:rsidRPr="005C4971">
        <w:rPr>
          <w:rFonts w:ascii="Times New Roman" w:hAnsi="Times New Roman" w:cs="Times New Roman"/>
          <w:color w:val="auto"/>
          <w:szCs w:val="28"/>
        </w:rPr>
        <w:t>Подготовка, визирование, подписание и направление заявителю уведомления о возврате ходатайства о предоставлении муниципальной усл</w:t>
      </w:r>
      <w:r w:rsidR="00A853BB" w:rsidRPr="005C4971">
        <w:rPr>
          <w:rFonts w:ascii="Times New Roman" w:hAnsi="Times New Roman" w:cs="Times New Roman"/>
          <w:color w:val="auto"/>
          <w:szCs w:val="28"/>
        </w:rPr>
        <w:t>у</w:t>
      </w:r>
      <w:r w:rsidR="00A853BB" w:rsidRPr="005C4971">
        <w:rPr>
          <w:rFonts w:ascii="Times New Roman" w:hAnsi="Times New Roman" w:cs="Times New Roman"/>
          <w:color w:val="auto"/>
          <w:szCs w:val="28"/>
        </w:rPr>
        <w:t>ги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посту</w:t>
      </w:r>
      <w:r w:rsidRPr="0059502B">
        <w:rPr>
          <w:rFonts w:ascii="Times New Roman" w:hAnsi="Times New Roman" w:cs="Times New Roman"/>
          <w:szCs w:val="28"/>
        </w:rPr>
        <w:t>п</w:t>
      </w:r>
      <w:r w:rsidRPr="0059502B">
        <w:rPr>
          <w:rFonts w:ascii="Times New Roman" w:hAnsi="Times New Roman" w:cs="Times New Roman"/>
          <w:szCs w:val="28"/>
        </w:rPr>
        <w:t xml:space="preserve">ление в </w:t>
      </w:r>
      <w:r>
        <w:rPr>
          <w:rFonts w:ascii="Times New Roman" w:hAnsi="Times New Roman" w:cs="Times New Roman"/>
          <w:szCs w:val="28"/>
        </w:rPr>
        <w:t>Отдел</w:t>
      </w:r>
      <w:r w:rsidRPr="0059502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заявления или </w:t>
      </w:r>
      <w:r w:rsidRPr="0059502B">
        <w:rPr>
          <w:rFonts w:ascii="Times New Roman" w:hAnsi="Times New Roman" w:cs="Times New Roman"/>
          <w:szCs w:val="28"/>
        </w:rPr>
        <w:t xml:space="preserve">ходатайства о предоставлении муниципальной услуги и документов, указанных в пунктах </w:t>
      </w:r>
      <w:r>
        <w:rPr>
          <w:rFonts w:ascii="Times New Roman" w:hAnsi="Times New Roman" w:cs="Times New Roman"/>
          <w:szCs w:val="28"/>
        </w:rPr>
        <w:t>2.6.1, 2.6.2</w:t>
      </w:r>
      <w:r w:rsidRPr="0059502B">
        <w:rPr>
          <w:rFonts w:ascii="Times New Roman" w:hAnsi="Times New Roman" w:cs="Times New Roman"/>
          <w:szCs w:val="28"/>
        </w:rPr>
        <w:t xml:space="preserve"> Административного регл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>мента.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Критерием принятия решения при выполнении административной пр</w:t>
      </w:r>
      <w:r w:rsidRPr="0059502B">
        <w:rPr>
          <w:rFonts w:ascii="Times New Roman" w:hAnsi="Times New Roman" w:cs="Times New Roman"/>
          <w:szCs w:val="28"/>
        </w:rPr>
        <w:t>о</w:t>
      </w:r>
      <w:r w:rsidRPr="0059502B">
        <w:rPr>
          <w:rFonts w:ascii="Times New Roman" w:hAnsi="Times New Roman" w:cs="Times New Roman"/>
          <w:szCs w:val="28"/>
        </w:rPr>
        <w:lastRenderedPageBreak/>
        <w:t>цедуры является наличие либо отсутствие осн</w:t>
      </w:r>
      <w:r w:rsidRPr="0059502B">
        <w:rPr>
          <w:rFonts w:ascii="Times New Roman" w:hAnsi="Times New Roman" w:cs="Times New Roman"/>
          <w:szCs w:val="28"/>
        </w:rPr>
        <w:t>о</w:t>
      </w:r>
      <w:r w:rsidRPr="0059502B">
        <w:rPr>
          <w:rFonts w:ascii="Times New Roman" w:hAnsi="Times New Roman" w:cs="Times New Roman"/>
          <w:szCs w:val="28"/>
        </w:rPr>
        <w:t xml:space="preserve">ваний для возврата </w:t>
      </w:r>
      <w:r>
        <w:rPr>
          <w:rFonts w:ascii="Times New Roman" w:hAnsi="Times New Roman" w:cs="Times New Roman"/>
          <w:szCs w:val="28"/>
        </w:rPr>
        <w:t xml:space="preserve">заявления или </w:t>
      </w:r>
      <w:r w:rsidRPr="0059502B">
        <w:rPr>
          <w:rFonts w:ascii="Times New Roman" w:hAnsi="Times New Roman" w:cs="Times New Roman"/>
          <w:szCs w:val="28"/>
        </w:rPr>
        <w:t xml:space="preserve">ходатайства о предоставлении муниципальной услуги, указанных в пункте </w:t>
      </w:r>
      <w:r>
        <w:rPr>
          <w:rFonts w:ascii="Times New Roman" w:hAnsi="Times New Roman" w:cs="Times New Roman"/>
          <w:szCs w:val="28"/>
        </w:rPr>
        <w:t>2.9.4</w:t>
      </w:r>
      <w:r w:rsidRPr="0059502B">
        <w:rPr>
          <w:rFonts w:ascii="Times New Roman" w:hAnsi="Times New Roman" w:cs="Times New Roman"/>
          <w:szCs w:val="28"/>
        </w:rPr>
        <w:t xml:space="preserve"> Админ</w:t>
      </w:r>
      <w:r w:rsidRPr="0059502B">
        <w:rPr>
          <w:rFonts w:ascii="Times New Roman" w:hAnsi="Times New Roman" w:cs="Times New Roman"/>
          <w:szCs w:val="28"/>
        </w:rPr>
        <w:t>и</w:t>
      </w:r>
      <w:r w:rsidRPr="0059502B">
        <w:rPr>
          <w:rFonts w:ascii="Times New Roman" w:hAnsi="Times New Roman" w:cs="Times New Roman"/>
          <w:szCs w:val="28"/>
        </w:rPr>
        <w:t>стративного регламента.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Специалист отдела в день поступления </w:t>
      </w:r>
      <w:r>
        <w:rPr>
          <w:rFonts w:ascii="Times New Roman" w:hAnsi="Times New Roman" w:cs="Times New Roman"/>
          <w:szCs w:val="28"/>
        </w:rPr>
        <w:t xml:space="preserve">заявления, </w:t>
      </w:r>
      <w:r w:rsidRPr="0059502B">
        <w:rPr>
          <w:rFonts w:ascii="Times New Roman" w:hAnsi="Times New Roman" w:cs="Times New Roman"/>
          <w:szCs w:val="28"/>
        </w:rPr>
        <w:t>ходатайства о пред</w:t>
      </w:r>
      <w:r w:rsidRPr="0059502B">
        <w:rPr>
          <w:rFonts w:ascii="Times New Roman" w:hAnsi="Times New Roman" w:cs="Times New Roman"/>
          <w:szCs w:val="28"/>
        </w:rPr>
        <w:t>о</w:t>
      </w:r>
      <w:r w:rsidRPr="0059502B">
        <w:rPr>
          <w:rFonts w:ascii="Times New Roman" w:hAnsi="Times New Roman" w:cs="Times New Roman"/>
          <w:szCs w:val="28"/>
        </w:rPr>
        <w:t xml:space="preserve">ставлении муниципальной услуги и документов, указанных в пунктах </w:t>
      </w:r>
      <w:r>
        <w:rPr>
          <w:rFonts w:ascii="Times New Roman" w:hAnsi="Times New Roman" w:cs="Times New Roman"/>
          <w:szCs w:val="28"/>
        </w:rPr>
        <w:t>2.6.1, 2.6.2.</w:t>
      </w:r>
      <w:r w:rsidRPr="0059502B">
        <w:rPr>
          <w:rFonts w:ascii="Times New Roman" w:hAnsi="Times New Roman" w:cs="Times New Roman"/>
          <w:szCs w:val="28"/>
        </w:rPr>
        <w:t xml:space="preserve"> Административного регламента, осуществляет: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1) рассмотрение указанных </w:t>
      </w:r>
      <w:r>
        <w:rPr>
          <w:rFonts w:ascii="Times New Roman" w:hAnsi="Times New Roman" w:cs="Times New Roman"/>
          <w:szCs w:val="28"/>
        </w:rPr>
        <w:t xml:space="preserve">заявления, </w:t>
      </w:r>
      <w:r w:rsidRPr="0059502B">
        <w:rPr>
          <w:rFonts w:ascii="Times New Roman" w:hAnsi="Times New Roman" w:cs="Times New Roman"/>
          <w:szCs w:val="28"/>
        </w:rPr>
        <w:t>ходатайства и документов на наличие оснований для возврата ходатайства о предоставлении муниципал</w:t>
      </w:r>
      <w:r w:rsidRPr="0059502B">
        <w:rPr>
          <w:rFonts w:ascii="Times New Roman" w:hAnsi="Times New Roman" w:cs="Times New Roman"/>
          <w:szCs w:val="28"/>
        </w:rPr>
        <w:t>ь</w:t>
      </w:r>
      <w:r w:rsidRPr="0059502B">
        <w:rPr>
          <w:rFonts w:ascii="Times New Roman" w:hAnsi="Times New Roman" w:cs="Times New Roman"/>
          <w:szCs w:val="28"/>
        </w:rPr>
        <w:t>ной усл</w:t>
      </w:r>
      <w:r w:rsidRPr="0059502B">
        <w:rPr>
          <w:rFonts w:ascii="Times New Roman" w:hAnsi="Times New Roman" w:cs="Times New Roman"/>
          <w:szCs w:val="28"/>
        </w:rPr>
        <w:t>у</w:t>
      </w:r>
      <w:r w:rsidRPr="0059502B">
        <w:rPr>
          <w:rFonts w:ascii="Times New Roman" w:hAnsi="Times New Roman" w:cs="Times New Roman"/>
          <w:szCs w:val="28"/>
        </w:rPr>
        <w:t xml:space="preserve">ги, указанных в пункте </w:t>
      </w:r>
      <w:r>
        <w:rPr>
          <w:rFonts w:ascii="Times New Roman" w:hAnsi="Times New Roman" w:cs="Times New Roman"/>
          <w:szCs w:val="28"/>
        </w:rPr>
        <w:t>2.,9.4.</w:t>
      </w:r>
      <w:r w:rsidRPr="0059502B">
        <w:rPr>
          <w:rFonts w:ascii="Times New Roman" w:hAnsi="Times New Roman" w:cs="Times New Roman"/>
          <w:szCs w:val="28"/>
        </w:rPr>
        <w:t xml:space="preserve"> Административного регламента;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2) подготовку проекта уведомления о возврате </w:t>
      </w:r>
      <w:r>
        <w:rPr>
          <w:rFonts w:ascii="Times New Roman" w:hAnsi="Times New Roman" w:cs="Times New Roman"/>
          <w:szCs w:val="28"/>
        </w:rPr>
        <w:t xml:space="preserve">заявления, </w:t>
      </w:r>
      <w:r w:rsidRPr="0059502B">
        <w:rPr>
          <w:rFonts w:ascii="Times New Roman" w:hAnsi="Times New Roman" w:cs="Times New Roman"/>
          <w:szCs w:val="28"/>
        </w:rPr>
        <w:t>ходатайства о предоставлении муниципальной услуги (далее - уведомление о возврате х</w:t>
      </w:r>
      <w:r w:rsidRPr="0059502B">
        <w:rPr>
          <w:rFonts w:ascii="Times New Roman" w:hAnsi="Times New Roman" w:cs="Times New Roman"/>
          <w:szCs w:val="28"/>
        </w:rPr>
        <w:t>о</w:t>
      </w:r>
      <w:r w:rsidRPr="0059502B">
        <w:rPr>
          <w:rFonts w:ascii="Times New Roman" w:hAnsi="Times New Roman" w:cs="Times New Roman"/>
          <w:szCs w:val="28"/>
        </w:rPr>
        <w:t>датайства) и документов, необходимых для предоставления муниципальной услуги, при нал</w:t>
      </w:r>
      <w:r w:rsidRPr="0059502B">
        <w:rPr>
          <w:rFonts w:ascii="Times New Roman" w:hAnsi="Times New Roman" w:cs="Times New Roman"/>
          <w:szCs w:val="28"/>
        </w:rPr>
        <w:t>и</w:t>
      </w:r>
      <w:r w:rsidRPr="0059502B">
        <w:rPr>
          <w:rFonts w:ascii="Times New Roman" w:hAnsi="Times New Roman" w:cs="Times New Roman"/>
          <w:szCs w:val="28"/>
        </w:rPr>
        <w:t xml:space="preserve">чии оснований для возврата ходатайства о предоставлении муниципальной услуги, указанных в пункте </w:t>
      </w:r>
      <w:r>
        <w:rPr>
          <w:rFonts w:ascii="Times New Roman" w:hAnsi="Times New Roman" w:cs="Times New Roman"/>
          <w:szCs w:val="28"/>
        </w:rPr>
        <w:t>2.9.4.</w:t>
      </w:r>
      <w:r w:rsidRPr="0059502B">
        <w:rPr>
          <w:rFonts w:ascii="Times New Roman" w:hAnsi="Times New Roman" w:cs="Times New Roman"/>
          <w:szCs w:val="28"/>
        </w:rPr>
        <w:t xml:space="preserve"> Административного р</w:t>
      </w:r>
      <w:r w:rsidRPr="0059502B">
        <w:rPr>
          <w:rFonts w:ascii="Times New Roman" w:hAnsi="Times New Roman" w:cs="Times New Roman"/>
          <w:szCs w:val="28"/>
        </w:rPr>
        <w:t>е</w:t>
      </w:r>
      <w:r w:rsidRPr="0059502B">
        <w:rPr>
          <w:rFonts w:ascii="Times New Roman" w:hAnsi="Times New Roman" w:cs="Times New Roman"/>
          <w:szCs w:val="28"/>
        </w:rPr>
        <w:t>гламента. Форма уведомления о возврате ходатайства приведена в прилож</w:t>
      </w:r>
      <w:r w:rsidRPr="0059502B">
        <w:rPr>
          <w:rFonts w:ascii="Times New Roman" w:hAnsi="Times New Roman" w:cs="Times New Roman"/>
          <w:szCs w:val="28"/>
        </w:rPr>
        <w:t>е</w:t>
      </w:r>
      <w:r w:rsidRPr="0059502B">
        <w:rPr>
          <w:rFonts w:ascii="Times New Roman" w:hAnsi="Times New Roman" w:cs="Times New Roman"/>
          <w:szCs w:val="28"/>
        </w:rPr>
        <w:t xml:space="preserve">нии </w:t>
      </w:r>
      <w:r w:rsidR="00E42712">
        <w:rPr>
          <w:rFonts w:ascii="Times New Roman" w:hAnsi="Times New Roman" w:cs="Times New Roman"/>
          <w:szCs w:val="28"/>
        </w:rPr>
        <w:t xml:space="preserve">5 </w:t>
      </w:r>
      <w:r w:rsidRPr="0059502B">
        <w:rPr>
          <w:rFonts w:ascii="Times New Roman" w:hAnsi="Times New Roman" w:cs="Times New Roman"/>
          <w:szCs w:val="28"/>
        </w:rPr>
        <w:t>к Административному регл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>менту. Подготовка проекта уведомления о возврате ход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 xml:space="preserve">тайства осуществляется в </w:t>
      </w:r>
      <w:r>
        <w:rPr>
          <w:rFonts w:ascii="Times New Roman" w:hAnsi="Times New Roman" w:cs="Times New Roman"/>
          <w:szCs w:val="28"/>
        </w:rPr>
        <w:t>2</w:t>
      </w:r>
      <w:r w:rsidRPr="0059502B">
        <w:rPr>
          <w:rFonts w:ascii="Times New Roman" w:hAnsi="Times New Roman" w:cs="Times New Roman"/>
          <w:szCs w:val="28"/>
        </w:rPr>
        <w:t xml:space="preserve"> экземплярах;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3) направление проекта уведомления о возврате ходатайства с прилож</w:t>
      </w:r>
      <w:r w:rsidRPr="0059502B">
        <w:rPr>
          <w:rFonts w:ascii="Times New Roman" w:hAnsi="Times New Roman" w:cs="Times New Roman"/>
          <w:szCs w:val="28"/>
        </w:rPr>
        <w:t>е</w:t>
      </w:r>
      <w:r w:rsidRPr="0059502B">
        <w:rPr>
          <w:rFonts w:ascii="Times New Roman" w:hAnsi="Times New Roman" w:cs="Times New Roman"/>
          <w:szCs w:val="28"/>
        </w:rPr>
        <w:t xml:space="preserve">нием ходатайства о предоставлении муниципальной услуги и документов, необходимых для предоставления муниципальной услуги, на </w:t>
      </w:r>
      <w:r w:rsidR="00B42654">
        <w:rPr>
          <w:rFonts w:ascii="Times New Roman" w:hAnsi="Times New Roman" w:cs="Times New Roman"/>
          <w:szCs w:val="28"/>
        </w:rPr>
        <w:t>подписание</w:t>
      </w:r>
      <w:r w:rsidRPr="0059502B">
        <w:rPr>
          <w:rFonts w:ascii="Times New Roman" w:hAnsi="Times New Roman" w:cs="Times New Roman"/>
          <w:szCs w:val="28"/>
        </w:rPr>
        <w:t xml:space="preserve"> р</w:t>
      </w:r>
      <w:r w:rsidRPr="0059502B">
        <w:rPr>
          <w:rFonts w:ascii="Times New Roman" w:hAnsi="Times New Roman" w:cs="Times New Roman"/>
          <w:szCs w:val="28"/>
        </w:rPr>
        <w:t>у</w:t>
      </w:r>
      <w:r w:rsidRPr="0059502B">
        <w:rPr>
          <w:rFonts w:ascii="Times New Roman" w:hAnsi="Times New Roman" w:cs="Times New Roman"/>
          <w:szCs w:val="28"/>
        </w:rPr>
        <w:t>ководителю о</w:t>
      </w:r>
      <w:r w:rsidRPr="0059502B">
        <w:rPr>
          <w:rFonts w:ascii="Times New Roman" w:hAnsi="Times New Roman" w:cs="Times New Roman"/>
          <w:szCs w:val="28"/>
        </w:rPr>
        <w:t>т</w:t>
      </w:r>
      <w:r w:rsidRPr="0059502B">
        <w:rPr>
          <w:rFonts w:ascii="Times New Roman" w:hAnsi="Times New Roman" w:cs="Times New Roman"/>
          <w:szCs w:val="28"/>
        </w:rPr>
        <w:t>дела.</w:t>
      </w:r>
    </w:p>
    <w:p w:rsidR="00B42654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Руководитель </w:t>
      </w:r>
      <w:r w:rsidR="00B42654">
        <w:rPr>
          <w:rFonts w:ascii="Times New Roman" w:hAnsi="Times New Roman" w:cs="Times New Roman"/>
          <w:szCs w:val="28"/>
        </w:rPr>
        <w:t>Отдела</w:t>
      </w:r>
      <w:r w:rsidRPr="0059502B">
        <w:rPr>
          <w:rFonts w:ascii="Times New Roman" w:hAnsi="Times New Roman" w:cs="Times New Roman"/>
          <w:szCs w:val="28"/>
        </w:rPr>
        <w:t xml:space="preserve"> подписывает проект уведомления о возврате ход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 xml:space="preserve">тайства в день поступления и передает указанный документ </w:t>
      </w:r>
      <w:r w:rsidR="00B42654">
        <w:rPr>
          <w:rFonts w:ascii="Times New Roman" w:hAnsi="Times New Roman" w:cs="Times New Roman"/>
          <w:szCs w:val="28"/>
        </w:rPr>
        <w:t>специалисту</w:t>
      </w:r>
      <w:r w:rsidRPr="0059502B">
        <w:rPr>
          <w:rFonts w:ascii="Times New Roman" w:hAnsi="Times New Roman" w:cs="Times New Roman"/>
          <w:szCs w:val="28"/>
        </w:rPr>
        <w:t xml:space="preserve"> о</w:t>
      </w:r>
      <w:r w:rsidRPr="0059502B">
        <w:rPr>
          <w:rFonts w:ascii="Times New Roman" w:hAnsi="Times New Roman" w:cs="Times New Roman"/>
          <w:szCs w:val="28"/>
        </w:rPr>
        <w:t>т</w:t>
      </w:r>
      <w:r w:rsidRPr="0059502B">
        <w:rPr>
          <w:rFonts w:ascii="Times New Roman" w:hAnsi="Times New Roman" w:cs="Times New Roman"/>
          <w:szCs w:val="28"/>
        </w:rPr>
        <w:t>дел</w:t>
      </w:r>
      <w:r w:rsidR="00B42654">
        <w:rPr>
          <w:rFonts w:ascii="Times New Roman" w:hAnsi="Times New Roman" w:cs="Times New Roman"/>
          <w:szCs w:val="28"/>
        </w:rPr>
        <w:t>а.</w:t>
      </w:r>
      <w:r w:rsidRPr="0059502B">
        <w:rPr>
          <w:rFonts w:ascii="Times New Roman" w:hAnsi="Times New Roman" w:cs="Times New Roman"/>
          <w:szCs w:val="28"/>
        </w:rPr>
        <w:t xml:space="preserve"> 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Специалист отдела в день поступления проекта уведомления о возврате ходатайства: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1) регистрирует уведомление о возврате ходатайства;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2) направляет уведомление о возврате ходатайства с приложением ход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>тайства о предоставлении муниципальной услуги и представленных заявит</w:t>
      </w:r>
      <w:r w:rsidRPr="0059502B">
        <w:rPr>
          <w:rFonts w:ascii="Times New Roman" w:hAnsi="Times New Roman" w:cs="Times New Roman"/>
          <w:szCs w:val="28"/>
        </w:rPr>
        <w:t>е</w:t>
      </w:r>
      <w:r w:rsidRPr="0059502B">
        <w:rPr>
          <w:rFonts w:ascii="Times New Roman" w:hAnsi="Times New Roman" w:cs="Times New Roman"/>
          <w:szCs w:val="28"/>
        </w:rPr>
        <w:t>лем документов, необходимых для предоставления муниципальной услуги, по месту жител</w:t>
      </w:r>
      <w:r w:rsidRPr="0059502B">
        <w:rPr>
          <w:rFonts w:ascii="Times New Roman" w:hAnsi="Times New Roman" w:cs="Times New Roman"/>
          <w:szCs w:val="28"/>
        </w:rPr>
        <w:t>ь</w:t>
      </w:r>
      <w:r w:rsidRPr="0059502B">
        <w:rPr>
          <w:rFonts w:ascii="Times New Roman" w:hAnsi="Times New Roman" w:cs="Times New Roman"/>
          <w:szCs w:val="28"/>
        </w:rPr>
        <w:t>ства заявителя, указанному в ходатайстве о предоставлении муниц</w:t>
      </w:r>
      <w:r w:rsidRPr="0059502B">
        <w:rPr>
          <w:rFonts w:ascii="Times New Roman" w:hAnsi="Times New Roman" w:cs="Times New Roman"/>
          <w:szCs w:val="28"/>
        </w:rPr>
        <w:t>и</w:t>
      </w:r>
      <w:r w:rsidRPr="0059502B">
        <w:rPr>
          <w:rFonts w:ascii="Times New Roman" w:hAnsi="Times New Roman" w:cs="Times New Roman"/>
          <w:szCs w:val="28"/>
        </w:rPr>
        <w:t>пальной услуги.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В случае если заявитель обратился с ходатайством о предоставлении муниципальной услуги в </w:t>
      </w:r>
      <w:r w:rsidR="00B42654">
        <w:rPr>
          <w:rFonts w:ascii="Times New Roman" w:hAnsi="Times New Roman" w:cs="Times New Roman"/>
          <w:szCs w:val="28"/>
        </w:rPr>
        <w:t>МФЦ</w:t>
      </w:r>
      <w:r w:rsidRPr="0059502B">
        <w:rPr>
          <w:rFonts w:ascii="Times New Roman" w:hAnsi="Times New Roman" w:cs="Times New Roman"/>
          <w:szCs w:val="28"/>
        </w:rPr>
        <w:t>, специалист отдела уведомления о во</w:t>
      </w:r>
      <w:r w:rsidRPr="0059502B">
        <w:rPr>
          <w:rFonts w:ascii="Times New Roman" w:hAnsi="Times New Roman" w:cs="Times New Roman"/>
          <w:szCs w:val="28"/>
        </w:rPr>
        <w:t>з</w:t>
      </w:r>
      <w:r w:rsidRPr="0059502B">
        <w:rPr>
          <w:rFonts w:ascii="Times New Roman" w:hAnsi="Times New Roman" w:cs="Times New Roman"/>
          <w:szCs w:val="28"/>
        </w:rPr>
        <w:t xml:space="preserve">врате ходатайства в </w:t>
      </w:r>
      <w:r w:rsidR="00B42654">
        <w:rPr>
          <w:rFonts w:ascii="Times New Roman" w:hAnsi="Times New Roman" w:cs="Times New Roman"/>
          <w:szCs w:val="28"/>
        </w:rPr>
        <w:t>МФЦ</w:t>
      </w:r>
      <w:r w:rsidRPr="0059502B">
        <w:rPr>
          <w:rFonts w:ascii="Times New Roman" w:hAnsi="Times New Roman" w:cs="Times New Roman"/>
          <w:szCs w:val="28"/>
        </w:rPr>
        <w:t xml:space="preserve"> в день его регистрации.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Максимальный срок подготовки уведомления о возврате ходатайства составляет </w:t>
      </w:r>
      <w:r w:rsidR="00B42654">
        <w:rPr>
          <w:rFonts w:ascii="Times New Roman" w:hAnsi="Times New Roman" w:cs="Times New Roman"/>
          <w:szCs w:val="28"/>
        </w:rPr>
        <w:t>10</w:t>
      </w:r>
      <w:r w:rsidRPr="0059502B">
        <w:rPr>
          <w:rFonts w:ascii="Times New Roman" w:hAnsi="Times New Roman" w:cs="Times New Roman"/>
          <w:szCs w:val="28"/>
        </w:rPr>
        <w:t xml:space="preserve"> дней со дня поступления в </w:t>
      </w:r>
      <w:r w:rsidR="00B42654">
        <w:rPr>
          <w:rFonts w:ascii="Times New Roman" w:hAnsi="Times New Roman" w:cs="Times New Roman"/>
          <w:szCs w:val="28"/>
        </w:rPr>
        <w:t>Отдел</w:t>
      </w:r>
      <w:r w:rsidRPr="0059502B">
        <w:rPr>
          <w:rFonts w:ascii="Times New Roman" w:hAnsi="Times New Roman" w:cs="Times New Roman"/>
          <w:szCs w:val="28"/>
        </w:rPr>
        <w:t xml:space="preserve"> </w:t>
      </w:r>
      <w:r w:rsidR="00B42654">
        <w:rPr>
          <w:rFonts w:ascii="Times New Roman" w:hAnsi="Times New Roman" w:cs="Times New Roman"/>
          <w:szCs w:val="28"/>
        </w:rPr>
        <w:t xml:space="preserve">заявления, </w:t>
      </w:r>
      <w:r w:rsidRPr="0059502B">
        <w:rPr>
          <w:rFonts w:ascii="Times New Roman" w:hAnsi="Times New Roman" w:cs="Times New Roman"/>
          <w:szCs w:val="28"/>
        </w:rPr>
        <w:t xml:space="preserve">ходатайства о предоставлении муниципальной услуги и документов, указанных в пунктах </w:t>
      </w:r>
      <w:r w:rsidR="00B42654">
        <w:rPr>
          <w:rFonts w:ascii="Times New Roman" w:hAnsi="Times New Roman" w:cs="Times New Roman"/>
          <w:szCs w:val="28"/>
        </w:rPr>
        <w:t>2.6.1, 2.6.2</w:t>
      </w:r>
      <w:r w:rsidRPr="0059502B">
        <w:rPr>
          <w:rFonts w:ascii="Times New Roman" w:hAnsi="Times New Roman" w:cs="Times New Roman"/>
          <w:szCs w:val="28"/>
        </w:rPr>
        <w:t xml:space="preserve"> Админ</w:t>
      </w:r>
      <w:r w:rsidRPr="0059502B">
        <w:rPr>
          <w:rFonts w:ascii="Times New Roman" w:hAnsi="Times New Roman" w:cs="Times New Roman"/>
          <w:szCs w:val="28"/>
        </w:rPr>
        <w:t>и</w:t>
      </w:r>
      <w:r w:rsidRPr="0059502B">
        <w:rPr>
          <w:rFonts w:ascii="Times New Roman" w:hAnsi="Times New Roman" w:cs="Times New Roman"/>
          <w:szCs w:val="28"/>
        </w:rPr>
        <w:t>стративного регламента.</w:t>
      </w:r>
    </w:p>
    <w:p w:rsidR="0059502B" w:rsidRPr="0059502B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>Административная процедура завершается направлением заявителю уведомления о возврате ходатайства с приложением ходатайства о пред</w:t>
      </w:r>
      <w:r w:rsidRPr="0059502B">
        <w:rPr>
          <w:rFonts w:ascii="Times New Roman" w:hAnsi="Times New Roman" w:cs="Times New Roman"/>
          <w:szCs w:val="28"/>
        </w:rPr>
        <w:t>о</w:t>
      </w:r>
      <w:r w:rsidRPr="0059502B">
        <w:rPr>
          <w:rFonts w:ascii="Times New Roman" w:hAnsi="Times New Roman" w:cs="Times New Roman"/>
          <w:szCs w:val="28"/>
        </w:rPr>
        <w:t>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730614" w:rsidRDefault="0059502B" w:rsidP="0059502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9502B">
        <w:rPr>
          <w:rFonts w:ascii="Times New Roman" w:hAnsi="Times New Roman" w:cs="Times New Roman"/>
          <w:szCs w:val="28"/>
        </w:rPr>
        <w:t xml:space="preserve">Ответственность за подготовку уведомления о возврате ходатайства несет </w:t>
      </w:r>
      <w:r w:rsidR="00B42654">
        <w:rPr>
          <w:rFonts w:ascii="Times New Roman" w:hAnsi="Times New Roman" w:cs="Times New Roman"/>
          <w:szCs w:val="28"/>
        </w:rPr>
        <w:t>руководитель О</w:t>
      </w:r>
      <w:r w:rsidRPr="0059502B">
        <w:rPr>
          <w:rFonts w:ascii="Times New Roman" w:hAnsi="Times New Roman" w:cs="Times New Roman"/>
          <w:szCs w:val="28"/>
        </w:rPr>
        <w:t>тдела, за направление заявителю уведомления о возвр</w:t>
      </w:r>
      <w:r w:rsidRPr="0059502B">
        <w:rPr>
          <w:rFonts w:ascii="Times New Roman" w:hAnsi="Times New Roman" w:cs="Times New Roman"/>
          <w:szCs w:val="28"/>
        </w:rPr>
        <w:t>а</w:t>
      </w:r>
      <w:r w:rsidRPr="0059502B">
        <w:rPr>
          <w:rFonts w:ascii="Times New Roman" w:hAnsi="Times New Roman" w:cs="Times New Roman"/>
          <w:szCs w:val="28"/>
        </w:rPr>
        <w:t xml:space="preserve">те ходатайства - </w:t>
      </w:r>
      <w:r w:rsidR="00B42654">
        <w:rPr>
          <w:rFonts w:ascii="Times New Roman" w:hAnsi="Times New Roman" w:cs="Times New Roman"/>
          <w:szCs w:val="28"/>
        </w:rPr>
        <w:t>специалист</w:t>
      </w:r>
      <w:r w:rsidRPr="0059502B">
        <w:rPr>
          <w:rFonts w:ascii="Times New Roman" w:hAnsi="Times New Roman" w:cs="Times New Roman"/>
          <w:szCs w:val="28"/>
        </w:rPr>
        <w:t xml:space="preserve"> отдела.</w:t>
      </w:r>
      <w:r w:rsidR="00730614" w:rsidRPr="00730614">
        <w:rPr>
          <w:rFonts w:ascii="Times New Roman" w:hAnsi="Times New Roman" w:cs="Times New Roman"/>
          <w:szCs w:val="28"/>
        </w:rPr>
        <w:t xml:space="preserve"> </w:t>
      </w:r>
      <w:r w:rsidR="00730614"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color w:val="auto"/>
          <w:szCs w:val="28"/>
        </w:rPr>
        <w:lastRenderedPageBreak/>
        <w:t>3.2.4.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5C4971" w:rsidRPr="005C4971">
        <w:rPr>
          <w:rFonts w:ascii="Times New Roman" w:hAnsi="Times New Roman" w:cs="Times New Roman"/>
          <w:szCs w:val="28"/>
        </w:rPr>
        <w:t>Комплектование документов при предоставлении</w:t>
      </w:r>
      <w:r w:rsidR="005C4971">
        <w:rPr>
          <w:rFonts w:ascii="Times New Roman" w:hAnsi="Times New Roman" w:cs="Times New Roman"/>
          <w:szCs w:val="28"/>
        </w:rPr>
        <w:t xml:space="preserve"> </w:t>
      </w:r>
      <w:r w:rsidR="005C4971" w:rsidRPr="005C4971">
        <w:rPr>
          <w:rFonts w:ascii="Times New Roman" w:hAnsi="Times New Roman" w:cs="Times New Roman"/>
          <w:szCs w:val="28"/>
        </w:rPr>
        <w:t>муниципальной услуги в рамках межведомственного</w:t>
      </w:r>
      <w:r w:rsidR="005C4971">
        <w:rPr>
          <w:rFonts w:ascii="Times New Roman" w:hAnsi="Times New Roman" w:cs="Times New Roman"/>
          <w:szCs w:val="28"/>
        </w:rPr>
        <w:t xml:space="preserve"> </w:t>
      </w:r>
      <w:r w:rsidR="005C4971" w:rsidRPr="005C4971">
        <w:rPr>
          <w:rFonts w:ascii="Times New Roman" w:hAnsi="Times New Roman" w:cs="Times New Roman"/>
          <w:szCs w:val="28"/>
        </w:rPr>
        <w:t>информ</w:t>
      </w:r>
      <w:r w:rsidR="005C4971" w:rsidRPr="005C4971">
        <w:rPr>
          <w:rFonts w:ascii="Times New Roman" w:hAnsi="Times New Roman" w:cs="Times New Roman"/>
          <w:szCs w:val="28"/>
        </w:rPr>
        <w:t>а</w:t>
      </w:r>
      <w:r w:rsidR="005C4971" w:rsidRPr="005C4971">
        <w:rPr>
          <w:rFonts w:ascii="Times New Roman" w:hAnsi="Times New Roman" w:cs="Times New Roman"/>
          <w:szCs w:val="28"/>
        </w:rPr>
        <w:t>ционного взаимодействия</w:t>
      </w:r>
      <w:r w:rsidR="00730614" w:rsidRPr="00730614">
        <w:rPr>
          <w:rFonts w:ascii="Times New Roman" w:hAnsi="Times New Roman" w:cs="Times New Roman"/>
          <w:szCs w:val="28"/>
        </w:rPr>
        <w:t xml:space="preserve">. </w:t>
      </w:r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>Основанием для начала административной процедуры комплектования документов при предоставлении муниципальной услуги в рамках межведо</w:t>
      </w:r>
      <w:r w:rsidRPr="005C4971">
        <w:rPr>
          <w:rFonts w:ascii="Times New Roman" w:hAnsi="Times New Roman" w:cs="Times New Roman"/>
          <w:szCs w:val="28"/>
        </w:rPr>
        <w:t>м</w:t>
      </w:r>
      <w:r w:rsidRPr="005C4971">
        <w:rPr>
          <w:rFonts w:ascii="Times New Roman" w:hAnsi="Times New Roman" w:cs="Times New Roman"/>
          <w:szCs w:val="28"/>
        </w:rPr>
        <w:t xml:space="preserve">ственного информационного взаимодействия является прием в </w:t>
      </w:r>
      <w:r w:rsidR="00332928">
        <w:rPr>
          <w:rFonts w:ascii="Times New Roman" w:hAnsi="Times New Roman" w:cs="Times New Roman"/>
          <w:szCs w:val="28"/>
        </w:rPr>
        <w:t>Отделе</w:t>
      </w:r>
      <w:r w:rsidRPr="005C4971">
        <w:rPr>
          <w:rFonts w:ascii="Times New Roman" w:hAnsi="Times New Roman" w:cs="Times New Roman"/>
          <w:szCs w:val="28"/>
        </w:rPr>
        <w:t xml:space="preserve">,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 xml:space="preserve"> ходатайства о предоставлении муниципальной услуги и документов, указа</w:t>
      </w:r>
      <w:r w:rsidRPr="005C4971">
        <w:rPr>
          <w:rFonts w:ascii="Times New Roman" w:hAnsi="Times New Roman" w:cs="Times New Roman"/>
          <w:szCs w:val="28"/>
        </w:rPr>
        <w:t>н</w:t>
      </w:r>
      <w:r w:rsidRPr="005C4971">
        <w:rPr>
          <w:rFonts w:ascii="Times New Roman" w:hAnsi="Times New Roman" w:cs="Times New Roman"/>
          <w:szCs w:val="28"/>
        </w:rPr>
        <w:t xml:space="preserve">ных в пункте </w:t>
      </w:r>
      <w:r w:rsidR="00332928">
        <w:rPr>
          <w:rFonts w:ascii="Times New Roman" w:hAnsi="Times New Roman" w:cs="Times New Roman"/>
          <w:szCs w:val="28"/>
        </w:rPr>
        <w:t>2.6.1.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регламента.</w:t>
      </w:r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>Критерием принятия решения при выполнении административной пр</w:t>
      </w:r>
      <w:r w:rsidRPr="005C4971">
        <w:rPr>
          <w:rFonts w:ascii="Times New Roman" w:hAnsi="Times New Roman" w:cs="Times New Roman"/>
          <w:szCs w:val="28"/>
        </w:rPr>
        <w:t>о</w:t>
      </w:r>
      <w:r w:rsidRPr="005C4971">
        <w:rPr>
          <w:rFonts w:ascii="Times New Roman" w:hAnsi="Times New Roman" w:cs="Times New Roman"/>
          <w:szCs w:val="28"/>
        </w:rPr>
        <w:t>цедуры является прием ходатайства о предоста</w:t>
      </w:r>
      <w:r w:rsidRPr="005C4971">
        <w:rPr>
          <w:rFonts w:ascii="Times New Roman" w:hAnsi="Times New Roman" w:cs="Times New Roman"/>
          <w:szCs w:val="28"/>
        </w:rPr>
        <w:t>в</w:t>
      </w:r>
      <w:r w:rsidRPr="005C4971">
        <w:rPr>
          <w:rFonts w:ascii="Times New Roman" w:hAnsi="Times New Roman" w:cs="Times New Roman"/>
          <w:szCs w:val="28"/>
        </w:rPr>
        <w:t xml:space="preserve">лении муниципальной услуги и документов, необходимых для предоставления муниципальной услуги, предусмотренных пунктом </w:t>
      </w:r>
      <w:r w:rsidR="00332928">
        <w:rPr>
          <w:rFonts w:ascii="Times New Roman" w:hAnsi="Times New Roman" w:cs="Times New Roman"/>
          <w:szCs w:val="28"/>
        </w:rPr>
        <w:t>2.6.1.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регламента и не </w:t>
      </w:r>
      <w:proofErr w:type="gramStart"/>
      <w:r w:rsidRPr="005C4971">
        <w:rPr>
          <w:rFonts w:ascii="Times New Roman" w:hAnsi="Times New Roman" w:cs="Times New Roman"/>
          <w:szCs w:val="28"/>
        </w:rPr>
        <w:t>пре</w:t>
      </w:r>
      <w:r w:rsidRPr="005C4971">
        <w:rPr>
          <w:rFonts w:ascii="Times New Roman" w:hAnsi="Times New Roman" w:cs="Times New Roman"/>
          <w:szCs w:val="28"/>
        </w:rPr>
        <w:t>д</w:t>
      </w:r>
      <w:r w:rsidRPr="005C4971">
        <w:rPr>
          <w:rFonts w:ascii="Times New Roman" w:hAnsi="Times New Roman" w:cs="Times New Roman"/>
          <w:szCs w:val="28"/>
        </w:rPr>
        <w:t>ставленных</w:t>
      </w:r>
      <w:proofErr w:type="gramEnd"/>
      <w:r w:rsidRPr="005C4971">
        <w:rPr>
          <w:rFonts w:ascii="Times New Roman" w:hAnsi="Times New Roman" w:cs="Times New Roman"/>
          <w:szCs w:val="28"/>
        </w:rPr>
        <w:t xml:space="preserve"> самим заявителем.</w:t>
      </w:r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5C4971">
        <w:rPr>
          <w:rFonts w:ascii="Times New Roman" w:hAnsi="Times New Roman" w:cs="Times New Roman"/>
          <w:szCs w:val="28"/>
        </w:rPr>
        <w:t>Ответственным за комплектование документов в рамках межведо</w:t>
      </w:r>
      <w:r w:rsidRPr="005C4971">
        <w:rPr>
          <w:rFonts w:ascii="Times New Roman" w:hAnsi="Times New Roman" w:cs="Times New Roman"/>
          <w:szCs w:val="28"/>
        </w:rPr>
        <w:t>м</w:t>
      </w:r>
      <w:r w:rsidRPr="005C4971">
        <w:rPr>
          <w:rFonts w:ascii="Times New Roman" w:hAnsi="Times New Roman" w:cs="Times New Roman"/>
          <w:szCs w:val="28"/>
        </w:rPr>
        <w:t xml:space="preserve">ственного информационного взаимодействия является специалист отдела специалист отдела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>, который не позднее рабочего дня, следующего за днем приема ходатайства о предоставлении муниципальной услуги и док</w:t>
      </w:r>
      <w:r w:rsidRPr="005C4971">
        <w:rPr>
          <w:rFonts w:ascii="Times New Roman" w:hAnsi="Times New Roman" w:cs="Times New Roman"/>
          <w:szCs w:val="28"/>
        </w:rPr>
        <w:t>у</w:t>
      </w:r>
      <w:r w:rsidRPr="005C4971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услуги, формир</w:t>
      </w:r>
      <w:r w:rsidRPr="005C4971">
        <w:rPr>
          <w:rFonts w:ascii="Times New Roman" w:hAnsi="Times New Roman" w:cs="Times New Roman"/>
          <w:szCs w:val="28"/>
        </w:rPr>
        <w:t>у</w:t>
      </w:r>
      <w:r w:rsidRPr="005C4971">
        <w:rPr>
          <w:rFonts w:ascii="Times New Roman" w:hAnsi="Times New Roman" w:cs="Times New Roman"/>
          <w:szCs w:val="28"/>
        </w:rPr>
        <w:t>ет и направляет з</w:t>
      </w:r>
      <w:r w:rsidRPr="005C4971">
        <w:rPr>
          <w:rFonts w:ascii="Times New Roman" w:hAnsi="Times New Roman" w:cs="Times New Roman"/>
          <w:szCs w:val="28"/>
        </w:rPr>
        <w:t>а</w:t>
      </w:r>
      <w:r w:rsidRPr="005C4971">
        <w:rPr>
          <w:rFonts w:ascii="Times New Roman" w:hAnsi="Times New Roman" w:cs="Times New Roman"/>
          <w:szCs w:val="28"/>
        </w:rPr>
        <w:t xml:space="preserve">просы в адрес органов и организаций, указанных в пункте </w:t>
      </w:r>
      <w:r w:rsidR="00332928">
        <w:rPr>
          <w:rFonts w:ascii="Times New Roman" w:hAnsi="Times New Roman" w:cs="Times New Roman"/>
          <w:szCs w:val="28"/>
        </w:rPr>
        <w:t>2.6.1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регламента (если такие документы не были пре</w:t>
      </w:r>
      <w:r w:rsidRPr="005C4971">
        <w:rPr>
          <w:rFonts w:ascii="Times New Roman" w:hAnsi="Times New Roman" w:cs="Times New Roman"/>
          <w:szCs w:val="28"/>
        </w:rPr>
        <w:t>д</w:t>
      </w:r>
      <w:r w:rsidRPr="005C4971">
        <w:rPr>
          <w:rFonts w:ascii="Times New Roman" w:hAnsi="Times New Roman" w:cs="Times New Roman"/>
          <w:szCs w:val="28"/>
        </w:rPr>
        <w:t>ставлены заявит</w:t>
      </w:r>
      <w:r w:rsidRPr="005C4971">
        <w:rPr>
          <w:rFonts w:ascii="Times New Roman" w:hAnsi="Times New Roman" w:cs="Times New Roman"/>
          <w:szCs w:val="28"/>
        </w:rPr>
        <w:t>е</w:t>
      </w:r>
      <w:r w:rsidRPr="005C4971">
        <w:rPr>
          <w:rFonts w:ascii="Times New Roman" w:hAnsi="Times New Roman" w:cs="Times New Roman"/>
          <w:szCs w:val="28"/>
        </w:rPr>
        <w:t>лем).</w:t>
      </w:r>
      <w:proofErr w:type="gramEnd"/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 xml:space="preserve">Административная процедура в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 xml:space="preserve"> заканчивается направлением в </w:t>
      </w:r>
      <w:r w:rsidR="00332928">
        <w:rPr>
          <w:rFonts w:ascii="Times New Roman" w:hAnsi="Times New Roman" w:cs="Times New Roman"/>
          <w:szCs w:val="28"/>
        </w:rPr>
        <w:t>Отдел</w:t>
      </w:r>
      <w:r w:rsidRPr="005C4971">
        <w:rPr>
          <w:rFonts w:ascii="Times New Roman" w:hAnsi="Times New Roman" w:cs="Times New Roman"/>
          <w:szCs w:val="28"/>
        </w:rPr>
        <w:t xml:space="preserve"> ходатайства о предоставлении муниц</w:t>
      </w:r>
      <w:r w:rsidRPr="005C4971">
        <w:rPr>
          <w:rFonts w:ascii="Times New Roman" w:hAnsi="Times New Roman" w:cs="Times New Roman"/>
          <w:szCs w:val="28"/>
        </w:rPr>
        <w:t>и</w:t>
      </w:r>
      <w:r w:rsidRPr="005C4971">
        <w:rPr>
          <w:rFonts w:ascii="Times New Roman" w:hAnsi="Times New Roman" w:cs="Times New Roman"/>
          <w:szCs w:val="28"/>
        </w:rPr>
        <w:t xml:space="preserve">пальной услуги и документов, предусмотренных пунктами </w:t>
      </w:r>
      <w:r w:rsidR="00332928">
        <w:rPr>
          <w:rFonts w:ascii="Times New Roman" w:hAnsi="Times New Roman" w:cs="Times New Roman"/>
          <w:szCs w:val="28"/>
        </w:rPr>
        <w:t>2.6.1.</w:t>
      </w:r>
      <w:r w:rsidRPr="005C4971">
        <w:rPr>
          <w:rFonts w:ascii="Times New Roman" w:hAnsi="Times New Roman" w:cs="Times New Roman"/>
          <w:szCs w:val="28"/>
        </w:rPr>
        <w:t xml:space="preserve">, </w:t>
      </w:r>
      <w:r w:rsidR="00332928">
        <w:rPr>
          <w:rFonts w:ascii="Times New Roman" w:hAnsi="Times New Roman" w:cs="Times New Roman"/>
          <w:szCs w:val="28"/>
        </w:rPr>
        <w:t>2.6.2.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регламента, не позднее рабоч</w:t>
      </w:r>
      <w:r w:rsidRPr="005C4971">
        <w:rPr>
          <w:rFonts w:ascii="Times New Roman" w:hAnsi="Times New Roman" w:cs="Times New Roman"/>
          <w:szCs w:val="28"/>
        </w:rPr>
        <w:t>е</w:t>
      </w:r>
      <w:r w:rsidRPr="005C4971">
        <w:rPr>
          <w:rFonts w:ascii="Times New Roman" w:hAnsi="Times New Roman" w:cs="Times New Roman"/>
          <w:szCs w:val="28"/>
        </w:rPr>
        <w:t xml:space="preserve">го дня, следующего за днем их поступления в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 xml:space="preserve">. Передача указанных документов из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 xml:space="preserve"> в </w:t>
      </w:r>
      <w:r w:rsidR="00332928">
        <w:rPr>
          <w:rFonts w:ascii="Times New Roman" w:hAnsi="Times New Roman" w:cs="Times New Roman"/>
          <w:szCs w:val="28"/>
        </w:rPr>
        <w:t>Отдел</w:t>
      </w:r>
      <w:r w:rsidRPr="005C4971">
        <w:rPr>
          <w:rFonts w:ascii="Times New Roman" w:hAnsi="Times New Roman" w:cs="Times New Roman"/>
          <w:szCs w:val="28"/>
        </w:rPr>
        <w:t xml:space="preserve"> сопровождается с</w:t>
      </w:r>
      <w:r w:rsidRPr="005C4971">
        <w:rPr>
          <w:rFonts w:ascii="Times New Roman" w:hAnsi="Times New Roman" w:cs="Times New Roman"/>
          <w:szCs w:val="28"/>
        </w:rPr>
        <w:t>о</w:t>
      </w:r>
      <w:r w:rsidRPr="005C4971">
        <w:rPr>
          <w:rFonts w:ascii="Times New Roman" w:hAnsi="Times New Roman" w:cs="Times New Roman"/>
          <w:szCs w:val="28"/>
        </w:rPr>
        <w:t>ответствующим реестром передачи.</w:t>
      </w:r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 xml:space="preserve">Административная процедура в </w:t>
      </w:r>
      <w:r w:rsidR="00332928">
        <w:rPr>
          <w:rFonts w:ascii="Times New Roman" w:hAnsi="Times New Roman" w:cs="Times New Roman"/>
          <w:szCs w:val="28"/>
        </w:rPr>
        <w:t>Отделе</w:t>
      </w:r>
      <w:r w:rsidRPr="005C4971">
        <w:rPr>
          <w:rFonts w:ascii="Times New Roman" w:hAnsi="Times New Roman" w:cs="Times New Roman"/>
          <w:szCs w:val="28"/>
        </w:rPr>
        <w:t xml:space="preserve"> заканчивается получением д</w:t>
      </w:r>
      <w:r w:rsidRPr="005C4971">
        <w:rPr>
          <w:rFonts w:ascii="Times New Roman" w:hAnsi="Times New Roman" w:cs="Times New Roman"/>
          <w:szCs w:val="28"/>
        </w:rPr>
        <w:t>о</w:t>
      </w:r>
      <w:r w:rsidRPr="005C4971">
        <w:rPr>
          <w:rFonts w:ascii="Times New Roman" w:hAnsi="Times New Roman" w:cs="Times New Roman"/>
          <w:szCs w:val="28"/>
        </w:rPr>
        <w:t xml:space="preserve">кументов, предусмотренных пунктом </w:t>
      </w:r>
      <w:r w:rsidR="00332928">
        <w:rPr>
          <w:rFonts w:ascii="Times New Roman" w:hAnsi="Times New Roman" w:cs="Times New Roman"/>
          <w:szCs w:val="28"/>
        </w:rPr>
        <w:t>2.6.1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</w:t>
      </w:r>
      <w:r w:rsidRPr="005C4971">
        <w:rPr>
          <w:rFonts w:ascii="Times New Roman" w:hAnsi="Times New Roman" w:cs="Times New Roman"/>
          <w:szCs w:val="28"/>
        </w:rPr>
        <w:t>н</w:t>
      </w:r>
      <w:r w:rsidRPr="005C4971">
        <w:rPr>
          <w:rFonts w:ascii="Times New Roman" w:hAnsi="Times New Roman" w:cs="Times New Roman"/>
          <w:szCs w:val="28"/>
        </w:rPr>
        <w:t>та.</w:t>
      </w:r>
    </w:p>
    <w:p w:rsidR="005C4971" w:rsidRP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>Максимальный срок исполнения административной процедуры ко</w:t>
      </w:r>
      <w:r w:rsidRPr="005C4971">
        <w:rPr>
          <w:rFonts w:ascii="Times New Roman" w:hAnsi="Times New Roman" w:cs="Times New Roman"/>
          <w:szCs w:val="28"/>
        </w:rPr>
        <w:t>м</w:t>
      </w:r>
      <w:r w:rsidRPr="005C4971">
        <w:rPr>
          <w:rFonts w:ascii="Times New Roman" w:hAnsi="Times New Roman" w:cs="Times New Roman"/>
          <w:szCs w:val="28"/>
        </w:rPr>
        <w:t>плектования документов при предоставлении муниципальной услуги в ра</w:t>
      </w:r>
      <w:r w:rsidRPr="005C4971">
        <w:rPr>
          <w:rFonts w:ascii="Times New Roman" w:hAnsi="Times New Roman" w:cs="Times New Roman"/>
          <w:szCs w:val="28"/>
        </w:rPr>
        <w:t>м</w:t>
      </w:r>
      <w:r w:rsidRPr="005C4971">
        <w:rPr>
          <w:rFonts w:ascii="Times New Roman" w:hAnsi="Times New Roman" w:cs="Times New Roman"/>
          <w:szCs w:val="28"/>
        </w:rPr>
        <w:t>ках межведомственного информационного взаимодействия составляет 6 дней со дня приема ходатайства о предоставлении муниципальной услуги и док</w:t>
      </w:r>
      <w:r w:rsidRPr="005C4971">
        <w:rPr>
          <w:rFonts w:ascii="Times New Roman" w:hAnsi="Times New Roman" w:cs="Times New Roman"/>
          <w:szCs w:val="28"/>
        </w:rPr>
        <w:t>у</w:t>
      </w:r>
      <w:r w:rsidRPr="005C4971">
        <w:rPr>
          <w:rFonts w:ascii="Times New Roman" w:hAnsi="Times New Roman" w:cs="Times New Roman"/>
          <w:szCs w:val="28"/>
        </w:rPr>
        <w:t xml:space="preserve">ментов, указанных в пункте </w:t>
      </w:r>
      <w:r w:rsidR="00332928">
        <w:rPr>
          <w:rFonts w:ascii="Times New Roman" w:hAnsi="Times New Roman" w:cs="Times New Roman"/>
          <w:szCs w:val="28"/>
        </w:rPr>
        <w:t>2.6.1.</w:t>
      </w:r>
      <w:r w:rsidRPr="005C4971">
        <w:rPr>
          <w:rFonts w:ascii="Times New Roman" w:hAnsi="Times New Roman" w:cs="Times New Roman"/>
          <w:szCs w:val="28"/>
        </w:rPr>
        <w:t xml:space="preserve"> Административного регламе</w:t>
      </w:r>
      <w:r w:rsidRPr="005C4971">
        <w:rPr>
          <w:rFonts w:ascii="Times New Roman" w:hAnsi="Times New Roman" w:cs="Times New Roman"/>
          <w:szCs w:val="28"/>
        </w:rPr>
        <w:t>н</w:t>
      </w:r>
      <w:r w:rsidRPr="005C4971">
        <w:rPr>
          <w:rFonts w:ascii="Times New Roman" w:hAnsi="Times New Roman" w:cs="Times New Roman"/>
          <w:szCs w:val="28"/>
        </w:rPr>
        <w:t>та.</w:t>
      </w:r>
    </w:p>
    <w:p w:rsidR="005C4971" w:rsidRDefault="005C4971" w:rsidP="005C4971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C497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C497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5C4971">
        <w:rPr>
          <w:rFonts w:ascii="Times New Roman" w:hAnsi="Times New Roman" w:cs="Times New Roman"/>
          <w:szCs w:val="28"/>
        </w:rPr>
        <w:t xml:space="preserve"> административной процедурой комплектования докуме</w:t>
      </w:r>
      <w:r w:rsidRPr="005C4971">
        <w:rPr>
          <w:rFonts w:ascii="Times New Roman" w:hAnsi="Times New Roman" w:cs="Times New Roman"/>
          <w:szCs w:val="28"/>
        </w:rPr>
        <w:t>н</w:t>
      </w:r>
      <w:r w:rsidRPr="005C4971">
        <w:rPr>
          <w:rFonts w:ascii="Times New Roman" w:hAnsi="Times New Roman" w:cs="Times New Roman"/>
          <w:szCs w:val="28"/>
        </w:rPr>
        <w:t xml:space="preserve">тов при предоставлении муниципальной услуги в рамках межведомственного информационного взаимодействия в </w:t>
      </w:r>
      <w:r w:rsidR="00332928">
        <w:rPr>
          <w:rFonts w:ascii="Times New Roman" w:hAnsi="Times New Roman" w:cs="Times New Roman"/>
          <w:szCs w:val="28"/>
        </w:rPr>
        <w:t>Отделе</w:t>
      </w:r>
      <w:r w:rsidRPr="005C4971">
        <w:rPr>
          <w:rFonts w:ascii="Times New Roman" w:hAnsi="Times New Roman" w:cs="Times New Roman"/>
          <w:szCs w:val="28"/>
        </w:rPr>
        <w:t xml:space="preserve"> осуществляет руководитель о</w:t>
      </w:r>
      <w:r w:rsidRPr="005C4971">
        <w:rPr>
          <w:rFonts w:ascii="Times New Roman" w:hAnsi="Times New Roman" w:cs="Times New Roman"/>
          <w:szCs w:val="28"/>
        </w:rPr>
        <w:t>т</w:t>
      </w:r>
      <w:r w:rsidRPr="005C4971">
        <w:rPr>
          <w:rFonts w:ascii="Times New Roman" w:hAnsi="Times New Roman" w:cs="Times New Roman"/>
          <w:szCs w:val="28"/>
        </w:rPr>
        <w:t xml:space="preserve">дела, в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 xml:space="preserve"> - рук</w:t>
      </w:r>
      <w:r w:rsidRPr="005C4971">
        <w:rPr>
          <w:rFonts w:ascii="Times New Roman" w:hAnsi="Times New Roman" w:cs="Times New Roman"/>
          <w:szCs w:val="28"/>
        </w:rPr>
        <w:t>о</w:t>
      </w:r>
      <w:r w:rsidRPr="005C4971">
        <w:rPr>
          <w:rFonts w:ascii="Times New Roman" w:hAnsi="Times New Roman" w:cs="Times New Roman"/>
          <w:szCs w:val="28"/>
        </w:rPr>
        <w:t xml:space="preserve">водитель </w:t>
      </w:r>
      <w:r w:rsidR="00332928">
        <w:rPr>
          <w:rFonts w:ascii="Times New Roman" w:hAnsi="Times New Roman" w:cs="Times New Roman"/>
          <w:szCs w:val="28"/>
        </w:rPr>
        <w:t>МФЦ</w:t>
      </w:r>
      <w:r w:rsidRPr="005C4971">
        <w:rPr>
          <w:rFonts w:ascii="Times New Roman" w:hAnsi="Times New Roman" w:cs="Times New Roman"/>
          <w:szCs w:val="28"/>
        </w:rPr>
        <w:t>.</w:t>
      </w:r>
    </w:p>
    <w:p w:rsidR="00255A1D" w:rsidRPr="00A33E09" w:rsidRDefault="00255A1D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color w:val="auto"/>
          <w:szCs w:val="28"/>
        </w:rPr>
        <w:t>3.2.5.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332928" w:rsidRPr="00332928">
        <w:rPr>
          <w:rFonts w:ascii="Times New Roman" w:hAnsi="Times New Roman" w:cs="Times New Roman"/>
          <w:szCs w:val="28"/>
        </w:rPr>
        <w:t>Подготовка, визирование и подписание постановления</w:t>
      </w:r>
      <w:r w:rsidR="00332928">
        <w:rPr>
          <w:rFonts w:ascii="Times New Roman" w:hAnsi="Times New Roman" w:cs="Times New Roman"/>
          <w:szCs w:val="28"/>
        </w:rPr>
        <w:t xml:space="preserve"> </w:t>
      </w:r>
      <w:r w:rsidR="00332928" w:rsidRPr="00332928">
        <w:rPr>
          <w:rFonts w:ascii="Times New Roman" w:hAnsi="Times New Roman" w:cs="Times New Roman"/>
          <w:szCs w:val="28"/>
        </w:rPr>
        <w:t>об отнес</w:t>
      </w:r>
      <w:r w:rsidR="00332928" w:rsidRPr="00332928">
        <w:rPr>
          <w:rFonts w:ascii="Times New Roman" w:hAnsi="Times New Roman" w:cs="Times New Roman"/>
          <w:szCs w:val="28"/>
        </w:rPr>
        <w:t>е</w:t>
      </w:r>
      <w:r w:rsidR="00332928" w:rsidRPr="00332928">
        <w:rPr>
          <w:rFonts w:ascii="Times New Roman" w:hAnsi="Times New Roman" w:cs="Times New Roman"/>
          <w:szCs w:val="28"/>
        </w:rPr>
        <w:t>нии земельного участка или постановления о п</w:t>
      </w:r>
      <w:r w:rsidR="00332928" w:rsidRPr="00332928">
        <w:rPr>
          <w:rFonts w:ascii="Times New Roman" w:hAnsi="Times New Roman" w:cs="Times New Roman"/>
          <w:szCs w:val="28"/>
        </w:rPr>
        <w:t>е</w:t>
      </w:r>
      <w:r w:rsidR="00332928" w:rsidRPr="00332928">
        <w:rPr>
          <w:rFonts w:ascii="Times New Roman" w:hAnsi="Times New Roman" w:cs="Times New Roman"/>
          <w:szCs w:val="28"/>
        </w:rPr>
        <w:t>реводе</w:t>
      </w:r>
      <w:r w:rsidR="00332928">
        <w:rPr>
          <w:rFonts w:ascii="Times New Roman" w:hAnsi="Times New Roman" w:cs="Times New Roman"/>
          <w:szCs w:val="28"/>
        </w:rPr>
        <w:t xml:space="preserve"> </w:t>
      </w:r>
      <w:r w:rsidR="00332928" w:rsidRPr="00332928">
        <w:rPr>
          <w:rFonts w:ascii="Times New Roman" w:hAnsi="Times New Roman" w:cs="Times New Roman"/>
          <w:szCs w:val="28"/>
        </w:rPr>
        <w:t>земель или земельных участков, постановления об отказе</w:t>
      </w:r>
      <w:r w:rsidR="00332928">
        <w:rPr>
          <w:rFonts w:ascii="Times New Roman" w:hAnsi="Times New Roman" w:cs="Times New Roman"/>
          <w:szCs w:val="28"/>
        </w:rPr>
        <w:t xml:space="preserve"> </w:t>
      </w:r>
      <w:r w:rsidR="00332928" w:rsidRPr="00332928">
        <w:rPr>
          <w:rFonts w:ascii="Times New Roman" w:hAnsi="Times New Roman" w:cs="Times New Roman"/>
          <w:szCs w:val="28"/>
        </w:rPr>
        <w:t>в отнесении земельного участка или п</w:t>
      </w:r>
      <w:r w:rsidR="00332928" w:rsidRPr="00332928">
        <w:rPr>
          <w:rFonts w:ascii="Times New Roman" w:hAnsi="Times New Roman" w:cs="Times New Roman"/>
          <w:szCs w:val="28"/>
        </w:rPr>
        <w:t>о</w:t>
      </w:r>
      <w:r w:rsidR="00332928" w:rsidRPr="00332928">
        <w:rPr>
          <w:rFonts w:ascii="Times New Roman" w:hAnsi="Times New Roman" w:cs="Times New Roman"/>
          <w:szCs w:val="28"/>
        </w:rPr>
        <w:t>становления об о</w:t>
      </w:r>
      <w:r w:rsidR="00332928" w:rsidRPr="00332928">
        <w:rPr>
          <w:rFonts w:ascii="Times New Roman" w:hAnsi="Times New Roman" w:cs="Times New Roman"/>
          <w:szCs w:val="28"/>
        </w:rPr>
        <w:t>т</w:t>
      </w:r>
      <w:r w:rsidR="00332928" w:rsidRPr="00332928">
        <w:rPr>
          <w:rFonts w:ascii="Times New Roman" w:hAnsi="Times New Roman" w:cs="Times New Roman"/>
          <w:szCs w:val="28"/>
        </w:rPr>
        <w:t>казе</w:t>
      </w:r>
      <w:r w:rsidR="00332928">
        <w:rPr>
          <w:rFonts w:ascii="Times New Roman" w:hAnsi="Times New Roman" w:cs="Times New Roman"/>
          <w:szCs w:val="28"/>
        </w:rPr>
        <w:t xml:space="preserve"> </w:t>
      </w:r>
      <w:r w:rsidR="00332928" w:rsidRPr="00332928">
        <w:rPr>
          <w:rFonts w:ascii="Times New Roman" w:hAnsi="Times New Roman" w:cs="Times New Roman"/>
          <w:szCs w:val="28"/>
        </w:rPr>
        <w:t>в переводе земель или земельных участков</w:t>
      </w:r>
      <w:r w:rsidRPr="00A33E09">
        <w:rPr>
          <w:rFonts w:ascii="Times New Roman" w:hAnsi="Times New Roman" w:cs="Times New Roman"/>
          <w:szCs w:val="28"/>
        </w:rPr>
        <w:t>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посту</w:t>
      </w:r>
      <w:r w:rsidRPr="00332928">
        <w:rPr>
          <w:rFonts w:ascii="Times New Roman" w:hAnsi="Times New Roman" w:cs="Times New Roman"/>
          <w:szCs w:val="28"/>
        </w:rPr>
        <w:t>п</w:t>
      </w:r>
      <w:r w:rsidRPr="00332928">
        <w:rPr>
          <w:rFonts w:ascii="Times New Roman" w:hAnsi="Times New Roman" w:cs="Times New Roman"/>
          <w:szCs w:val="28"/>
        </w:rPr>
        <w:t xml:space="preserve">ление в </w:t>
      </w:r>
      <w:r w:rsidR="00383536">
        <w:rPr>
          <w:rFonts w:ascii="Times New Roman" w:hAnsi="Times New Roman" w:cs="Times New Roman"/>
          <w:szCs w:val="28"/>
        </w:rPr>
        <w:t>Отдел</w:t>
      </w:r>
      <w:r w:rsidRPr="00332928">
        <w:rPr>
          <w:rFonts w:ascii="Times New Roman" w:hAnsi="Times New Roman" w:cs="Times New Roman"/>
          <w:szCs w:val="28"/>
        </w:rPr>
        <w:t xml:space="preserve"> ходатайства о предоставлении муниципальной услуги и док</w:t>
      </w:r>
      <w:r w:rsidRPr="00332928">
        <w:rPr>
          <w:rFonts w:ascii="Times New Roman" w:hAnsi="Times New Roman" w:cs="Times New Roman"/>
          <w:szCs w:val="28"/>
        </w:rPr>
        <w:t>у</w:t>
      </w:r>
      <w:r w:rsidRPr="00332928">
        <w:rPr>
          <w:rFonts w:ascii="Times New Roman" w:hAnsi="Times New Roman" w:cs="Times New Roman"/>
          <w:szCs w:val="28"/>
        </w:rPr>
        <w:t xml:space="preserve">ментов, указанных в пунктах </w:t>
      </w:r>
      <w:r w:rsidR="00383536">
        <w:rPr>
          <w:rFonts w:ascii="Times New Roman" w:hAnsi="Times New Roman" w:cs="Times New Roman"/>
          <w:szCs w:val="28"/>
        </w:rPr>
        <w:t>2.6.1,.2.6.2.</w:t>
      </w:r>
      <w:r w:rsidRPr="00332928">
        <w:rPr>
          <w:rFonts w:ascii="Times New Roman" w:hAnsi="Times New Roman" w:cs="Times New Roman"/>
          <w:szCs w:val="28"/>
        </w:rPr>
        <w:t xml:space="preserve"> Административного регламента, о</w:t>
      </w:r>
      <w:r w:rsidRPr="00332928">
        <w:rPr>
          <w:rFonts w:ascii="Times New Roman" w:hAnsi="Times New Roman" w:cs="Times New Roman"/>
          <w:szCs w:val="28"/>
        </w:rPr>
        <w:t>т</w:t>
      </w:r>
      <w:r w:rsidRPr="00332928">
        <w:rPr>
          <w:rFonts w:ascii="Times New Roman" w:hAnsi="Times New Roman" w:cs="Times New Roman"/>
          <w:szCs w:val="28"/>
        </w:rPr>
        <w:t>сутствие оснований для возврата заявления о предоставлении муниципал</w:t>
      </w:r>
      <w:r w:rsidRPr="00332928">
        <w:rPr>
          <w:rFonts w:ascii="Times New Roman" w:hAnsi="Times New Roman" w:cs="Times New Roman"/>
          <w:szCs w:val="28"/>
        </w:rPr>
        <w:t>ь</w:t>
      </w:r>
      <w:r w:rsidRPr="00332928">
        <w:rPr>
          <w:rFonts w:ascii="Times New Roman" w:hAnsi="Times New Roman" w:cs="Times New Roman"/>
          <w:szCs w:val="28"/>
        </w:rPr>
        <w:t>ной услуги.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lastRenderedPageBreak/>
        <w:t>Критерием принятия решения при выполнении административной пр</w:t>
      </w:r>
      <w:r w:rsidRPr="00332928">
        <w:rPr>
          <w:rFonts w:ascii="Times New Roman" w:hAnsi="Times New Roman" w:cs="Times New Roman"/>
          <w:szCs w:val="28"/>
        </w:rPr>
        <w:t>о</w:t>
      </w:r>
      <w:r w:rsidRPr="00332928">
        <w:rPr>
          <w:rFonts w:ascii="Times New Roman" w:hAnsi="Times New Roman" w:cs="Times New Roman"/>
          <w:szCs w:val="28"/>
        </w:rPr>
        <w:t>цедуры является наличие либо отсутствие оснований для отказа в предоста</w:t>
      </w:r>
      <w:r w:rsidRPr="00332928">
        <w:rPr>
          <w:rFonts w:ascii="Times New Roman" w:hAnsi="Times New Roman" w:cs="Times New Roman"/>
          <w:szCs w:val="28"/>
        </w:rPr>
        <w:t>в</w:t>
      </w:r>
      <w:r w:rsidRPr="00332928">
        <w:rPr>
          <w:rFonts w:ascii="Times New Roman" w:hAnsi="Times New Roman" w:cs="Times New Roman"/>
          <w:szCs w:val="28"/>
        </w:rPr>
        <w:t xml:space="preserve">лении муниципальной услуги, указанных в пункте </w:t>
      </w:r>
      <w:r w:rsidR="00383536">
        <w:rPr>
          <w:rFonts w:ascii="Times New Roman" w:hAnsi="Times New Roman" w:cs="Times New Roman"/>
          <w:szCs w:val="28"/>
        </w:rPr>
        <w:t>2.9.4.</w:t>
      </w:r>
      <w:r w:rsidRPr="00332928">
        <w:rPr>
          <w:rFonts w:ascii="Times New Roman" w:hAnsi="Times New Roman" w:cs="Times New Roman"/>
          <w:szCs w:val="28"/>
        </w:rPr>
        <w:t xml:space="preserve"> Административного р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>гламента.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 xml:space="preserve">Специалист отдела в день поступления ходатайства о предоставлении муниципальной услуги и документов, указанных в пунктах </w:t>
      </w:r>
      <w:r w:rsidR="00383536">
        <w:rPr>
          <w:rFonts w:ascii="Times New Roman" w:hAnsi="Times New Roman" w:cs="Times New Roman"/>
          <w:szCs w:val="28"/>
        </w:rPr>
        <w:t>2.6.1.,.2.6.2.</w:t>
      </w:r>
      <w:r w:rsidRPr="00332928">
        <w:rPr>
          <w:rFonts w:ascii="Times New Roman" w:hAnsi="Times New Roman" w:cs="Times New Roman"/>
          <w:szCs w:val="28"/>
        </w:rPr>
        <w:t xml:space="preserve"> А</w:t>
      </w:r>
      <w:r w:rsidRPr="00332928">
        <w:rPr>
          <w:rFonts w:ascii="Times New Roman" w:hAnsi="Times New Roman" w:cs="Times New Roman"/>
          <w:szCs w:val="28"/>
        </w:rPr>
        <w:t>д</w:t>
      </w:r>
      <w:r w:rsidRPr="00332928">
        <w:rPr>
          <w:rFonts w:ascii="Times New Roman" w:hAnsi="Times New Roman" w:cs="Times New Roman"/>
          <w:szCs w:val="28"/>
        </w:rPr>
        <w:t>министративного регламента, осуществляет проверку документов, прилага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>мых к ходатайству о предоставлении муниципальной услуги, на соответствие требованиям действующего законодательства</w:t>
      </w:r>
      <w:r w:rsidR="00383536">
        <w:rPr>
          <w:rFonts w:ascii="Times New Roman" w:hAnsi="Times New Roman" w:cs="Times New Roman"/>
          <w:szCs w:val="28"/>
        </w:rPr>
        <w:t>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Специалист отдела в течение 2 дней после поступления ходатайства о предоставлении муниципальной услуги и документов, необходимых для предоставления муниципальной услуги, осуществляет: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1) анализ представленных документов с учетом архивных материалов;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383536">
        <w:rPr>
          <w:rFonts w:ascii="Times New Roman" w:hAnsi="Times New Roman" w:cs="Times New Roman"/>
          <w:color w:val="auto"/>
          <w:szCs w:val="28"/>
        </w:rPr>
        <w:t>2)</w:t>
      </w:r>
      <w:r w:rsidRPr="00332928">
        <w:rPr>
          <w:rFonts w:ascii="Times New Roman" w:hAnsi="Times New Roman" w:cs="Times New Roman"/>
          <w:szCs w:val="28"/>
        </w:rPr>
        <w:t xml:space="preserve"> подготовку проекта постановления об отнесении земельного участка или проекта постановления о переводе земель или земельных участков при отсутствии оснований для отказа в отнесении земель или земельных участков в составе таких земель к определенной категории земель или в переводе з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>мель или земельных участков в составе таких земель из одной к</w:t>
      </w:r>
      <w:r w:rsidRPr="00332928">
        <w:rPr>
          <w:rFonts w:ascii="Times New Roman" w:hAnsi="Times New Roman" w:cs="Times New Roman"/>
          <w:szCs w:val="28"/>
        </w:rPr>
        <w:t>а</w:t>
      </w:r>
      <w:r w:rsidRPr="00332928">
        <w:rPr>
          <w:rFonts w:ascii="Times New Roman" w:hAnsi="Times New Roman" w:cs="Times New Roman"/>
          <w:szCs w:val="28"/>
        </w:rPr>
        <w:t xml:space="preserve">тегории в другую категорию, указанных в пункте </w:t>
      </w:r>
      <w:r w:rsidR="00383536">
        <w:rPr>
          <w:rFonts w:ascii="Times New Roman" w:hAnsi="Times New Roman" w:cs="Times New Roman"/>
          <w:szCs w:val="28"/>
        </w:rPr>
        <w:t>2.9.4.</w:t>
      </w:r>
      <w:proofErr w:type="gramEnd"/>
      <w:r w:rsidRPr="00332928">
        <w:rPr>
          <w:rFonts w:ascii="Times New Roman" w:hAnsi="Times New Roman" w:cs="Times New Roman"/>
          <w:szCs w:val="28"/>
        </w:rPr>
        <w:t xml:space="preserve"> Административного регламе</w:t>
      </w:r>
      <w:r w:rsidRPr="00332928">
        <w:rPr>
          <w:rFonts w:ascii="Times New Roman" w:hAnsi="Times New Roman" w:cs="Times New Roman"/>
          <w:szCs w:val="28"/>
        </w:rPr>
        <w:t>н</w:t>
      </w:r>
      <w:r w:rsidRPr="00332928">
        <w:rPr>
          <w:rFonts w:ascii="Times New Roman" w:hAnsi="Times New Roman" w:cs="Times New Roman"/>
          <w:szCs w:val="28"/>
        </w:rPr>
        <w:t>та, либо проекта постановления об отказе в отнесении земельного участка или постановления об отказе в переводе земель или земельных участков при наличии оснований для отказа в предоставлении муниципальной услуги, ук</w:t>
      </w:r>
      <w:r w:rsidRPr="00332928">
        <w:rPr>
          <w:rFonts w:ascii="Times New Roman" w:hAnsi="Times New Roman" w:cs="Times New Roman"/>
          <w:szCs w:val="28"/>
        </w:rPr>
        <w:t>а</w:t>
      </w:r>
      <w:r w:rsidRPr="00332928">
        <w:rPr>
          <w:rFonts w:ascii="Times New Roman" w:hAnsi="Times New Roman" w:cs="Times New Roman"/>
          <w:szCs w:val="28"/>
        </w:rPr>
        <w:t xml:space="preserve">занных в пункте </w:t>
      </w:r>
      <w:r w:rsidR="00383536">
        <w:rPr>
          <w:rFonts w:ascii="Times New Roman" w:hAnsi="Times New Roman" w:cs="Times New Roman"/>
          <w:szCs w:val="28"/>
        </w:rPr>
        <w:t>2.9.4.</w:t>
      </w:r>
      <w:r w:rsidRPr="00332928">
        <w:rPr>
          <w:rFonts w:ascii="Times New Roman" w:hAnsi="Times New Roman" w:cs="Times New Roman"/>
          <w:szCs w:val="28"/>
        </w:rPr>
        <w:t xml:space="preserve"> Административного регламента;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3) направление проекта постановления об отнесении земельного участка или проекта постановления о переводе земель или земельных участков или проекта постановления об отказе в отнесении земельного участка или прое</w:t>
      </w:r>
      <w:r w:rsidRPr="00332928">
        <w:rPr>
          <w:rFonts w:ascii="Times New Roman" w:hAnsi="Times New Roman" w:cs="Times New Roman"/>
          <w:szCs w:val="28"/>
        </w:rPr>
        <w:t>к</w:t>
      </w:r>
      <w:r w:rsidRPr="00332928">
        <w:rPr>
          <w:rFonts w:ascii="Times New Roman" w:hAnsi="Times New Roman" w:cs="Times New Roman"/>
          <w:szCs w:val="28"/>
        </w:rPr>
        <w:t xml:space="preserve">та постановления об отказе в переводе земель или земельных участков (далее - проект постановления) на </w:t>
      </w:r>
      <w:r w:rsidR="00383536">
        <w:rPr>
          <w:rFonts w:ascii="Times New Roman" w:hAnsi="Times New Roman" w:cs="Times New Roman"/>
          <w:szCs w:val="28"/>
        </w:rPr>
        <w:t>визирование руководителю Отдела.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Подготовка проекта постановления осуществляется в одном экзе</w:t>
      </w:r>
      <w:r w:rsidRPr="00332928">
        <w:rPr>
          <w:rFonts w:ascii="Times New Roman" w:hAnsi="Times New Roman" w:cs="Times New Roman"/>
          <w:szCs w:val="28"/>
        </w:rPr>
        <w:t>м</w:t>
      </w:r>
      <w:r w:rsidRPr="00332928">
        <w:rPr>
          <w:rFonts w:ascii="Times New Roman" w:hAnsi="Times New Roman" w:cs="Times New Roman"/>
          <w:szCs w:val="28"/>
        </w:rPr>
        <w:t>пляре.</w:t>
      </w:r>
    </w:p>
    <w:p w:rsidR="00332928" w:rsidRPr="00332928" w:rsidRDefault="00332928" w:rsidP="003835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Руководитель отдела на следующий день после подготовки проекта п</w:t>
      </w:r>
      <w:r w:rsidRPr="00332928">
        <w:rPr>
          <w:rFonts w:ascii="Times New Roman" w:hAnsi="Times New Roman" w:cs="Times New Roman"/>
          <w:szCs w:val="28"/>
        </w:rPr>
        <w:t>о</w:t>
      </w:r>
      <w:r w:rsidRPr="00332928">
        <w:rPr>
          <w:rFonts w:ascii="Times New Roman" w:hAnsi="Times New Roman" w:cs="Times New Roman"/>
          <w:szCs w:val="28"/>
        </w:rPr>
        <w:t xml:space="preserve">становления визирует и направляет указанный документ </w:t>
      </w:r>
      <w:r w:rsidR="00C068AC">
        <w:rPr>
          <w:rFonts w:ascii="Times New Roman" w:hAnsi="Times New Roman" w:cs="Times New Roman"/>
          <w:szCs w:val="28"/>
        </w:rPr>
        <w:t>начальнику</w:t>
      </w:r>
      <w:r w:rsidR="00383536">
        <w:rPr>
          <w:rFonts w:ascii="Times New Roman" w:hAnsi="Times New Roman" w:cs="Times New Roman"/>
          <w:szCs w:val="28"/>
        </w:rPr>
        <w:t xml:space="preserve"> отдела</w:t>
      </w:r>
      <w:r w:rsidR="00383536" w:rsidRPr="00383536">
        <w:t xml:space="preserve"> </w:t>
      </w:r>
      <w:r w:rsidR="00383536" w:rsidRPr="00383536">
        <w:rPr>
          <w:rFonts w:ascii="Times New Roman" w:hAnsi="Times New Roman" w:cs="Times New Roman"/>
          <w:szCs w:val="28"/>
        </w:rPr>
        <w:t>правового обеспечения деятельности</w:t>
      </w:r>
      <w:r w:rsidR="00383536">
        <w:rPr>
          <w:rFonts w:ascii="Times New Roman" w:hAnsi="Times New Roman" w:cs="Times New Roman"/>
          <w:szCs w:val="28"/>
        </w:rPr>
        <w:t xml:space="preserve"> Администрации.</w:t>
      </w:r>
    </w:p>
    <w:p w:rsidR="00332928" w:rsidRPr="00332928" w:rsidRDefault="00C068AC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Начальник</w:t>
      </w:r>
      <w:r w:rsidR="00332928" w:rsidRPr="00332928">
        <w:rPr>
          <w:rFonts w:ascii="Times New Roman" w:hAnsi="Times New Roman" w:cs="Times New Roman"/>
          <w:szCs w:val="28"/>
        </w:rPr>
        <w:t xml:space="preserve"> отдела правового обеспечения деятельности </w:t>
      </w:r>
      <w:r w:rsidR="00383536">
        <w:rPr>
          <w:rFonts w:ascii="Times New Roman" w:hAnsi="Times New Roman" w:cs="Times New Roman"/>
          <w:szCs w:val="28"/>
        </w:rPr>
        <w:t>Администрации</w:t>
      </w:r>
      <w:r w:rsidR="00332928" w:rsidRPr="00332928">
        <w:rPr>
          <w:rFonts w:ascii="Times New Roman" w:hAnsi="Times New Roman" w:cs="Times New Roman"/>
          <w:szCs w:val="28"/>
        </w:rPr>
        <w:t xml:space="preserve"> в течение 2 дней со дня поступления проекта постановления осуществляет правовую экспертизу указанного документа на соответствие требованиям действующего зак</w:t>
      </w:r>
      <w:r w:rsidR="00332928" w:rsidRPr="00332928">
        <w:rPr>
          <w:rFonts w:ascii="Times New Roman" w:hAnsi="Times New Roman" w:cs="Times New Roman"/>
          <w:szCs w:val="28"/>
        </w:rPr>
        <w:t>о</w:t>
      </w:r>
      <w:r w:rsidR="00332928" w:rsidRPr="00332928">
        <w:rPr>
          <w:rFonts w:ascii="Times New Roman" w:hAnsi="Times New Roman" w:cs="Times New Roman"/>
          <w:szCs w:val="28"/>
        </w:rPr>
        <w:t>нодательства</w:t>
      </w:r>
      <w:r w:rsidR="00383536">
        <w:rPr>
          <w:rFonts w:ascii="Times New Roman" w:hAnsi="Times New Roman" w:cs="Times New Roman"/>
          <w:szCs w:val="28"/>
        </w:rPr>
        <w:t xml:space="preserve">. </w:t>
      </w:r>
      <w:r w:rsidR="00332928" w:rsidRPr="00332928">
        <w:rPr>
          <w:rFonts w:ascii="Times New Roman" w:hAnsi="Times New Roman" w:cs="Times New Roman"/>
          <w:szCs w:val="28"/>
        </w:rPr>
        <w:t xml:space="preserve">Ответственность за проведение правовой экспертизы проекта постановления несет </w:t>
      </w:r>
      <w:r>
        <w:rPr>
          <w:rFonts w:ascii="Times New Roman" w:hAnsi="Times New Roman" w:cs="Times New Roman"/>
          <w:szCs w:val="28"/>
        </w:rPr>
        <w:t>начальник</w:t>
      </w:r>
      <w:r w:rsidR="00332928" w:rsidRPr="00332928">
        <w:rPr>
          <w:rFonts w:ascii="Times New Roman" w:hAnsi="Times New Roman" w:cs="Times New Roman"/>
          <w:szCs w:val="28"/>
        </w:rPr>
        <w:t xml:space="preserve"> отдела правового обе</w:t>
      </w:r>
      <w:r w:rsidR="00332928" w:rsidRPr="00332928">
        <w:rPr>
          <w:rFonts w:ascii="Times New Roman" w:hAnsi="Times New Roman" w:cs="Times New Roman"/>
          <w:szCs w:val="28"/>
        </w:rPr>
        <w:t>с</w:t>
      </w:r>
      <w:r w:rsidR="00332928" w:rsidRPr="00332928">
        <w:rPr>
          <w:rFonts w:ascii="Times New Roman" w:hAnsi="Times New Roman" w:cs="Times New Roman"/>
          <w:szCs w:val="28"/>
        </w:rPr>
        <w:t xml:space="preserve">печения деятельности </w:t>
      </w:r>
      <w:r w:rsidR="00383536">
        <w:rPr>
          <w:rFonts w:ascii="Times New Roman" w:hAnsi="Times New Roman" w:cs="Times New Roman"/>
          <w:szCs w:val="28"/>
        </w:rPr>
        <w:t>Администрации</w:t>
      </w:r>
      <w:r w:rsidR="00332928" w:rsidRPr="00332928">
        <w:rPr>
          <w:rFonts w:ascii="Times New Roman" w:hAnsi="Times New Roman" w:cs="Times New Roman"/>
          <w:szCs w:val="28"/>
        </w:rPr>
        <w:t>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Доработка и визирование проекта постановления осуществляется в день поступления указанных документов.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Ответственность за подготовку проекта постановления несет руковод</w:t>
      </w:r>
      <w:r w:rsidRPr="00332928">
        <w:rPr>
          <w:rFonts w:ascii="Times New Roman" w:hAnsi="Times New Roman" w:cs="Times New Roman"/>
          <w:szCs w:val="28"/>
        </w:rPr>
        <w:t>и</w:t>
      </w:r>
      <w:r w:rsidRPr="00332928">
        <w:rPr>
          <w:rFonts w:ascii="Times New Roman" w:hAnsi="Times New Roman" w:cs="Times New Roman"/>
          <w:szCs w:val="28"/>
        </w:rPr>
        <w:t xml:space="preserve">тель </w:t>
      </w:r>
      <w:r w:rsidR="00C068AC">
        <w:rPr>
          <w:rFonts w:ascii="Times New Roman" w:hAnsi="Times New Roman" w:cs="Times New Roman"/>
          <w:szCs w:val="28"/>
        </w:rPr>
        <w:t>О</w:t>
      </w:r>
      <w:r w:rsidRPr="00332928">
        <w:rPr>
          <w:rFonts w:ascii="Times New Roman" w:hAnsi="Times New Roman" w:cs="Times New Roman"/>
          <w:szCs w:val="28"/>
        </w:rPr>
        <w:t>тдела.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 xml:space="preserve">Максимальный срок подготовки проекта постановления составляет </w:t>
      </w:r>
      <w:r w:rsidR="00C068AC">
        <w:rPr>
          <w:rFonts w:ascii="Times New Roman" w:hAnsi="Times New Roman" w:cs="Times New Roman"/>
          <w:szCs w:val="28"/>
        </w:rPr>
        <w:t>2</w:t>
      </w:r>
      <w:r w:rsidRPr="00332928">
        <w:rPr>
          <w:rFonts w:ascii="Times New Roman" w:hAnsi="Times New Roman" w:cs="Times New Roman"/>
          <w:szCs w:val="28"/>
        </w:rPr>
        <w:t xml:space="preserve">0 </w:t>
      </w:r>
      <w:r w:rsidR="00C068AC">
        <w:rPr>
          <w:rFonts w:ascii="Times New Roman" w:hAnsi="Times New Roman" w:cs="Times New Roman"/>
          <w:szCs w:val="28"/>
        </w:rPr>
        <w:t xml:space="preserve">рабочих </w:t>
      </w:r>
      <w:r w:rsidRPr="00332928">
        <w:rPr>
          <w:rFonts w:ascii="Times New Roman" w:hAnsi="Times New Roman" w:cs="Times New Roman"/>
          <w:szCs w:val="28"/>
        </w:rPr>
        <w:t xml:space="preserve">дней со дня поступления в </w:t>
      </w:r>
      <w:r w:rsidR="00C068AC">
        <w:rPr>
          <w:rFonts w:ascii="Times New Roman" w:hAnsi="Times New Roman" w:cs="Times New Roman"/>
          <w:szCs w:val="28"/>
        </w:rPr>
        <w:t>Отдел</w:t>
      </w:r>
      <w:r w:rsidRPr="00332928">
        <w:rPr>
          <w:rFonts w:ascii="Times New Roman" w:hAnsi="Times New Roman" w:cs="Times New Roman"/>
          <w:szCs w:val="28"/>
        </w:rPr>
        <w:t xml:space="preserve"> ходатайства о предоставлении м</w:t>
      </w:r>
      <w:r w:rsidRPr="00332928">
        <w:rPr>
          <w:rFonts w:ascii="Times New Roman" w:hAnsi="Times New Roman" w:cs="Times New Roman"/>
          <w:szCs w:val="28"/>
        </w:rPr>
        <w:t>у</w:t>
      </w:r>
      <w:r w:rsidRPr="00332928">
        <w:rPr>
          <w:rFonts w:ascii="Times New Roman" w:hAnsi="Times New Roman" w:cs="Times New Roman"/>
          <w:szCs w:val="28"/>
        </w:rPr>
        <w:t xml:space="preserve">ниципальной услуги и документов, указанных в пунктах </w:t>
      </w:r>
      <w:r w:rsidR="00C068AC">
        <w:rPr>
          <w:rFonts w:ascii="Times New Roman" w:hAnsi="Times New Roman" w:cs="Times New Roman"/>
          <w:szCs w:val="28"/>
        </w:rPr>
        <w:t>2.6.1., 2.6.2</w:t>
      </w:r>
      <w:r w:rsidRPr="00332928">
        <w:rPr>
          <w:rFonts w:ascii="Times New Roman" w:hAnsi="Times New Roman" w:cs="Times New Roman"/>
          <w:szCs w:val="28"/>
        </w:rPr>
        <w:t xml:space="preserve"> Адм</w:t>
      </w:r>
      <w:r w:rsidRPr="00332928">
        <w:rPr>
          <w:rFonts w:ascii="Times New Roman" w:hAnsi="Times New Roman" w:cs="Times New Roman"/>
          <w:szCs w:val="28"/>
        </w:rPr>
        <w:t>и</w:t>
      </w:r>
      <w:r w:rsidRPr="00332928">
        <w:rPr>
          <w:rFonts w:ascii="Times New Roman" w:hAnsi="Times New Roman" w:cs="Times New Roman"/>
          <w:szCs w:val="28"/>
        </w:rPr>
        <w:t>нистративного р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>гламента.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lastRenderedPageBreak/>
        <w:t xml:space="preserve">Специалист общего отдела делопроизводства в течение 1 дня со дня подписания постановления </w:t>
      </w:r>
      <w:r w:rsidR="00CE0730">
        <w:rPr>
          <w:rFonts w:ascii="Times New Roman" w:hAnsi="Times New Roman" w:cs="Times New Roman"/>
          <w:szCs w:val="28"/>
        </w:rPr>
        <w:t xml:space="preserve">Главой Администрации </w:t>
      </w:r>
      <w:r w:rsidRPr="00332928">
        <w:rPr>
          <w:rFonts w:ascii="Times New Roman" w:hAnsi="Times New Roman" w:cs="Times New Roman"/>
          <w:szCs w:val="28"/>
        </w:rPr>
        <w:t>осуществл</w:t>
      </w:r>
      <w:r w:rsidRPr="00332928">
        <w:rPr>
          <w:rFonts w:ascii="Times New Roman" w:hAnsi="Times New Roman" w:cs="Times New Roman"/>
          <w:szCs w:val="28"/>
        </w:rPr>
        <w:t>я</w:t>
      </w:r>
      <w:r w:rsidRPr="00332928">
        <w:rPr>
          <w:rFonts w:ascii="Times New Roman" w:hAnsi="Times New Roman" w:cs="Times New Roman"/>
          <w:szCs w:val="28"/>
        </w:rPr>
        <w:t>ет: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1) регистрацию постановления;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2) изг</w:t>
      </w:r>
      <w:r w:rsidR="00CE0730">
        <w:rPr>
          <w:rFonts w:ascii="Times New Roman" w:hAnsi="Times New Roman" w:cs="Times New Roman"/>
          <w:szCs w:val="28"/>
        </w:rPr>
        <w:t xml:space="preserve">отовление копий постановления, </w:t>
      </w:r>
      <w:r w:rsidRPr="00332928">
        <w:rPr>
          <w:rFonts w:ascii="Times New Roman" w:hAnsi="Times New Roman" w:cs="Times New Roman"/>
          <w:szCs w:val="28"/>
        </w:rPr>
        <w:t>направление копий постановл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 xml:space="preserve">ния в </w:t>
      </w:r>
      <w:r w:rsidR="00CE0730">
        <w:rPr>
          <w:rFonts w:ascii="Times New Roman" w:hAnsi="Times New Roman" w:cs="Times New Roman"/>
          <w:szCs w:val="28"/>
        </w:rPr>
        <w:t>Отдел</w:t>
      </w:r>
      <w:r w:rsidRPr="00332928">
        <w:rPr>
          <w:rFonts w:ascii="Times New Roman" w:hAnsi="Times New Roman" w:cs="Times New Roman"/>
          <w:szCs w:val="28"/>
        </w:rPr>
        <w:t>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Подлинники постановления и документов, необходимых для предоста</w:t>
      </w:r>
      <w:r w:rsidRPr="00332928">
        <w:rPr>
          <w:rFonts w:ascii="Times New Roman" w:hAnsi="Times New Roman" w:cs="Times New Roman"/>
          <w:szCs w:val="28"/>
        </w:rPr>
        <w:t>в</w:t>
      </w:r>
      <w:r w:rsidRPr="00332928">
        <w:rPr>
          <w:rFonts w:ascii="Times New Roman" w:hAnsi="Times New Roman" w:cs="Times New Roman"/>
          <w:szCs w:val="28"/>
        </w:rPr>
        <w:t>ления муниципальной услуги, хранятся в Адм</w:t>
      </w:r>
      <w:r w:rsidRPr="00332928">
        <w:rPr>
          <w:rFonts w:ascii="Times New Roman" w:hAnsi="Times New Roman" w:cs="Times New Roman"/>
          <w:szCs w:val="28"/>
        </w:rPr>
        <w:t>и</w:t>
      </w:r>
      <w:r w:rsidRPr="00332928">
        <w:rPr>
          <w:rFonts w:ascii="Times New Roman" w:hAnsi="Times New Roman" w:cs="Times New Roman"/>
          <w:szCs w:val="28"/>
        </w:rPr>
        <w:t>нистрации.</w:t>
      </w:r>
    </w:p>
    <w:p w:rsidR="00332928" w:rsidRP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Максимальный срок визирования и подписания проекта постановл</w:t>
      </w:r>
      <w:r w:rsidRPr="00332928">
        <w:rPr>
          <w:rFonts w:ascii="Times New Roman" w:hAnsi="Times New Roman" w:cs="Times New Roman"/>
          <w:szCs w:val="28"/>
        </w:rPr>
        <w:t>е</w:t>
      </w:r>
      <w:r w:rsidRPr="00332928">
        <w:rPr>
          <w:rFonts w:ascii="Times New Roman" w:hAnsi="Times New Roman" w:cs="Times New Roman"/>
          <w:szCs w:val="28"/>
        </w:rPr>
        <w:t>ния в Администрации составляет 7 дней со дня его поступления в Администр</w:t>
      </w:r>
      <w:r w:rsidRPr="00332928">
        <w:rPr>
          <w:rFonts w:ascii="Times New Roman" w:hAnsi="Times New Roman" w:cs="Times New Roman"/>
          <w:szCs w:val="28"/>
        </w:rPr>
        <w:t>а</w:t>
      </w:r>
      <w:r w:rsidRPr="00332928">
        <w:rPr>
          <w:rFonts w:ascii="Times New Roman" w:hAnsi="Times New Roman" w:cs="Times New Roman"/>
          <w:szCs w:val="28"/>
        </w:rPr>
        <w:t>цию.</w:t>
      </w:r>
    </w:p>
    <w:p w:rsidR="00332928" w:rsidRDefault="00332928" w:rsidP="0033292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szCs w:val="28"/>
        </w:rPr>
        <w:t>Административная процедура заканчивается передачей копий постано</w:t>
      </w:r>
      <w:r w:rsidRPr="00332928">
        <w:rPr>
          <w:rFonts w:ascii="Times New Roman" w:hAnsi="Times New Roman" w:cs="Times New Roman"/>
          <w:szCs w:val="28"/>
        </w:rPr>
        <w:t>в</w:t>
      </w:r>
      <w:r w:rsidRPr="00332928">
        <w:rPr>
          <w:rFonts w:ascii="Times New Roman" w:hAnsi="Times New Roman" w:cs="Times New Roman"/>
          <w:szCs w:val="28"/>
        </w:rPr>
        <w:t xml:space="preserve">ления в </w:t>
      </w:r>
      <w:r w:rsidR="00CE0730">
        <w:rPr>
          <w:rFonts w:ascii="Times New Roman" w:hAnsi="Times New Roman" w:cs="Times New Roman"/>
          <w:szCs w:val="28"/>
        </w:rPr>
        <w:t>Отдел.</w:t>
      </w:r>
    </w:p>
    <w:p w:rsidR="00DF2FD5" w:rsidRPr="00DF2FD5" w:rsidRDefault="00DF2FD5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332928">
        <w:rPr>
          <w:rFonts w:ascii="Times New Roman" w:hAnsi="Times New Roman" w:cs="Times New Roman"/>
          <w:color w:val="FF0000"/>
          <w:szCs w:val="28"/>
        </w:rPr>
        <w:t>3.2.6.</w:t>
      </w:r>
      <w:r w:rsidRPr="00DF2FD5">
        <w:rPr>
          <w:rFonts w:ascii="Times New Roman" w:hAnsi="Times New Roman" w:cs="Times New Roman"/>
          <w:szCs w:val="28"/>
        </w:rPr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>Выдача заявителю постановления об отнесении земельного</w:t>
      </w:r>
      <w:r w:rsidR="00EE4AAF">
        <w:rPr>
          <w:rFonts w:ascii="Times New Roman" w:hAnsi="Times New Roman" w:cs="Times New Roman"/>
          <w:szCs w:val="28"/>
        </w:rPr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>учас</w:t>
      </w:r>
      <w:r w:rsidR="00EE4AAF" w:rsidRPr="00EE4AAF">
        <w:rPr>
          <w:rFonts w:ascii="Times New Roman" w:hAnsi="Times New Roman" w:cs="Times New Roman"/>
          <w:szCs w:val="28"/>
        </w:rPr>
        <w:t>т</w:t>
      </w:r>
      <w:r w:rsidR="00EE4AAF" w:rsidRPr="00EE4AAF">
        <w:rPr>
          <w:rFonts w:ascii="Times New Roman" w:hAnsi="Times New Roman" w:cs="Times New Roman"/>
          <w:szCs w:val="28"/>
        </w:rPr>
        <w:t>ка или постановления о переводе земель или земельных</w:t>
      </w:r>
      <w:r w:rsidR="00EE4AAF">
        <w:rPr>
          <w:rFonts w:ascii="Times New Roman" w:hAnsi="Times New Roman" w:cs="Times New Roman"/>
          <w:szCs w:val="28"/>
        </w:rPr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 xml:space="preserve">участков, </w:t>
      </w:r>
      <w:r w:rsidR="00EE4AAF">
        <w:rPr>
          <w:rFonts w:ascii="Times New Roman" w:hAnsi="Times New Roman" w:cs="Times New Roman"/>
          <w:szCs w:val="28"/>
        </w:rPr>
        <w:t>уведомл</w:t>
      </w:r>
      <w:r w:rsidR="00EE4AAF">
        <w:rPr>
          <w:rFonts w:ascii="Times New Roman" w:hAnsi="Times New Roman" w:cs="Times New Roman"/>
          <w:szCs w:val="28"/>
        </w:rPr>
        <w:t>е</w:t>
      </w:r>
      <w:r w:rsidR="00EE4AAF">
        <w:rPr>
          <w:rFonts w:ascii="Times New Roman" w:hAnsi="Times New Roman" w:cs="Times New Roman"/>
          <w:szCs w:val="28"/>
        </w:rPr>
        <w:t>ние</w:t>
      </w:r>
      <w:r w:rsidR="00EE4AAF" w:rsidRPr="00EE4AAF">
        <w:rPr>
          <w:rFonts w:ascii="Times New Roman" w:hAnsi="Times New Roman" w:cs="Times New Roman"/>
          <w:szCs w:val="28"/>
        </w:rPr>
        <w:t xml:space="preserve"> об отказе в отнесении земельного</w:t>
      </w:r>
      <w:r w:rsidR="00EE4AAF">
        <w:rPr>
          <w:rFonts w:ascii="Times New Roman" w:hAnsi="Times New Roman" w:cs="Times New Roman"/>
          <w:szCs w:val="28"/>
        </w:rPr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 xml:space="preserve">участка или </w:t>
      </w:r>
      <w:r w:rsidR="00EE4AAF">
        <w:rPr>
          <w:rFonts w:ascii="Times New Roman" w:hAnsi="Times New Roman" w:cs="Times New Roman"/>
          <w:szCs w:val="28"/>
        </w:rPr>
        <w:t>уведомление</w:t>
      </w:r>
      <w:r w:rsidR="00EE4AAF" w:rsidRPr="00EE4AAF">
        <w:rPr>
          <w:rFonts w:ascii="Times New Roman" w:hAnsi="Times New Roman" w:cs="Times New Roman"/>
          <w:szCs w:val="28"/>
        </w:rPr>
        <w:t xml:space="preserve"> об отказе в переводе з</w:t>
      </w:r>
      <w:r w:rsidR="00EE4AAF" w:rsidRPr="00EE4AAF">
        <w:rPr>
          <w:rFonts w:ascii="Times New Roman" w:hAnsi="Times New Roman" w:cs="Times New Roman"/>
          <w:szCs w:val="28"/>
        </w:rPr>
        <w:t>е</w:t>
      </w:r>
      <w:r w:rsidR="00EE4AAF" w:rsidRPr="00EE4AAF">
        <w:rPr>
          <w:rFonts w:ascii="Times New Roman" w:hAnsi="Times New Roman" w:cs="Times New Roman"/>
          <w:szCs w:val="28"/>
        </w:rPr>
        <w:t>мель</w:t>
      </w:r>
      <w:r w:rsidR="00EE4AAF">
        <w:rPr>
          <w:rFonts w:ascii="Times New Roman" w:hAnsi="Times New Roman" w:cs="Times New Roman"/>
          <w:szCs w:val="28"/>
        </w:rPr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>или земельных участков</w:t>
      </w:r>
      <w:r w:rsidR="00EE4AAF">
        <w:rPr>
          <w:rFonts w:ascii="Times New Roman" w:hAnsi="Times New Roman" w:cs="Times New Roman"/>
          <w:szCs w:val="28"/>
        </w:rPr>
        <w:t>.</w:t>
      </w:r>
    </w:p>
    <w:p w:rsidR="00EE4AAF" w:rsidRDefault="00DF2FD5" w:rsidP="00DF2F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F2FD5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DF2FD5">
        <w:rPr>
          <w:rFonts w:ascii="Times New Roman" w:hAnsi="Times New Roman" w:cs="Times New Roman"/>
          <w:szCs w:val="28"/>
        </w:rPr>
        <w:t>подпи</w:t>
      </w:r>
      <w:proofErr w:type="spellEnd"/>
      <w:r w:rsidRPr="00DF2FD5">
        <w:rPr>
          <w:rFonts w:ascii="Times New Roman" w:hAnsi="Times New Roman" w:cs="Times New Roman"/>
          <w:szCs w:val="28"/>
        </w:rPr>
        <w:t>-санное</w:t>
      </w:r>
      <w:proofErr w:type="gramEnd"/>
      <w:r w:rsidRPr="00DF2FD5">
        <w:rPr>
          <w:rFonts w:ascii="Times New Roman" w:hAnsi="Times New Roman" w:cs="Times New Roman"/>
          <w:szCs w:val="28"/>
        </w:rPr>
        <w:t xml:space="preserve"> постановление Администрации</w:t>
      </w:r>
      <w:r w:rsidR="00EE4AAF" w:rsidRPr="00EE4AAF">
        <w:t xml:space="preserve"> </w:t>
      </w:r>
      <w:r w:rsidR="00EE4AAF" w:rsidRPr="00EE4AAF">
        <w:rPr>
          <w:rFonts w:ascii="Times New Roman" w:hAnsi="Times New Roman" w:cs="Times New Roman"/>
          <w:szCs w:val="28"/>
        </w:rPr>
        <w:t>либо подписанное начальником Отд</w:t>
      </w:r>
      <w:r w:rsidR="00EE4AAF" w:rsidRPr="00EE4AAF">
        <w:rPr>
          <w:rFonts w:ascii="Times New Roman" w:hAnsi="Times New Roman" w:cs="Times New Roman"/>
          <w:szCs w:val="28"/>
        </w:rPr>
        <w:t>е</w:t>
      </w:r>
      <w:r w:rsidR="00EE4AAF" w:rsidRPr="00EE4AAF">
        <w:rPr>
          <w:rFonts w:ascii="Times New Roman" w:hAnsi="Times New Roman" w:cs="Times New Roman"/>
          <w:szCs w:val="28"/>
        </w:rPr>
        <w:t>ла уведомление об отказе или  возврате в предоставлении муниципальной услуги.</w:t>
      </w:r>
      <w:r w:rsidR="00EE4AAF">
        <w:rPr>
          <w:rFonts w:ascii="Times New Roman" w:hAnsi="Times New Roman" w:cs="Times New Roman"/>
          <w:szCs w:val="28"/>
        </w:rPr>
        <w:t>:</w:t>
      </w:r>
    </w:p>
    <w:p w:rsidR="00EE4AAF" w:rsidRP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>1) при отнесении земель или земельных участков в составе таких земель к определенной категории земель:</w:t>
      </w:r>
    </w:p>
    <w:p w:rsidR="00EE4AAF" w:rsidRP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 xml:space="preserve">а) копии постановления об отнесении земельного участка в количестве </w:t>
      </w:r>
      <w:r w:rsidR="00DA78EE">
        <w:rPr>
          <w:rFonts w:ascii="Times New Roman" w:hAnsi="Times New Roman" w:cs="Times New Roman"/>
          <w:szCs w:val="28"/>
        </w:rPr>
        <w:t>2</w:t>
      </w:r>
      <w:r w:rsidRPr="00EE4AAF">
        <w:rPr>
          <w:rFonts w:ascii="Times New Roman" w:hAnsi="Times New Roman" w:cs="Times New Roman"/>
          <w:szCs w:val="28"/>
        </w:rPr>
        <w:t xml:space="preserve"> экземпляров либо направляет результат предоставления муниципальной услуги в форме электронного документа по адресу электронной почты заяв</w:t>
      </w:r>
      <w:r w:rsidRPr="00EE4AAF">
        <w:rPr>
          <w:rFonts w:ascii="Times New Roman" w:hAnsi="Times New Roman" w:cs="Times New Roman"/>
          <w:szCs w:val="28"/>
        </w:rPr>
        <w:t>и</w:t>
      </w:r>
      <w:r w:rsidRPr="00EE4AAF">
        <w:rPr>
          <w:rFonts w:ascii="Times New Roman" w:hAnsi="Times New Roman" w:cs="Times New Roman"/>
          <w:szCs w:val="28"/>
        </w:rPr>
        <w:t>теля, указа</w:t>
      </w:r>
      <w:r w:rsidRPr="00EE4AAF">
        <w:rPr>
          <w:rFonts w:ascii="Times New Roman" w:hAnsi="Times New Roman" w:cs="Times New Roman"/>
          <w:szCs w:val="28"/>
        </w:rPr>
        <w:t>н</w:t>
      </w:r>
      <w:r w:rsidRPr="00EE4AAF">
        <w:rPr>
          <w:rFonts w:ascii="Times New Roman" w:hAnsi="Times New Roman" w:cs="Times New Roman"/>
          <w:szCs w:val="28"/>
        </w:rPr>
        <w:t>ному в ходатайстве о предоставлении муниципальной услуги;</w:t>
      </w:r>
    </w:p>
    <w:p w:rsidR="00EE4AAF" w:rsidRP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 xml:space="preserve">б) </w:t>
      </w:r>
      <w:r w:rsidR="00DA78EE">
        <w:rPr>
          <w:rFonts w:ascii="Times New Roman" w:hAnsi="Times New Roman" w:cs="Times New Roman"/>
          <w:szCs w:val="28"/>
        </w:rPr>
        <w:t>уведомление</w:t>
      </w:r>
      <w:r w:rsidRPr="00EE4AAF">
        <w:rPr>
          <w:rFonts w:ascii="Times New Roman" w:hAnsi="Times New Roman" w:cs="Times New Roman"/>
          <w:szCs w:val="28"/>
        </w:rPr>
        <w:t xml:space="preserve"> об отказе в отнесении земельного участка в количестве </w:t>
      </w:r>
      <w:r w:rsidR="00DA78EE">
        <w:rPr>
          <w:rFonts w:ascii="Times New Roman" w:hAnsi="Times New Roman" w:cs="Times New Roman"/>
          <w:szCs w:val="28"/>
        </w:rPr>
        <w:t>1</w:t>
      </w:r>
      <w:r w:rsidRPr="00EE4AAF">
        <w:rPr>
          <w:rFonts w:ascii="Times New Roman" w:hAnsi="Times New Roman" w:cs="Times New Roman"/>
          <w:szCs w:val="28"/>
        </w:rPr>
        <w:t xml:space="preserve"> экземпляр</w:t>
      </w:r>
      <w:r w:rsidR="00DA78EE">
        <w:rPr>
          <w:rFonts w:ascii="Times New Roman" w:hAnsi="Times New Roman" w:cs="Times New Roman"/>
          <w:szCs w:val="28"/>
        </w:rPr>
        <w:t>а</w:t>
      </w:r>
      <w:r w:rsidRPr="00EE4AAF">
        <w:rPr>
          <w:rFonts w:ascii="Times New Roman" w:hAnsi="Times New Roman" w:cs="Times New Roman"/>
          <w:szCs w:val="28"/>
        </w:rPr>
        <w:t xml:space="preserve"> либо направляет результат предоставления муниципальной усл</w:t>
      </w:r>
      <w:r w:rsidRPr="00EE4AAF">
        <w:rPr>
          <w:rFonts w:ascii="Times New Roman" w:hAnsi="Times New Roman" w:cs="Times New Roman"/>
          <w:szCs w:val="28"/>
        </w:rPr>
        <w:t>у</w:t>
      </w:r>
      <w:r w:rsidRPr="00EE4AAF">
        <w:rPr>
          <w:rFonts w:ascii="Times New Roman" w:hAnsi="Times New Roman" w:cs="Times New Roman"/>
          <w:szCs w:val="28"/>
        </w:rPr>
        <w:t>ги в форме электронного документа по адресу электронной почты заявителя, указанному в ходатайстве о предоставлении муниципальной услуги;</w:t>
      </w:r>
    </w:p>
    <w:p w:rsidR="00EE4AAF" w:rsidRP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>2) при переводе земель или земельных участков в составе таких земель из одной категории в другую категорию:</w:t>
      </w:r>
    </w:p>
    <w:p w:rsidR="00EE4AAF" w:rsidRP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>а) копии постановления о переводе земель или земельных участков в к</w:t>
      </w:r>
      <w:r w:rsidRPr="00EE4AAF">
        <w:rPr>
          <w:rFonts w:ascii="Times New Roman" w:hAnsi="Times New Roman" w:cs="Times New Roman"/>
          <w:szCs w:val="28"/>
        </w:rPr>
        <w:t>о</w:t>
      </w:r>
      <w:r w:rsidRPr="00EE4AAF">
        <w:rPr>
          <w:rFonts w:ascii="Times New Roman" w:hAnsi="Times New Roman" w:cs="Times New Roman"/>
          <w:szCs w:val="28"/>
        </w:rPr>
        <w:t xml:space="preserve">личестве </w:t>
      </w:r>
      <w:r w:rsidR="00DA78EE">
        <w:rPr>
          <w:rFonts w:ascii="Times New Roman" w:hAnsi="Times New Roman" w:cs="Times New Roman"/>
          <w:szCs w:val="28"/>
        </w:rPr>
        <w:t>2</w:t>
      </w:r>
      <w:r w:rsidRPr="00EE4AAF">
        <w:rPr>
          <w:rFonts w:ascii="Times New Roman" w:hAnsi="Times New Roman" w:cs="Times New Roman"/>
          <w:szCs w:val="28"/>
        </w:rPr>
        <w:t xml:space="preserve"> экземпляров либо направляет результат предоставления муниц</w:t>
      </w:r>
      <w:r w:rsidRPr="00EE4AAF">
        <w:rPr>
          <w:rFonts w:ascii="Times New Roman" w:hAnsi="Times New Roman" w:cs="Times New Roman"/>
          <w:szCs w:val="28"/>
        </w:rPr>
        <w:t>и</w:t>
      </w:r>
      <w:r w:rsidRPr="00EE4AAF">
        <w:rPr>
          <w:rFonts w:ascii="Times New Roman" w:hAnsi="Times New Roman" w:cs="Times New Roman"/>
          <w:szCs w:val="28"/>
        </w:rPr>
        <w:t>пальной услуги в форме электронного документа по адресу электронной п</w:t>
      </w:r>
      <w:r w:rsidRPr="00EE4AAF">
        <w:rPr>
          <w:rFonts w:ascii="Times New Roman" w:hAnsi="Times New Roman" w:cs="Times New Roman"/>
          <w:szCs w:val="28"/>
        </w:rPr>
        <w:t>о</w:t>
      </w:r>
      <w:r w:rsidRPr="00EE4AAF">
        <w:rPr>
          <w:rFonts w:ascii="Times New Roman" w:hAnsi="Times New Roman" w:cs="Times New Roman"/>
          <w:szCs w:val="28"/>
        </w:rPr>
        <w:t>чты заявителя, указанному в ходатайстве о предоставлении муниципальной услуги;</w:t>
      </w:r>
    </w:p>
    <w:p w:rsidR="00EE4AAF" w:rsidRDefault="00EE4AAF" w:rsidP="00EE4AA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EE4AAF">
        <w:rPr>
          <w:rFonts w:ascii="Times New Roman" w:hAnsi="Times New Roman" w:cs="Times New Roman"/>
          <w:szCs w:val="28"/>
        </w:rPr>
        <w:t xml:space="preserve">б) </w:t>
      </w:r>
      <w:r w:rsidR="00DA78EE">
        <w:rPr>
          <w:rFonts w:ascii="Times New Roman" w:hAnsi="Times New Roman" w:cs="Times New Roman"/>
          <w:szCs w:val="28"/>
        </w:rPr>
        <w:t>уведомление</w:t>
      </w:r>
      <w:r w:rsidRPr="00EE4AAF">
        <w:rPr>
          <w:rFonts w:ascii="Times New Roman" w:hAnsi="Times New Roman" w:cs="Times New Roman"/>
          <w:szCs w:val="28"/>
        </w:rPr>
        <w:t xml:space="preserve"> об отказе в переводе земель или земельных участков в количестве </w:t>
      </w:r>
      <w:r w:rsidR="00DA78EE">
        <w:rPr>
          <w:rFonts w:ascii="Times New Roman" w:hAnsi="Times New Roman" w:cs="Times New Roman"/>
          <w:szCs w:val="28"/>
        </w:rPr>
        <w:t>1</w:t>
      </w:r>
      <w:r w:rsidRPr="00EE4AA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E4AAF">
        <w:rPr>
          <w:rFonts w:ascii="Times New Roman" w:hAnsi="Times New Roman" w:cs="Times New Roman"/>
          <w:szCs w:val="28"/>
        </w:rPr>
        <w:t>экземпляр</w:t>
      </w:r>
      <w:r w:rsidR="00DA78EE">
        <w:rPr>
          <w:rFonts w:ascii="Times New Roman" w:hAnsi="Times New Roman" w:cs="Times New Roman"/>
          <w:szCs w:val="28"/>
        </w:rPr>
        <w:t>а</w:t>
      </w:r>
      <w:r w:rsidRPr="00EE4AAF">
        <w:rPr>
          <w:rFonts w:ascii="Times New Roman" w:hAnsi="Times New Roman" w:cs="Times New Roman"/>
          <w:szCs w:val="28"/>
        </w:rPr>
        <w:t>в</w:t>
      </w:r>
      <w:proofErr w:type="spellEnd"/>
      <w:r w:rsidRPr="00EE4AAF">
        <w:rPr>
          <w:rFonts w:ascii="Times New Roman" w:hAnsi="Times New Roman" w:cs="Times New Roman"/>
          <w:szCs w:val="28"/>
        </w:rPr>
        <w:t xml:space="preserve"> либо направляет результат предоставления мун</w:t>
      </w:r>
      <w:r w:rsidRPr="00EE4AAF">
        <w:rPr>
          <w:rFonts w:ascii="Times New Roman" w:hAnsi="Times New Roman" w:cs="Times New Roman"/>
          <w:szCs w:val="28"/>
        </w:rPr>
        <w:t>и</w:t>
      </w:r>
      <w:r w:rsidRPr="00EE4AAF">
        <w:rPr>
          <w:rFonts w:ascii="Times New Roman" w:hAnsi="Times New Roman" w:cs="Times New Roman"/>
          <w:szCs w:val="28"/>
        </w:rPr>
        <w:t>ципальной услуги в форме электронного документа по адресу электронной почты заявителя, указанному в ходатайстве о предоставлении муниципал</w:t>
      </w:r>
      <w:r w:rsidRPr="00EE4AAF">
        <w:rPr>
          <w:rFonts w:ascii="Times New Roman" w:hAnsi="Times New Roman" w:cs="Times New Roman"/>
          <w:szCs w:val="28"/>
        </w:rPr>
        <w:t>ь</w:t>
      </w:r>
      <w:r w:rsidRPr="00EE4AAF">
        <w:rPr>
          <w:rFonts w:ascii="Times New Roman" w:hAnsi="Times New Roman" w:cs="Times New Roman"/>
          <w:szCs w:val="28"/>
        </w:rPr>
        <w:t>ной усл</w:t>
      </w:r>
      <w:r w:rsidRPr="00EE4AAF">
        <w:rPr>
          <w:rFonts w:ascii="Times New Roman" w:hAnsi="Times New Roman" w:cs="Times New Roman"/>
          <w:szCs w:val="28"/>
        </w:rPr>
        <w:t>у</w:t>
      </w:r>
      <w:r w:rsidRPr="00EE4AAF">
        <w:rPr>
          <w:rFonts w:ascii="Times New Roman" w:hAnsi="Times New Roman" w:cs="Times New Roman"/>
          <w:szCs w:val="28"/>
        </w:rPr>
        <w:t>ги.</w:t>
      </w:r>
    </w:p>
    <w:p w:rsidR="004C4262" w:rsidRPr="004C4262" w:rsidRDefault="00DF2FD5" w:rsidP="00DF2F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F2FD5">
        <w:rPr>
          <w:rFonts w:ascii="Times New Roman" w:hAnsi="Times New Roman" w:cs="Times New Roman"/>
          <w:szCs w:val="28"/>
        </w:rPr>
        <w:t xml:space="preserve"> </w:t>
      </w:r>
      <w:r w:rsidR="004C4262"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lastRenderedPageBreak/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>ным письмом с ув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</w:t>
      </w:r>
      <w:r w:rsidR="00DA78EE">
        <w:rPr>
          <w:rFonts w:ascii="Times New Roman" w:hAnsi="Times New Roman" w:cs="Times New Roman"/>
          <w:szCs w:val="28"/>
        </w:rPr>
        <w:t>постановление</w:t>
      </w:r>
      <w:r w:rsidR="002E532A" w:rsidRPr="002E532A">
        <w:rPr>
          <w:rFonts w:ascii="Times New Roman" w:hAnsi="Times New Roman" w:cs="Times New Roman"/>
          <w:szCs w:val="28"/>
        </w:rPr>
        <w:t xml:space="preserve"> </w:t>
      </w:r>
      <w:r w:rsidRPr="004C4262">
        <w:rPr>
          <w:rFonts w:ascii="Times New Roman" w:hAnsi="Times New Roman" w:cs="Times New Roman"/>
          <w:szCs w:val="28"/>
        </w:rPr>
        <w:t>или уведомлени</w:t>
      </w:r>
      <w:r w:rsidR="00DA78EE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 об отказе в МФЦ для выдачи з</w:t>
      </w:r>
      <w:r w:rsidRPr="004C4262">
        <w:rPr>
          <w:rFonts w:ascii="Times New Roman" w:hAnsi="Times New Roman" w:cs="Times New Roman"/>
          <w:szCs w:val="28"/>
        </w:rPr>
        <w:t>а</w:t>
      </w:r>
      <w:r w:rsidRPr="004C4262">
        <w:rPr>
          <w:rFonts w:ascii="Times New Roman" w:hAnsi="Times New Roman" w:cs="Times New Roman"/>
          <w:szCs w:val="28"/>
        </w:rPr>
        <w:t xml:space="preserve">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</w:t>
      </w:r>
      <w:r w:rsidRPr="004C4262">
        <w:rPr>
          <w:rFonts w:ascii="Times New Roman" w:hAnsi="Times New Roman" w:cs="Times New Roman"/>
          <w:szCs w:val="28"/>
        </w:rPr>
        <w:t>н</w:t>
      </w:r>
      <w:r w:rsidRPr="004C4262">
        <w:rPr>
          <w:rFonts w:ascii="Times New Roman" w:hAnsi="Times New Roman" w:cs="Times New Roman"/>
          <w:szCs w:val="28"/>
        </w:rPr>
        <w:t>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lastRenderedPageBreak/>
        <w:t>рок соблюдения и исполнения настоящего Административного регламента, иных нормативных правовых актов Ро</w:t>
      </w:r>
      <w:r w:rsidRPr="00A33E09">
        <w:rPr>
          <w:sz w:val="28"/>
          <w:szCs w:val="28"/>
        </w:rPr>
        <w:t>с</w:t>
      </w:r>
      <w:r w:rsidRPr="00A33E09">
        <w:rPr>
          <w:sz w:val="28"/>
          <w:szCs w:val="28"/>
        </w:rPr>
        <w:t>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ностных лиц, муниципальных служащих, многофункционального центра предоставления муниципальных услуг, организ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ций, указанных в части 1 статьи 16 Федерального закона «Об организации предоставления государственных и муниципал</w:t>
      </w:r>
      <w:r w:rsidRPr="00A33E09">
        <w:rPr>
          <w:sz w:val="28"/>
          <w:szCs w:val="28"/>
        </w:rPr>
        <w:t>ь</w:t>
      </w:r>
      <w:r w:rsidRPr="00A33E09">
        <w:rPr>
          <w:sz w:val="28"/>
          <w:szCs w:val="28"/>
        </w:rPr>
        <w:t>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>емые) ими в ходе предоста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пальной услуги, виновные специалисты несут ответственность за решения и действия (бездействие), принимаемые (ос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О мерах, принятых в отношении специалистов, виновных в нарушении положений настоящего Административного регламента и иных нормативных </w:t>
      </w:r>
      <w:r w:rsidRPr="00A33E09">
        <w:rPr>
          <w:sz w:val="28"/>
          <w:szCs w:val="28"/>
        </w:rPr>
        <w:lastRenderedPageBreak/>
        <w:t>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</w:t>
      </w:r>
      <w:r w:rsidRPr="00A33E09">
        <w:rPr>
          <w:color w:val="000000"/>
        </w:rPr>
        <w:t>с</w:t>
      </w:r>
      <w:r w:rsidRPr="00A33E09">
        <w:rPr>
          <w:color w:val="000000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</w:t>
      </w:r>
      <w:r w:rsidRPr="00A33E09">
        <w:rPr>
          <w:color w:val="000000"/>
        </w:rPr>
        <w:t>у</w:t>
      </w:r>
      <w:r w:rsidRPr="00A33E09">
        <w:rPr>
          <w:color w:val="000000"/>
        </w:rPr>
        <w:t>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</w:t>
      </w:r>
      <w:r w:rsidRPr="00A33E09">
        <w:rPr>
          <w:color w:val="000000"/>
        </w:rPr>
        <w:lastRenderedPageBreak/>
        <w:t>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</w:t>
      </w:r>
      <w:r w:rsidRPr="00A33E09">
        <w:rPr>
          <w:color w:val="000000"/>
        </w:rPr>
        <w:t>о</w:t>
      </w:r>
      <w:r w:rsidRPr="00A33E09">
        <w:rPr>
          <w:color w:val="000000"/>
        </w:rPr>
        <w:t>даются учредителю многофункционального центра или должностному лицу, уполномоченному нормативным правовым а</w:t>
      </w:r>
      <w:r w:rsidRPr="00A33E09">
        <w:rPr>
          <w:color w:val="000000"/>
        </w:rPr>
        <w:t>к</w:t>
      </w:r>
      <w:r w:rsidRPr="00A33E09">
        <w:rPr>
          <w:color w:val="000000"/>
        </w:rPr>
        <w:t>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явителю, указанном в части 8 ст. 11.2 Федерального закон от 27.07.2010 N 210-ФЗ "Об организации предоставления государственных и муниципальных </w:t>
      </w:r>
      <w:r w:rsidRPr="00A33E09">
        <w:rPr>
          <w:color w:val="000000"/>
        </w:rPr>
        <w:lastRenderedPageBreak/>
        <w:t>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</w:t>
      </w:r>
      <w:r w:rsidRPr="00A33E09">
        <w:rPr>
          <w:color w:val="000000"/>
        </w:rPr>
        <w:t>о</w:t>
      </w:r>
      <w:r w:rsidRPr="00A33E09">
        <w:rPr>
          <w:color w:val="000000"/>
        </w:rPr>
        <w:t>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</w:t>
      </w:r>
      <w:r w:rsidRPr="00A33E09">
        <w:rPr>
          <w:color w:val="000000"/>
        </w:rPr>
        <w:t>т</w:t>
      </w:r>
      <w:r w:rsidRPr="00A33E09">
        <w:rPr>
          <w:color w:val="000000"/>
        </w:rPr>
        <w:t xml:space="preserve">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5.5.1. Жалоба, поступившая в Отдел, подлежит регистрации не позднее следующего рабочего дня со дня ее поступл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</w:t>
      </w:r>
      <w:r w:rsidRPr="00A33E09">
        <w:rPr>
          <w:color w:val="000000"/>
        </w:rPr>
        <w:t>н</w:t>
      </w:r>
      <w:r w:rsidRPr="00A33E09">
        <w:rPr>
          <w:color w:val="000000"/>
        </w:rPr>
        <w:t>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</w:t>
      </w:r>
      <w:r w:rsidRPr="00A33E09">
        <w:rPr>
          <w:color w:val="000000"/>
        </w:rPr>
        <w:t>ы</w:t>
      </w:r>
      <w:r w:rsidRPr="00A33E09">
        <w:rPr>
          <w:color w:val="000000"/>
        </w:rPr>
        <w:t>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</w:t>
      </w:r>
      <w:r w:rsidRPr="00A33E09">
        <w:rPr>
          <w:color w:val="000000"/>
        </w:rPr>
        <w:t>с</w:t>
      </w:r>
      <w:r w:rsidRPr="00A33E09">
        <w:rPr>
          <w:color w:val="000000"/>
        </w:rPr>
        <w:t>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</w:t>
      </w:r>
      <w:r w:rsidRPr="00A33E09">
        <w:rPr>
          <w:color w:val="000000"/>
        </w:rPr>
        <w:t>о</w:t>
      </w:r>
      <w:r w:rsidRPr="00A33E09">
        <w:rPr>
          <w:color w:val="000000"/>
        </w:rPr>
        <w:t>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</w:t>
      </w:r>
      <w:r w:rsidRPr="00A33E09">
        <w:rPr>
          <w:color w:val="000000"/>
        </w:rPr>
        <w:t>а</w:t>
      </w:r>
      <w:r w:rsidRPr="00A33E09">
        <w:rPr>
          <w:color w:val="000000"/>
        </w:rPr>
        <w:t>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</w:t>
      </w:r>
      <w:r w:rsidRPr="00A33E09">
        <w:rPr>
          <w:color w:val="000000"/>
        </w:rPr>
        <w:t>ж</w:t>
      </w:r>
      <w:r w:rsidRPr="00A33E09">
        <w:rPr>
          <w:color w:val="000000"/>
        </w:rPr>
        <w:t>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>ных в пом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</w:t>
      </w:r>
      <w:r w:rsidRPr="00A33E09">
        <w:rPr>
          <w:color w:val="000000"/>
        </w:rPr>
        <w:t>н</w:t>
      </w:r>
      <w:r w:rsidRPr="00A33E09">
        <w:rPr>
          <w:color w:val="000000"/>
        </w:rPr>
        <w:t>ту.</w:t>
      </w:r>
    </w:p>
    <w:p w:rsidR="004A07D6" w:rsidRPr="00A33E09" w:rsidRDefault="00AF4B03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>
        <w:lastRenderedPageBreak/>
        <w:t xml:space="preserve">                           </w:t>
      </w:r>
      <w:r w:rsidR="007B7419" w:rsidRPr="00A33E09"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7" w:name="P522"/>
      <w:bookmarkEnd w:id="7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8" w:name="_Hlk527529064"/>
            <w:bookmarkEnd w:id="8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>
        <w:rPr>
          <w:color w:val="000000"/>
        </w:rPr>
        <w:t>Отдел имущественных и земельных о</w:t>
      </w:r>
      <w:r>
        <w:rPr>
          <w:color w:val="000000"/>
        </w:rPr>
        <w:t>т</w:t>
      </w:r>
      <w:r>
        <w:rPr>
          <w:color w:val="000000"/>
        </w:rPr>
        <w:t xml:space="preserve">ношений администрации </w:t>
      </w:r>
      <w:proofErr w:type="spellStart"/>
      <w:r>
        <w:rPr>
          <w:color w:val="000000"/>
        </w:rPr>
        <w:t>Грачевского</w:t>
      </w:r>
      <w:proofErr w:type="spellEnd"/>
      <w:r>
        <w:rPr>
          <w:color w:val="000000"/>
        </w:rPr>
        <w:t xml:space="preserve"> муниципального района </w:t>
      </w:r>
      <w:r w:rsidRPr="00B601EC">
        <w:rPr>
          <w:color w:val="000000"/>
        </w:rPr>
        <w:t>Ставропол</w:t>
      </w:r>
      <w:r w:rsidRPr="00B601EC">
        <w:rPr>
          <w:color w:val="000000"/>
        </w:rPr>
        <w:t>ь</w:t>
      </w:r>
      <w:r w:rsidRPr="00B601EC">
        <w:rPr>
          <w:color w:val="000000"/>
        </w:rPr>
        <w:t>ского края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Ф.И.О.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Проживающе</w:t>
      </w:r>
      <w:proofErr w:type="gramStart"/>
      <w:r w:rsidRPr="00B601EC">
        <w:rPr>
          <w:rFonts w:eastAsiaTheme="minorHAnsi"/>
          <w:lang w:eastAsia="en-US"/>
        </w:rPr>
        <w:t>й(</w:t>
      </w:r>
      <w:proofErr w:type="spellStart"/>
      <w:proofErr w:type="gramEnd"/>
      <w:r w:rsidRPr="00B601EC">
        <w:rPr>
          <w:rFonts w:eastAsiaTheme="minorHAnsi"/>
          <w:lang w:eastAsia="en-US"/>
        </w:rPr>
        <w:t>го</w:t>
      </w:r>
      <w:proofErr w:type="spellEnd"/>
      <w:r w:rsidRPr="00B601EC">
        <w:rPr>
          <w:rFonts w:eastAsiaTheme="minorHAnsi"/>
          <w:lang w:eastAsia="en-US"/>
        </w:rPr>
        <w:t>) по адресу: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город (село)______________________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ул. _____________________________,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дом N ______, кв. N 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left="4536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тел. 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ЗАЯВЛЕНИЕ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    </w:t>
      </w:r>
      <w:r w:rsidRPr="00B601EC">
        <w:rPr>
          <w:rFonts w:eastAsiaTheme="minorHAnsi"/>
          <w:lang w:eastAsia="en-US"/>
        </w:rPr>
        <w:tab/>
        <w:t xml:space="preserve">Прошу   рассмотреть  вопрос  об  </w:t>
      </w:r>
      <w:r w:rsidRPr="00B601EC">
        <w:rPr>
          <w:iCs/>
          <w:color w:val="000000"/>
        </w:rPr>
        <w:t>отнесении земельного участка к зе</w:t>
      </w:r>
      <w:r w:rsidRPr="00B601EC">
        <w:rPr>
          <w:iCs/>
          <w:color w:val="000000"/>
        </w:rPr>
        <w:t>м</w:t>
      </w:r>
      <w:r w:rsidRPr="00B601EC">
        <w:rPr>
          <w:iCs/>
          <w:color w:val="000000"/>
        </w:rPr>
        <w:t>лям определенной категории земель в зависим</w:t>
      </w:r>
      <w:r w:rsidRPr="00B601EC">
        <w:rPr>
          <w:iCs/>
          <w:color w:val="000000"/>
        </w:rPr>
        <w:t>о</w:t>
      </w:r>
      <w:r w:rsidRPr="00B601EC">
        <w:rPr>
          <w:iCs/>
          <w:color w:val="000000"/>
        </w:rPr>
        <w:t xml:space="preserve">сти от цели использования, для которой он предоставлялся </w:t>
      </w:r>
      <w:r w:rsidRPr="00B601EC">
        <w:rPr>
          <w:rFonts w:eastAsiaTheme="minorHAnsi"/>
          <w:lang w:eastAsia="en-US"/>
        </w:rPr>
        <w:t>в отношении земельного  участка  с  кадас</w:t>
      </w:r>
      <w:r w:rsidRPr="00B601EC">
        <w:rPr>
          <w:rFonts w:eastAsiaTheme="minorHAnsi"/>
          <w:lang w:eastAsia="en-US"/>
        </w:rPr>
        <w:t>т</w:t>
      </w:r>
      <w:r w:rsidRPr="00B601EC">
        <w:rPr>
          <w:rFonts w:eastAsiaTheme="minorHAnsi"/>
          <w:lang w:eastAsia="en-US"/>
        </w:rPr>
        <w:t>ровым  номером________________________, местоположение которого: _________________________________________________________________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прошу не направлять, а сообщить по телефону, указанному в з</w:t>
            </w:r>
            <w:r w:rsidRPr="00B601EC">
              <w:rPr>
                <w:rFonts w:cs="Arial"/>
                <w:sz w:val="24"/>
                <w:szCs w:val="24"/>
              </w:rPr>
              <w:t>а</w:t>
            </w:r>
            <w:r w:rsidRPr="00B601EC">
              <w:rPr>
                <w:rFonts w:cs="Arial"/>
                <w:sz w:val="24"/>
                <w:szCs w:val="24"/>
              </w:rPr>
              <w:t>явлении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sz w:val="24"/>
          <w:szCs w:val="24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                                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      (дата)                                 </w:t>
      </w:r>
    </w:p>
    <w:p w:rsidR="000F4CE6" w:rsidRPr="000F4CE6" w:rsidRDefault="000F4CE6" w:rsidP="000F4C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0F4CE6">
        <w:rPr>
          <w:rFonts w:ascii="Times New Roman" w:hAnsi="Times New Roman" w:cs="Times New Roman"/>
        </w:rPr>
        <w:t>Своей подписью подтверждаю согласие на обработку персональных данных для целей, предусмотренных настоящим Административным регл</w:t>
      </w:r>
      <w:r w:rsidRPr="000F4CE6">
        <w:rPr>
          <w:rFonts w:ascii="Times New Roman" w:hAnsi="Times New Roman" w:cs="Times New Roman"/>
        </w:rPr>
        <w:t>а</w:t>
      </w:r>
      <w:r w:rsidRPr="000F4CE6">
        <w:rPr>
          <w:rFonts w:ascii="Times New Roman" w:hAnsi="Times New Roman" w:cs="Times New Roman"/>
        </w:rPr>
        <w:t>ментом.</w:t>
      </w:r>
    </w:p>
    <w:p w:rsidR="000F4CE6" w:rsidRPr="000F4CE6" w:rsidRDefault="000F4CE6" w:rsidP="000F4CE6">
      <w:pPr>
        <w:pStyle w:val="ConsPlusNormal"/>
        <w:jc w:val="both"/>
        <w:rPr>
          <w:rFonts w:ascii="Times New Roman" w:hAnsi="Times New Roman" w:cs="Times New Roman"/>
        </w:rPr>
      </w:pPr>
    </w:p>
    <w:p w:rsidR="000F4CE6" w:rsidRPr="000F4CE6" w:rsidRDefault="000F4CE6" w:rsidP="000F4CE6">
      <w:pPr>
        <w:pStyle w:val="ConsPlusNormal"/>
        <w:jc w:val="both"/>
        <w:rPr>
          <w:rFonts w:ascii="Times New Roman" w:hAnsi="Times New Roman" w:cs="Times New Roman"/>
        </w:rPr>
      </w:pPr>
    </w:p>
    <w:p w:rsidR="000F4CE6" w:rsidRPr="000F4CE6" w:rsidRDefault="000F4CE6" w:rsidP="000F4CE6">
      <w:pPr>
        <w:pStyle w:val="ConsPlusNormal"/>
        <w:jc w:val="both"/>
        <w:rPr>
          <w:rFonts w:ascii="Times New Roman" w:hAnsi="Times New Roman" w:cs="Times New Roman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="280" w:line="240" w:lineRule="exact"/>
        <w:jc w:val="center"/>
        <w:outlineLvl w:val="0"/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lang w:eastAsia="en-US"/>
        </w:rPr>
      </w:pPr>
      <w:r w:rsidRPr="00B601EC">
        <w:rPr>
          <w:color w:val="000000"/>
        </w:rPr>
        <w:t xml:space="preserve">Руководителю органа местного самоуправления муниципального образования Ставропольского края </w:t>
      </w:r>
      <w:proofErr w:type="gramStart"/>
      <w:r w:rsidRPr="00B601EC">
        <w:rPr>
          <w:rFonts w:eastAsiaTheme="minorHAnsi"/>
          <w:lang w:eastAsia="en-US"/>
        </w:rPr>
        <w:t>от</w:t>
      </w:r>
      <w:proofErr w:type="gramEnd"/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_______________________________________________________________________________</w:t>
      </w:r>
      <w:r w:rsidRPr="00B601EC">
        <w:rPr>
          <w:rFonts w:eastAsiaTheme="minorHAnsi"/>
          <w:lang w:eastAsia="en-US"/>
        </w:rPr>
        <w:br/>
      </w:r>
      <w:r w:rsidRPr="00B601EC">
        <w:rPr>
          <w:rFonts w:eastAsiaTheme="minorHAnsi"/>
          <w:sz w:val="20"/>
          <w:szCs w:val="20"/>
          <w:lang w:eastAsia="en-US"/>
        </w:rPr>
        <w:t xml:space="preserve"> (фамилия, имя, отчество, адрес, телефон; 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для юридических лиц полное наименование ______________________________________________________________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 xml:space="preserve">организации в соответствии с </w:t>
      </w:r>
      <w:proofErr w:type="gramStart"/>
      <w:r w:rsidRPr="00B601EC">
        <w:rPr>
          <w:rFonts w:eastAsiaTheme="minorHAnsi"/>
          <w:sz w:val="20"/>
          <w:szCs w:val="20"/>
          <w:lang w:eastAsia="en-US"/>
        </w:rPr>
        <w:t>учредительными</w:t>
      </w:r>
      <w:proofErr w:type="gramEnd"/>
      <w:r w:rsidRPr="00B601EC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документами, юридический и почтовый адреса</w:t>
      </w:r>
      <w:proofErr w:type="gramStart"/>
      <w:r w:rsidRPr="00B601EC">
        <w:rPr>
          <w:rFonts w:eastAsiaTheme="minorHAnsi"/>
          <w:sz w:val="20"/>
          <w:szCs w:val="20"/>
          <w:lang w:eastAsia="en-US"/>
        </w:rPr>
        <w:t>, ____________________________________________________________--</w:t>
      </w:r>
      <w:proofErr w:type="gramEnd"/>
    </w:p>
    <w:p w:rsidR="00C958C1" w:rsidRPr="00B601EC" w:rsidRDefault="00C958C1" w:rsidP="00C958C1">
      <w:pPr>
        <w:autoSpaceDE w:val="0"/>
        <w:autoSpaceDN w:val="0"/>
        <w:adjustRightInd w:val="0"/>
        <w:spacing w:beforeAutospacing="0" w:line="240" w:lineRule="exact"/>
        <w:ind w:left="3119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>телефон, фамилия, имя, отчество руководителя)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center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Ходатайство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firstLine="708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Прошу   осуществить   перевод  земельного  участка  с  кадастровым  номером_____________ из категории земель 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в категорию земель _________________________________________________.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Площадь земельного участка ______ кв. м, местоположение земельного участка____________________________________________________________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__________________________________________________________________.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Земельный участок предоставлен (принадлежит) мне на праве 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__________________________________________________________________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 xml:space="preserve">Перевод необходим в связи </w:t>
      </w:r>
      <w:proofErr w:type="gramStart"/>
      <w:r w:rsidRPr="00B601EC">
        <w:rPr>
          <w:rFonts w:eastAsiaTheme="minorHAnsi"/>
          <w:lang w:eastAsia="en-US"/>
        </w:rPr>
        <w:t>с</w:t>
      </w:r>
      <w:proofErr w:type="gramEnd"/>
      <w:r w:rsidRPr="00B601EC">
        <w:rPr>
          <w:rFonts w:eastAsiaTheme="minorHAnsi"/>
          <w:lang w:eastAsia="en-US"/>
        </w:rPr>
        <w:t xml:space="preserve"> _________________________________________</w:t>
      </w: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601E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proofErr w:type="gramStart"/>
      <w:r w:rsidRPr="00B601EC">
        <w:rPr>
          <w:rFonts w:eastAsiaTheme="minorHAnsi"/>
          <w:sz w:val="20"/>
          <w:szCs w:val="20"/>
          <w:lang w:eastAsia="en-US"/>
        </w:rPr>
        <w:t>(указать причину перевода</w:t>
      </w:r>
      <w:proofErr w:type="gramEnd"/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2524"/>
      </w:tblGrid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место для отметки:</w:t>
            </w: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прошу не направлять, а сообщить по телефону, указанному в з</w:t>
            </w:r>
            <w:r w:rsidRPr="00B601EC">
              <w:rPr>
                <w:rFonts w:cs="Arial"/>
                <w:sz w:val="24"/>
                <w:szCs w:val="24"/>
              </w:rPr>
              <w:t>а</w:t>
            </w:r>
            <w:r w:rsidRPr="00B601EC">
              <w:rPr>
                <w:rFonts w:cs="Arial"/>
                <w:sz w:val="24"/>
                <w:szCs w:val="24"/>
              </w:rPr>
              <w:t>явлении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958C1" w:rsidRPr="00B601EC" w:rsidTr="00E42712">
        <w:tc>
          <w:tcPr>
            <w:tcW w:w="697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  <w:r w:rsidRPr="00B601EC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2524" w:type="dxa"/>
          </w:tcPr>
          <w:p w:rsidR="00C958C1" w:rsidRPr="00B601EC" w:rsidRDefault="00C958C1" w:rsidP="00E42712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</w:p>
    <w:p w:rsidR="00C958C1" w:rsidRPr="00B601EC" w:rsidRDefault="00C958C1" w:rsidP="00C958C1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Дата_____________________                                       Подпись</w:t>
      </w:r>
    </w:p>
    <w:p w:rsidR="000F4CE6" w:rsidRPr="000F4CE6" w:rsidRDefault="000F4CE6" w:rsidP="000F4CE6">
      <w:pPr>
        <w:pStyle w:val="ConsPlusNormal"/>
        <w:jc w:val="both"/>
        <w:rPr>
          <w:rFonts w:ascii="Times New Roman" w:hAnsi="Times New Roman" w:cs="Times New Roman"/>
        </w:rPr>
      </w:pPr>
    </w:p>
    <w:p w:rsidR="00D95A58" w:rsidRDefault="00D95A58" w:rsidP="0025345F">
      <w:pPr>
        <w:pStyle w:val="Standard"/>
        <w:textAlignment w:val="auto"/>
        <w:rPr>
          <w:i/>
        </w:rPr>
      </w:pPr>
    </w:p>
    <w:p w:rsidR="001A7D3B" w:rsidRDefault="00C958C1" w:rsidP="00C958C1">
      <w:pPr>
        <w:widowControl w:val="0"/>
        <w:suppressAutoHyphens/>
        <w:autoSpaceDN w:val="0"/>
        <w:spacing w:beforeAutospacing="0"/>
        <w:rPr>
          <w:rFonts w:eastAsia="Lucida Sans Unicode"/>
          <w:bCs/>
          <w:color w:val="auto"/>
          <w:kern w:val="3"/>
          <w:lang w:eastAsia="zh-CN" w:bidi="hi-IN"/>
        </w:rPr>
      </w:pPr>
      <w:r w:rsidRPr="00C958C1">
        <w:rPr>
          <w:rFonts w:eastAsia="Lucida Sans Unicode"/>
          <w:bCs/>
          <w:color w:val="auto"/>
          <w:kern w:val="3"/>
          <w:lang w:eastAsia="zh-CN" w:bidi="hi-IN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F410B3" w:rsidRPr="00F410B3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:rsidR="00A33E09" w:rsidRDefault="00A33E09" w:rsidP="00797519">
      <w:pPr>
        <w:pStyle w:val="a7"/>
        <w:spacing w:beforeAutospacing="0" w:after="0" w:line="240" w:lineRule="auto"/>
      </w:pPr>
    </w:p>
    <w:p w:rsidR="00E42712" w:rsidRDefault="00E42712" w:rsidP="00E42712">
      <w:pPr>
        <w:autoSpaceDE w:val="0"/>
        <w:autoSpaceDN w:val="0"/>
        <w:adjustRightInd w:val="0"/>
        <w:spacing w:beforeAutospacing="0"/>
        <w:jc w:val="both"/>
      </w:pPr>
    </w:p>
    <w:p w:rsidR="00AF759E" w:rsidRPr="00272142" w:rsidRDefault="00E42712" w:rsidP="00E42712">
      <w:pPr>
        <w:autoSpaceDE w:val="0"/>
        <w:autoSpaceDN w:val="0"/>
        <w:adjustRightInd w:val="0"/>
        <w:spacing w:beforeAutospacing="0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______________!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:rsidR="004C531E" w:rsidRPr="00B601EC" w:rsidRDefault="004C531E" w:rsidP="004C531E">
      <w:pPr>
        <w:autoSpaceDE w:val="0"/>
        <w:autoSpaceDN w:val="0"/>
        <w:adjustRightInd w:val="0"/>
        <w:spacing w:beforeAutospacing="0"/>
        <w:jc w:val="both"/>
        <w:rPr>
          <w:rFonts w:eastAsiaTheme="minorHAnsi"/>
          <w:lang w:eastAsia="en-US"/>
        </w:rPr>
      </w:pPr>
      <w:proofErr w:type="gramStart"/>
      <w:r w:rsidRPr="00B601EC">
        <w:rPr>
          <w:rFonts w:eastAsiaTheme="minorHAnsi"/>
          <w:lang w:eastAsia="en-US"/>
        </w:rPr>
        <w:t xml:space="preserve">Рассмотрев Ваше заявление и документы, необходимые для предоставления услуги </w:t>
      </w:r>
      <w:r w:rsidRPr="00B601EC">
        <w:rPr>
          <w:iCs/>
          <w:color w:val="000000"/>
        </w:rPr>
        <w:t>«О</w:t>
      </w:r>
      <w:r w:rsidRPr="00B601EC">
        <w:rPr>
          <w:color w:val="000000"/>
        </w:rPr>
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</w:t>
      </w:r>
      <w:r w:rsidRPr="00B601EC">
        <w:rPr>
          <w:color w:val="000000"/>
        </w:rPr>
        <w:t>а</w:t>
      </w:r>
      <w:r w:rsidRPr="00B601EC">
        <w:rPr>
          <w:color w:val="000000"/>
        </w:rPr>
        <w:t>ких земель из одной категории в другую категорию»</w:t>
      </w:r>
      <w:r w:rsidRPr="00B601EC">
        <w:rPr>
          <w:rFonts w:eastAsiaTheme="minorHAnsi"/>
          <w:lang w:eastAsia="en-US"/>
        </w:rPr>
        <w:t xml:space="preserve"> по делу N _______ от __.__.__  и принято решение об отказе в предоставлении муниц</w:t>
      </w:r>
      <w:r w:rsidRPr="00B601EC">
        <w:rPr>
          <w:rFonts w:eastAsiaTheme="minorHAnsi"/>
          <w:lang w:eastAsia="en-US"/>
        </w:rPr>
        <w:t>и</w:t>
      </w:r>
      <w:r w:rsidRPr="00B601EC">
        <w:rPr>
          <w:rFonts w:eastAsiaTheme="minorHAnsi"/>
          <w:lang w:eastAsia="en-US"/>
        </w:rPr>
        <w:t>пальной услуги по следующим основаниям.</w:t>
      </w:r>
      <w:proofErr w:type="gramEnd"/>
    </w:p>
    <w:p w:rsidR="004C531E" w:rsidRPr="00B601EC" w:rsidRDefault="004C531E" w:rsidP="004C531E">
      <w:pPr>
        <w:autoSpaceDE w:val="0"/>
        <w:autoSpaceDN w:val="0"/>
        <w:adjustRightInd w:val="0"/>
        <w:spacing w:beforeAutospacing="0"/>
        <w:ind w:firstLine="708"/>
        <w:jc w:val="both"/>
        <w:rPr>
          <w:rFonts w:eastAsiaTheme="minorHAnsi"/>
          <w:lang w:eastAsia="en-US"/>
        </w:rPr>
      </w:pPr>
      <w:r w:rsidRPr="00B601EC">
        <w:rPr>
          <w:rFonts w:eastAsiaTheme="minorHAnsi"/>
          <w:lang w:eastAsia="en-US"/>
        </w:rPr>
        <w:t>(Далее текст и обоснование отказа в предоставлении услуги)</w:t>
      </w:r>
    </w:p>
    <w:p w:rsidR="00AF759E" w:rsidRPr="004C531E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____________________                 </w:t>
      </w:r>
      <w:r>
        <w:t xml:space="preserve"> ________________             </w:t>
      </w:r>
      <w:r w:rsidRPr="00272142">
        <w:t>___________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(расшифровка подписи)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F410B3" w:rsidRPr="00F410B3">
        <w:t>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630315" w:rsidRPr="00630315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0F4CE6" w:rsidRDefault="000F4CE6" w:rsidP="000F4CE6">
      <w:pPr>
        <w:pStyle w:val="ConsPlusNonformat"/>
        <w:jc w:val="both"/>
      </w:pPr>
      <w:r>
        <w:t>│   Информирование и консультирование по вопросу   │</w:t>
      </w:r>
    </w:p>
    <w:p w:rsidR="000F4CE6" w:rsidRDefault="000F4CE6" w:rsidP="000F4CE6">
      <w:pPr>
        <w:pStyle w:val="ConsPlusNonformat"/>
        <w:jc w:val="both"/>
      </w:pPr>
      <w:r>
        <w:t>│        предоставления муниципальной услуги       │</w:t>
      </w:r>
    </w:p>
    <w:p w:rsidR="000F4CE6" w:rsidRDefault="000F4CE6" w:rsidP="000F4CE6">
      <w:pPr>
        <w:pStyle w:val="ConsPlusNonformat"/>
        <w:jc w:val="both"/>
      </w:pPr>
      <w:r>
        <w:t>└─────────┬─────────────────────────────────────┬──┘</w:t>
      </w:r>
    </w:p>
    <w:p w:rsidR="000F4CE6" w:rsidRDefault="000F4CE6" w:rsidP="000F4CE6">
      <w:pPr>
        <w:pStyle w:val="ConsPlusNonformat"/>
        <w:jc w:val="both"/>
      </w:pPr>
      <w:r>
        <w:t xml:space="preserve">          │       ┌─────────────────────────────┤</w:t>
      </w:r>
    </w:p>
    <w:p w:rsidR="000F4CE6" w:rsidRDefault="000F4CE6" w:rsidP="000F4CE6">
      <w:pPr>
        <w:pStyle w:val="ConsPlusNonformat"/>
        <w:jc w:val="both"/>
      </w:pPr>
      <w:r>
        <w:t xml:space="preserve">          │       │                             │</w:t>
      </w:r>
    </w:p>
    <w:p w:rsidR="000F4CE6" w:rsidRDefault="000F4CE6" w:rsidP="000F4CE6">
      <w:pPr>
        <w:pStyle w:val="ConsPlusNonformat"/>
        <w:jc w:val="both"/>
      </w:pPr>
      <w:r>
        <w:t xml:space="preserve">          \/      \/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┌───────────────────────┐   ┌────────────┐      │</w:t>
      </w:r>
    </w:p>
    <w:p w:rsidR="000F4CE6" w:rsidRDefault="000F4CE6" w:rsidP="000F4CE6">
      <w:pPr>
        <w:pStyle w:val="ConsPlusNonformat"/>
        <w:jc w:val="both"/>
      </w:pPr>
      <w:r>
        <w:t>│  Прием и регистрация  │   │   Подача   │      │</w:t>
      </w:r>
    </w:p>
    <w:p w:rsidR="000F4CE6" w:rsidRDefault="000F4CE6" w:rsidP="000F4CE6">
      <w:pPr>
        <w:pStyle w:val="ConsPlusNonformat"/>
        <w:jc w:val="both"/>
      </w:pPr>
      <w:r>
        <w:t xml:space="preserve">│     ходатайства о     │   │заявления </w:t>
      </w:r>
      <w:proofErr w:type="gramStart"/>
      <w:r>
        <w:t>в</w:t>
      </w:r>
      <w:proofErr w:type="gramEnd"/>
      <w:r>
        <w:t xml:space="preserve"> │      │</w:t>
      </w:r>
    </w:p>
    <w:p w:rsidR="000F4CE6" w:rsidRDefault="000F4CE6" w:rsidP="000F4CE6">
      <w:pPr>
        <w:pStyle w:val="ConsPlusNonformat"/>
        <w:jc w:val="both"/>
      </w:pPr>
      <w:r>
        <w:t xml:space="preserve">│     </w:t>
      </w:r>
      <w:proofErr w:type="gramStart"/>
      <w:r>
        <w:t>предоставлении</w:t>
      </w:r>
      <w:proofErr w:type="gramEnd"/>
      <w:r>
        <w:t xml:space="preserve">    │&lt;──┤электронном │      │</w:t>
      </w:r>
    </w:p>
    <w:p w:rsidR="000F4CE6" w:rsidRDefault="000F4CE6" w:rsidP="000F4CE6">
      <w:pPr>
        <w:pStyle w:val="ConsPlusNonformat"/>
        <w:jc w:val="both"/>
      </w:pPr>
      <w:r>
        <w:t xml:space="preserve">│ муниципальной услуги и│   │    </w:t>
      </w:r>
      <w:proofErr w:type="gramStart"/>
      <w:r>
        <w:t>виде</w:t>
      </w:r>
      <w:proofErr w:type="gramEnd"/>
      <w:r>
        <w:t xml:space="preserve">    │      │</w:t>
      </w:r>
    </w:p>
    <w:p w:rsidR="000F4CE6" w:rsidRDefault="000F4CE6" w:rsidP="000F4CE6">
      <w:pPr>
        <w:pStyle w:val="ConsPlusNonformat"/>
        <w:jc w:val="both"/>
      </w:pPr>
      <w:r>
        <w:t>│документов, необходимых│   └────────────┘      │</w:t>
      </w:r>
    </w:p>
    <w:p w:rsidR="000F4CE6" w:rsidRDefault="000F4CE6" w:rsidP="000F4CE6">
      <w:pPr>
        <w:pStyle w:val="ConsPlusNonformat"/>
        <w:jc w:val="both"/>
      </w:pPr>
      <w:r>
        <w:t>│   для предоставления  │                       │</w:t>
      </w:r>
    </w:p>
    <w:p w:rsidR="000F4CE6" w:rsidRDefault="000F4CE6" w:rsidP="000F4CE6">
      <w:pPr>
        <w:pStyle w:val="ConsPlusNonformat"/>
        <w:jc w:val="both"/>
      </w:pPr>
      <w:r>
        <w:t>│  муниципальной услуги │                       │</w:t>
      </w:r>
    </w:p>
    <w:p w:rsidR="000F4CE6" w:rsidRDefault="000F4CE6" w:rsidP="000F4CE6">
      <w:pPr>
        <w:pStyle w:val="ConsPlusNonformat"/>
        <w:jc w:val="both"/>
      </w:pPr>
      <w:proofErr w:type="gramStart"/>
      <w:r>
        <w:t>│  (подготовка и выдача │                       │</w:t>
      </w:r>
      <w:proofErr w:type="gramEnd"/>
    </w:p>
    <w:p w:rsidR="000F4CE6" w:rsidRDefault="000F4CE6" w:rsidP="000F4CE6">
      <w:pPr>
        <w:pStyle w:val="ConsPlusNonformat"/>
        <w:jc w:val="both"/>
      </w:pPr>
      <w:r>
        <w:t xml:space="preserve">│уведомления об отказе </w:t>
      </w:r>
      <w:proofErr w:type="gramStart"/>
      <w:r>
        <w:t>в</w:t>
      </w:r>
      <w:proofErr w:type="gramEnd"/>
      <w:r>
        <w:t>│                       │</w:t>
      </w:r>
    </w:p>
    <w:p w:rsidR="000F4CE6" w:rsidRDefault="000F4CE6" w:rsidP="000F4CE6">
      <w:pPr>
        <w:pStyle w:val="ConsPlusNonformat"/>
        <w:jc w:val="both"/>
      </w:pPr>
      <w:r>
        <w:t xml:space="preserve">│  </w:t>
      </w:r>
      <w:proofErr w:type="gramStart"/>
      <w:r>
        <w:t>приеме</w:t>
      </w:r>
      <w:proofErr w:type="gramEnd"/>
      <w:r>
        <w:t xml:space="preserve"> ходатайства о │                       │</w:t>
      </w:r>
    </w:p>
    <w:p w:rsidR="000F4CE6" w:rsidRDefault="000F4CE6" w:rsidP="000F4CE6">
      <w:pPr>
        <w:pStyle w:val="ConsPlusNonformat"/>
        <w:jc w:val="both"/>
      </w:pPr>
      <w:r>
        <w:t xml:space="preserve">│     </w:t>
      </w:r>
      <w:proofErr w:type="gramStart"/>
      <w:r>
        <w:t>предоставлении</w:t>
      </w:r>
      <w:proofErr w:type="gramEnd"/>
      <w:r>
        <w:t xml:space="preserve">    │                       │</w:t>
      </w:r>
    </w:p>
    <w:p w:rsidR="000F4CE6" w:rsidRDefault="000F4CE6" w:rsidP="000F4CE6">
      <w:pPr>
        <w:pStyle w:val="ConsPlusNonformat"/>
        <w:jc w:val="both"/>
      </w:pPr>
      <w:r>
        <w:t>│ муниципальной услуги и│                       │</w:t>
      </w:r>
    </w:p>
    <w:p w:rsidR="000F4CE6" w:rsidRDefault="000F4CE6" w:rsidP="000F4CE6">
      <w:pPr>
        <w:pStyle w:val="ConsPlusNonformat"/>
        <w:jc w:val="both"/>
      </w:pPr>
      <w:r>
        <w:t>│документов, необходимых│                       │</w:t>
      </w:r>
    </w:p>
    <w:p w:rsidR="000F4CE6" w:rsidRDefault="000F4CE6" w:rsidP="000F4CE6">
      <w:pPr>
        <w:pStyle w:val="ConsPlusNonformat"/>
        <w:jc w:val="both"/>
      </w:pPr>
      <w:r>
        <w:t>│   для предоставления  │                       │</w:t>
      </w:r>
    </w:p>
    <w:p w:rsidR="000F4CE6" w:rsidRDefault="000F4CE6" w:rsidP="000F4CE6">
      <w:pPr>
        <w:pStyle w:val="ConsPlusNonformat"/>
        <w:jc w:val="both"/>
      </w:pPr>
      <w:r>
        <w:t>│ муниципальной услуги, │                       │</w:t>
      </w:r>
    </w:p>
    <w:p w:rsidR="000F4CE6" w:rsidRDefault="000F4CE6" w:rsidP="000F4CE6">
      <w:pPr>
        <w:pStyle w:val="ConsPlusNonformat"/>
        <w:jc w:val="both"/>
      </w:pPr>
      <w:r>
        <w:t>│     поступивших в     │                       │</w:t>
      </w:r>
    </w:p>
    <w:p w:rsidR="000F4CE6" w:rsidRDefault="000F4CE6" w:rsidP="000F4CE6">
      <w:pPr>
        <w:pStyle w:val="ConsPlusNonformat"/>
        <w:jc w:val="both"/>
      </w:pPr>
      <w:r>
        <w:t>│   электронной форме)  │                       │</w:t>
      </w:r>
    </w:p>
    <w:p w:rsidR="000F4CE6" w:rsidRDefault="000F4CE6" w:rsidP="000F4CE6">
      <w:pPr>
        <w:pStyle w:val="ConsPlusNonformat"/>
        <w:jc w:val="both"/>
      </w:pPr>
      <w:r>
        <w:t>└─────────┬─────────────┘                       │</w:t>
      </w:r>
    </w:p>
    <w:p w:rsidR="000F4CE6" w:rsidRDefault="000F4CE6" w:rsidP="000F4CE6">
      <w:pPr>
        <w:pStyle w:val="ConsPlusNonformat"/>
        <w:jc w:val="both"/>
      </w:pPr>
      <w:r>
        <w:t xml:space="preserve">          \/        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┌─────────────────────────────────────────┐     │</w:t>
      </w:r>
    </w:p>
    <w:p w:rsidR="000F4CE6" w:rsidRDefault="000F4CE6" w:rsidP="000F4CE6">
      <w:pPr>
        <w:pStyle w:val="ConsPlusNonformat"/>
        <w:jc w:val="both"/>
      </w:pPr>
      <w:r>
        <w:t>│  Подготовка, визирование, подписание и  │     │</w:t>
      </w:r>
    </w:p>
    <w:p w:rsidR="000F4CE6" w:rsidRDefault="000F4CE6" w:rsidP="000F4CE6">
      <w:pPr>
        <w:pStyle w:val="ConsPlusNonformat"/>
        <w:jc w:val="both"/>
      </w:pPr>
      <w:r>
        <w:t>│   направление заявителю уведомления о   │     │</w:t>
      </w:r>
    </w:p>
    <w:p w:rsidR="000F4CE6" w:rsidRDefault="000F4CE6" w:rsidP="000F4CE6">
      <w:pPr>
        <w:pStyle w:val="ConsPlusNonformat"/>
        <w:jc w:val="both"/>
      </w:pPr>
      <w:r>
        <w:t xml:space="preserve">│  </w:t>
      </w:r>
      <w:proofErr w:type="gramStart"/>
      <w:r>
        <w:t>возврате</w:t>
      </w:r>
      <w:proofErr w:type="gramEnd"/>
      <w:r>
        <w:t xml:space="preserve"> ходатайства о предоставлении  │     │</w:t>
      </w:r>
    </w:p>
    <w:p w:rsidR="000F4CE6" w:rsidRDefault="000F4CE6" w:rsidP="000F4CE6">
      <w:pPr>
        <w:pStyle w:val="ConsPlusNonformat"/>
        <w:jc w:val="both"/>
      </w:pPr>
      <w:r>
        <w:t>│           муниципальной услуги          │     │</w:t>
      </w:r>
    </w:p>
    <w:p w:rsidR="000F4CE6" w:rsidRDefault="000F4CE6" w:rsidP="000F4CE6">
      <w:pPr>
        <w:pStyle w:val="ConsPlusNonformat"/>
        <w:jc w:val="both"/>
      </w:pPr>
      <w:r>
        <w:t>└─────────┬───────────────────────────────┘     │</w:t>
      </w:r>
    </w:p>
    <w:p w:rsidR="000F4CE6" w:rsidRDefault="000F4CE6" w:rsidP="000F4CE6">
      <w:pPr>
        <w:pStyle w:val="ConsPlusNonformat"/>
        <w:jc w:val="both"/>
      </w:pPr>
      <w:r>
        <w:t xml:space="preserve">          \/                                    │</w:t>
      </w:r>
    </w:p>
    <w:p w:rsidR="000F4CE6" w:rsidRDefault="000F4CE6" w:rsidP="000F4CE6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┌─────────────────────────────────────────┐     │</w:t>
      </w:r>
    </w:p>
    <w:p w:rsidR="000F4CE6" w:rsidRDefault="000F4CE6" w:rsidP="000F4CE6">
      <w:pPr>
        <w:pStyle w:val="ConsPlusNonformat"/>
        <w:jc w:val="both"/>
      </w:pPr>
      <w:r>
        <w:t xml:space="preserve">│      Комплектование документов </w:t>
      </w:r>
      <w:proofErr w:type="gramStart"/>
      <w:r>
        <w:t>при</w:t>
      </w:r>
      <w:proofErr w:type="gramEnd"/>
      <w:r>
        <w:t xml:space="preserve">      │     │</w:t>
      </w:r>
    </w:p>
    <w:p w:rsidR="000F4CE6" w:rsidRDefault="000F4CE6" w:rsidP="000F4CE6">
      <w:pPr>
        <w:pStyle w:val="ConsPlusNonformat"/>
        <w:jc w:val="both"/>
      </w:pPr>
      <w:r>
        <w:t xml:space="preserve">│  предоставлении муниципальной услуги </w:t>
      </w:r>
      <w:proofErr w:type="gramStart"/>
      <w:r>
        <w:t>в</w:t>
      </w:r>
      <w:proofErr w:type="gramEnd"/>
      <w:r>
        <w:t xml:space="preserve">  │     │</w:t>
      </w:r>
    </w:p>
    <w:p w:rsidR="000F4CE6" w:rsidRDefault="000F4CE6" w:rsidP="000F4CE6">
      <w:pPr>
        <w:pStyle w:val="ConsPlusNonformat"/>
        <w:jc w:val="both"/>
      </w:pPr>
      <w:r>
        <w:t xml:space="preserve">│ рамках </w:t>
      </w:r>
      <w:proofErr w:type="gramStart"/>
      <w:r>
        <w:t>межведомственного</w:t>
      </w:r>
      <w:proofErr w:type="gramEnd"/>
      <w:r>
        <w:t xml:space="preserve"> информационного│     │</w:t>
      </w:r>
    </w:p>
    <w:p w:rsidR="000F4CE6" w:rsidRDefault="000F4CE6" w:rsidP="000F4CE6">
      <w:pPr>
        <w:pStyle w:val="ConsPlusNonformat"/>
        <w:jc w:val="both"/>
      </w:pPr>
      <w:r>
        <w:t>│              взаимодействия             │     │</w:t>
      </w:r>
    </w:p>
    <w:p w:rsidR="000F4CE6" w:rsidRDefault="000F4CE6" w:rsidP="000F4CE6">
      <w:pPr>
        <w:pStyle w:val="ConsPlusNonformat"/>
        <w:jc w:val="both"/>
      </w:pPr>
      <w:r>
        <w:t>└─────────┬───────────────────────────────┘     │</w:t>
      </w:r>
    </w:p>
    <w:p w:rsidR="000F4CE6" w:rsidRDefault="000F4CE6" w:rsidP="000F4CE6">
      <w:pPr>
        <w:pStyle w:val="ConsPlusNonformat"/>
        <w:jc w:val="both"/>
      </w:pPr>
      <w:r>
        <w:t xml:space="preserve">          \/        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┌─────────────────────────────────────────┐     │</w:t>
      </w:r>
    </w:p>
    <w:p w:rsidR="000F4CE6" w:rsidRDefault="000F4CE6" w:rsidP="000F4CE6">
      <w:pPr>
        <w:pStyle w:val="ConsPlusNonformat"/>
        <w:jc w:val="both"/>
      </w:pPr>
      <w:r>
        <w:t>│   Подготовка, визирование и подписание  │     │</w:t>
      </w:r>
    </w:p>
    <w:p w:rsidR="000F4CE6" w:rsidRDefault="000F4CE6" w:rsidP="000F4CE6">
      <w:pPr>
        <w:pStyle w:val="ConsPlusNonformat"/>
        <w:jc w:val="both"/>
      </w:pPr>
      <w:r>
        <w:t>│    постановления администрации города   │     │</w:t>
      </w:r>
    </w:p>
    <w:p w:rsidR="000F4CE6" w:rsidRDefault="000F4CE6" w:rsidP="000F4CE6">
      <w:pPr>
        <w:pStyle w:val="ConsPlusNonformat"/>
        <w:jc w:val="both"/>
      </w:pPr>
      <w:r>
        <w:t>│    Ставрополя об отнесении земельного   │     │</w:t>
      </w:r>
    </w:p>
    <w:p w:rsidR="000F4CE6" w:rsidRDefault="000F4CE6" w:rsidP="000F4CE6">
      <w:pPr>
        <w:pStyle w:val="ConsPlusNonformat"/>
        <w:jc w:val="both"/>
      </w:pPr>
      <w:r>
        <w:t xml:space="preserve">│участка к определенной категории земель </w:t>
      </w:r>
      <w:proofErr w:type="gramStart"/>
      <w:r>
        <w:t>в</w:t>
      </w:r>
      <w:proofErr w:type="gramEnd"/>
      <w:r>
        <w:t>│     │</w:t>
      </w:r>
    </w:p>
    <w:p w:rsidR="000F4CE6" w:rsidRDefault="000F4CE6" w:rsidP="000F4CE6">
      <w:pPr>
        <w:pStyle w:val="ConsPlusNonformat"/>
        <w:jc w:val="both"/>
      </w:pPr>
      <w:r>
        <w:t xml:space="preserve">│  зависимости от цели использования, </w:t>
      </w:r>
      <w:proofErr w:type="gramStart"/>
      <w:r>
        <w:t>для</w:t>
      </w:r>
      <w:proofErr w:type="gramEnd"/>
      <w:r>
        <w:t xml:space="preserve"> │     │</w:t>
      </w:r>
    </w:p>
    <w:p w:rsidR="000F4CE6" w:rsidRDefault="000F4CE6" w:rsidP="000F4CE6">
      <w:pPr>
        <w:pStyle w:val="ConsPlusNonformat"/>
        <w:jc w:val="both"/>
      </w:pPr>
      <w:r>
        <w:t>│</w:t>
      </w:r>
      <w:proofErr w:type="gramStart"/>
      <w:r>
        <w:t>которой</w:t>
      </w:r>
      <w:proofErr w:type="gramEnd"/>
      <w:r>
        <w:t xml:space="preserve"> он предоставлялся, или о переводе│     │</w:t>
      </w:r>
    </w:p>
    <w:p w:rsidR="000F4CE6" w:rsidRDefault="000F4CE6" w:rsidP="000F4CE6">
      <w:pPr>
        <w:pStyle w:val="ConsPlusNonformat"/>
        <w:jc w:val="both"/>
      </w:pPr>
      <w:r>
        <w:t>│ земель или земельных участков в составе │     │</w:t>
      </w:r>
    </w:p>
    <w:p w:rsidR="000F4CE6" w:rsidRDefault="000F4CE6" w:rsidP="000F4CE6">
      <w:pPr>
        <w:pStyle w:val="ConsPlusNonformat"/>
        <w:jc w:val="both"/>
      </w:pPr>
      <w:r>
        <w:t>│ таких земель из одной категории в другую│     │</w:t>
      </w:r>
    </w:p>
    <w:p w:rsidR="000F4CE6" w:rsidRDefault="000F4CE6" w:rsidP="000F4CE6">
      <w:pPr>
        <w:pStyle w:val="ConsPlusNonformat"/>
        <w:jc w:val="both"/>
      </w:pPr>
      <w:r>
        <w:t xml:space="preserve">│   категорию, постановления об отказе </w:t>
      </w:r>
      <w:proofErr w:type="gramStart"/>
      <w:r>
        <w:t>в</w:t>
      </w:r>
      <w:proofErr w:type="gramEnd"/>
      <w:r>
        <w:t xml:space="preserve">  │     │</w:t>
      </w:r>
    </w:p>
    <w:p w:rsidR="000F4CE6" w:rsidRDefault="000F4CE6" w:rsidP="000F4CE6">
      <w:pPr>
        <w:pStyle w:val="ConsPlusNonformat"/>
        <w:jc w:val="both"/>
      </w:pPr>
      <w:r>
        <w:t xml:space="preserve">│      отнесении земельного участка </w:t>
      </w:r>
      <w:proofErr w:type="gramStart"/>
      <w:r>
        <w:t>к</w:t>
      </w:r>
      <w:proofErr w:type="gramEnd"/>
      <w:r>
        <w:t xml:space="preserve">     │     │</w:t>
      </w:r>
    </w:p>
    <w:p w:rsidR="000F4CE6" w:rsidRDefault="000F4CE6" w:rsidP="000F4CE6">
      <w:pPr>
        <w:pStyle w:val="ConsPlusNonformat"/>
        <w:jc w:val="both"/>
      </w:pPr>
      <w:r>
        <w:t xml:space="preserve">│   определенной категории земель или </w:t>
      </w:r>
      <w:proofErr w:type="gramStart"/>
      <w:r>
        <w:t>в</w:t>
      </w:r>
      <w:proofErr w:type="gramEnd"/>
      <w:r>
        <w:t xml:space="preserve">   │     │</w:t>
      </w:r>
    </w:p>
    <w:p w:rsidR="000F4CE6" w:rsidRDefault="000F4CE6" w:rsidP="000F4CE6">
      <w:pPr>
        <w:pStyle w:val="ConsPlusNonformat"/>
        <w:jc w:val="both"/>
      </w:pPr>
      <w:r>
        <w:t xml:space="preserve">│ переводе земель или земельных участков </w:t>
      </w:r>
      <w:proofErr w:type="gramStart"/>
      <w:r>
        <w:t>в</w:t>
      </w:r>
      <w:proofErr w:type="gramEnd"/>
      <w:r>
        <w:t>│     │</w:t>
      </w:r>
    </w:p>
    <w:p w:rsidR="000F4CE6" w:rsidRDefault="000F4CE6" w:rsidP="000F4CE6">
      <w:pPr>
        <w:pStyle w:val="ConsPlusNonformat"/>
        <w:jc w:val="both"/>
      </w:pPr>
      <w:r>
        <w:t xml:space="preserve">│составе таких земель из одной категории </w:t>
      </w:r>
      <w:proofErr w:type="gramStart"/>
      <w:r>
        <w:t>в</w:t>
      </w:r>
      <w:proofErr w:type="gramEnd"/>
      <w:r>
        <w:t>│     │</w:t>
      </w:r>
    </w:p>
    <w:p w:rsidR="000F4CE6" w:rsidRDefault="000F4CE6" w:rsidP="000F4CE6">
      <w:pPr>
        <w:pStyle w:val="ConsPlusNonformat"/>
        <w:jc w:val="both"/>
      </w:pPr>
      <w:r>
        <w:t>│             другую категорию            │     │</w:t>
      </w:r>
    </w:p>
    <w:p w:rsidR="000F4CE6" w:rsidRDefault="000F4CE6" w:rsidP="000F4CE6">
      <w:pPr>
        <w:pStyle w:val="ConsPlusNonformat"/>
        <w:jc w:val="both"/>
      </w:pPr>
      <w:r>
        <w:t>└────────┬────────────────────────────────┘     │</w:t>
      </w:r>
    </w:p>
    <w:p w:rsidR="000F4CE6" w:rsidRDefault="000F4CE6" w:rsidP="000F4CE6">
      <w:pPr>
        <w:pStyle w:val="ConsPlusNonformat"/>
        <w:jc w:val="both"/>
      </w:pPr>
      <w:r>
        <w:t xml:space="preserve">         \/         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┌─────────────────────────────────────────┐     │</w:t>
      </w:r>
    </w:p>
    <w:p w:rsidR="000F4CE6" w:rsidRDefault="000F4CE6" w:rsidP="000F4CE6">
      <w:pPr>
        <w:pStyle w:val="ConsPlusNonformat"/>
        <w:jc w:val="both"/>
      </w:pPr>
      <w:r>
        <w:t>│      Выдача заявителю постановления     │     │</w:t>
      </w:r>
    </w:p>
    <w:p w:rsidR="000F4CE6" w:rsidRDefault="000F4CE6" w:rsidP="000F4CE6">
      <w:pPr>
        <w:pStyle w:val="ConsPlusNonformat"/>
        <w:jc w:val="both"/>
      </w:pPr>
      <w:r>
        <w:t xml:space="preserve">│    администрации города Ставрополя </w:t>
      </w:r>
      <w:proofErr w:type="gramStart"/>
      <w:r>
        <w:t>об</w:t>
      </w:r>
      <w:proofErr w:type="gramEnd"/>
      <w:r>
        <w:t xml:space="preserve">   │     │</w:t>
      </w:r>
    </w:p>
    <w:p w:rsidR="000F4CE6" w:rsidRDefault="000F4CE6" w:rsidP="000F4CE6">
      <w:pPr>
        <w:pStyle w:val="ConsPlusNonformat"/>
        <w:jc w:val="both"/>
      </w:pPr>
      <w:r>
        <w:t xml:space="preserve">│      отнесении земельного участка </w:t>
      </w:r>
      <w:proofErr w:type="gramStart"/>
      <w:r>
        <w:t>к</w:t>
      </w:r>
      <w:proofErr w:type="gramEnd"/>
      <w:r>
        <w:t xml:space="preserve">     │     │</w:t>
      </w:r>
    </w:p>
    <w:p w:rsidR="000F4CE6" w:rsidRDefault="000F4CE6" w:rsidP="000F4CE6">
      <w:pPr>
        <w:pStyle w:val="ConsPlusNonformat"/>
        <w:jc w:val="both"/>
      </w:pPr>
      <w:r>
        <w:t xml:space="preserve">│     определенной категории земель </w:t>
      </w:r>
      <w:proofErr w:type="gramStart"/>
      <w:r>
        <w:t>в</w:t>
      </w:r>
      <w:proofErr w:type="gramEnd"/>
      <w:r>
        <w:t xml:space="preserve">     │     │</w:t>
      </w:r>
    </w:p>
    <w:p w:rsidR="000F4CE6" w:rsidRDefault="000F4CE6" w:rsidP="000F4CE6">
      <w:pPr>
        <w:pStyle w:val="ConsPlusNonformat"/>
        <w:jc w:val="both"/>
      </w:pPr>
      <w:r>
        <w:t xml:space="preserve">│  зависимости от цели использования, </w:t>
      </w:r>
      <w:proofErr w:type="gramStart"/>
      <w:r>
        <w:t>для</w:t>
      </w:r>
      <w:proofErr w:type="gramEnd"/>
      <w:r>
        <w:t xml:space="preserve"> │     │</w:t>
      </w:r>
    </w:p>
    <w:p w:rsidR="000F4CE6" w:rsidRDefault="000F4CE6" w:rsidP="000F4CE6">
      <w:pPr>
        <w:pStyle w:val="ConsPlusNonformat"/>
        <w:jc w:val="both"/>
      </w:pPr>
      <w:r>
        <w:t>│</w:t>
      </w:r>
      <w:proofErr w:type="gramStart"/>
      <w:r>
        <w:t>которой</w:t>
      </w:r>
      <w:proofErr w:type="gramEnd"/>
      <w:r>
        <w:t xml:space="preserve"> он предоставлялся, или о переводе│     │</w:t>
      </w:r>
    </w:p>
    <w:p w:rsidR="000F4CE6" w:rsidRDefault="000F4CE6" w:rsidP="000F4CE6">
      <w:pPr>
        <w:pStyle w:val="ConsPlusNonformat"/>
        <w:jc w:val="both"/>
      </w:pPr>
      <w:r>
        <w:t>│ земель или земельных участков в составе │     │</w:t>
      </w:r>
    </w:p>
    <w:p w:rsidR="000F4CE6" w:rsidRDefault="000F4CE6" w:rsidP="000F4CE6">
      <w:pPr>
        <w:pStyle w:val="ConsPlusNonformat"/>
        <w:jc w:val="both"/>
      </w:pPr>
      <w:r>
        <w:t>│ таких земель из одной категории в другую│     │</w:t>
      </w:r>
    </w:p>
    <w:p w:rsidR="000F4CE6" w:rsidRDefault="000F4CE6" w:rsidP="000F4CE6">
      <w:pPr>
        <w:pStyle w:val="ConsPlusNonformat"/>
        <w:jc w:val="both"/>
      </w:pPr>
      <w:r>
        <w:t xml:space="preserve">│   категорию, постановления об отказе </w:t>
      </w:r>
      <w:proofErr w:type="gramStart"/>
      <w:r>
        <w:t>в</w:t>
      </w:r>
      <w:proofErr w:type="gramEnd"/>
      <w:r>
        <w:t xml:space="preserve">  │     │</w:t>
      </w:r>
    </w:p>
    <w:p w:rsidR="000F4CE6" w:rsidRDefault="000F4CE6" w:rsidP="000F4CE6">
      <w:pPr>
        <w:pStyle w:val="ConsPlusNonformat"/>
        <w:jc w:val="both"/>
      </w:pPr>
      <w:r>
        <w:t xml:space="preserve">│      отнесении земельного участка </w:t>
      </w:r>
      <w:proofErr w:type="gramStart"/>
      <w:r>
        <w:t>к</w:t>
      </w:r>
      <w:proofErr w:type="gramEnd"/>
      <w:r>
        <w:t xml:space="preserve">     │     │</w:t>
      </w:r>
    </w:p>
    <w:p w:rsidR="000F4CE6" w:rsidRDefault="000F4CE6" w:rsidP="000F4CE6">
      <w:pPr>
        <w:pStyle w:val="ConsPlusNonformat"/>
        <w:jc w:val="both"/>
      </w:pPr>
      <w:r>
        <w:t xml:space="preserve">│   определенной категории земель или </w:t>
      </w:r>
      <w:proofErr w:type="gramStart"/>
      <w:r>
        <w:t>в</w:t>
      </w:r>
      <w:proofErr w:type="gramEnd"/>
      <w:r>
        <w:t xml:space="preserve">   │     │</w:t>
      </w:r>
    </w:p>
    <w:p w:rsidR="000F4CE6" w:rsidRDefault="000F4CE6" w:rsidP="000F4CE6">
      <w:pPr>
        <w:pStyle w:val="ConsPlusNonformat"/>
        <w:jc w:val="both"/>
      </w:pPr>
      <w:r>
        <w:t xml:space="preserve">│ переводе земель или земельных участков </w:t>
      </w:r>
      <w:proofErr w:type="gramStart"/>
      <w:r>
        <w:t>в</w:t>
      </w:r>
      <w:proofErr w:type="gramEnd"/>
      <w:r>
        <w:t>│     │</w:t>
      </w:r>
    </w:p>
    <w:p w:rsidR="000F4CE6" w:rsidRDefault="000F4CE6" w:rsidP="000F4CE6">
      <w:pPr>
        <w:pStyle w:val="ConsPlusNonformat"/>
        <w:jc w:val="both"/>
      </w:pPr>
      <w:r>
        <w:t xml:space="preserve">│составе таких земель из одной категории </w:t>
      </w:r>
      <w:proofErr w:type="gramStart"/>
      <w:r>
        <w:t>в</w:t>
      </w:r>
      <w:proofErr w:type="gramEnd"/>
      <w:r>
        <w:t>│     │</w:t>
      </w:r>
    </w:p>
    <w:p w:rsidR="000F4CE6" w:rsidRDefault="000F4CE6" w:rsidP="000F4CE6">
      <w:pPr>
        <w:pStyle w:val="ConsPlusNonformat"/>
        <w:jc w:val="both"/>
      </w:pPr>
      <w:r>
        <w:t>│             другую категорию            │     │</w:t>
      </w:r>
    </w:p>
    <w:p w:rsidR="000F4CE6" w:rsidRDefault="000F4CE6" w:rsidP="000F4CE6">
      <w:pPr>
        <w:pStyle w:val="ConsPlusNonformat"/>
        <w:jc w:val="both"/>
      </w:pPr>
      <w:r>
        <w:t>└────────┬────────────────────────────────┘     │</w:t>
      </w:r>
    </w:p>
    <w:p w:rsidR="000F4CE6" w:rsidRDefault="000F4CE6" w:rsidP="000F4CE6">
      <w:pPr>
        <w:pStyle w:val="ConsPlusNonformat"/>
        <w:jc w:val="both"/>
      </w:pPr>
      <w:r>
        <w:t xml:space="preserve">         \/         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┌───────────────────────┐                       │</w:t>
      </w:r>
    </w:p>
    <w:p w:rsidR="000F4CE6" w:rsidRDefault="000F4CE6" w:rsidP="000F4CE6">
      <w:pPr>
        <w:pStyle w:val="ConsPlusNonformat"/>
        <w:jc w:val="both"/>
      </w:pPr>
      <w:r>
        <w:t>│         Жалоба        │                       │</w:t>
      </w:r>
    </w:p>
    <w:p w:rsidR="000F4CE6" w:rsidRDefault="000F4CE6" w:rsidP="000F4CE6">
      <w:pPr>
        <w:pStyle w:val="ConsPlusNonformat"/>
        <w:jc w:val="both"/>
      </w:pPr>
      <w:r>
        <w:t>└────────┬──────────────┘                       │</w:t>
      </w:r>
    </w:p>
    <w:p w:rsidR="000F4CE6" w:rsidRDefault="000F4CE6" w:rsidP="000F4CE6">
      <w:pPr>
        <w:pStyle w:val="ConsPlusNonformat"/>
        <w:jc w:val="both"/>
      </w:pPr>
      <w:r>
        <w:t xml:space="preserve">         \/                                     │</w:t>
      </w:r>
    </w:p>
    <w:p w:rsidR="000F4CE6" w:rsidRDefault="000F4CE6" w:rsidP="000F4CE6">
      <w:pPr>
        <w:pStyle w:val="ConsPlusNonformat"/>
        <w:jc w:val="both"/>
      </w:pPr>
      <w:r>
        <w:t>┌───────────────────────┐                       │</w:t>
      </w:r>
    </w:p>
    <w:p w:rsidR="000F4CE6" w:rsidRDefault="000F4CE6" w:rsidP="000F4CE6">
      <w:pPr>
        <w:pStyle w:val="ConsPlusNonformat"/>
        <w:jc w:val="both"/>
      </w:pPr>
      <w:r>
        <w:t>│       Досудебное      │&lt;──────────────────────┘</w:t>
      </w:r>
    </w:p>
    <w:p w:rsidR="000F4CE6" w:rsidRDefault="000F4CE6" w:rsidP="000F4CE6">
      <w:pPr>
        <w:pStyle w:val="ConsPlusNonformat"/>
        <w:jc w:val="both"/>
      </w:pPr>
      <w:r>
        <w:t>│ (внесудебное) решение │</w:t>
      </w:r>
    </w:p>
    <w:p w:rsidR="000F4CE6" w:rsidRDefault="000F4CE6" w:rsidP="000F4CE6">
      <w:pPr>
        <w:pStyle w:val="ConsPlusNonformat"/>
        <w:jc w:val="both"/>
      </w:pPr>
      <w:r>
        <w:t>└───────────────────────┘</w:t>
      </w:r>
    </w:p>
    <w:p w:rsidR="00A11E71" w:rsidRPr="00A11E71" w:rsidRDefault="00A11E71" w:rsidP="000F4CE6">
      <w:pPr>
        <w:pStyle w:val="a7"/>
        <w:spacing w:beforeAutospacing="0" w:after="0" w:line="240" w:lineRule="auto"/>
        <w:jc w:val="center"/>
      </w:pPr>
    </w:p>
    <w:p w:rsidR="0043487B" w:rsidRDefault="0043487B" w:rsidP="0016355A">
      <w:pPr>
        <w:jc w:val="center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410B3">
        <w:t>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</w:t>
      </w:r>
      <w:r w:rsidR="00E42712">
        <w:t xml:space="preserve"> (ходатайства)</w:t>
      </w:r>
      <w:r w:rsidRPr="0077539F">
        <w:t xml:space="preserve">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УВЕДОМЛЕНИЕ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о возврате заявления</w:t>
      </w:r>
      <w:r w:rsidR="00E42712">
        <w:t xml:space="preserve"> (ходатайства)</w:t>
      </w:r>
      <w:r w:rsidRPr="00272142">
        <w:t xml:space="preserve"> и документов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«___» ______________ 20__г.</w:t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8"/>
        <w:jc w:val="both"/>
      </w:pPr>
      <w:r w:rsidRPr="00272142">
        <w:t>По результатам рассмотрения документов, необходимых для пред</w:t>
      </w:r>
      <w:r w:rsidRPr="00272142">
        <w:t>о</w:t>
      </w:r>
      <w:r w:rsidRPr="00272142">
        <w:t xml:space="preserve">ставления муниципальной услуги </w:t>
      </w:r>
      <w:r w:rsidRPr="00272142">
        <w:rPr>
          <w:bCs/>
        </w:rPr>
        <w:t>«</w:t>
      </w:r>
      <w:r w:rsidR="000F4CE6" w:rsidRPr="000F4CE6">
        <w:rPr>
          <w:lang w:bidi="ru-RU"/>
        </w:rPr>
        <w:t>Отнесение земель или земельных учас</w:t>
      </w:r>
      <w:r w:rsidR="000F4CE6" w:rsidRPr="000F4CE6">
        <w:rPr>
          <w:lang w:bidi="ru-RU"/>
        </w:rPr>
        <w:t>т</w:t>
      </w:r>
      <w:r w:rsidR="000F4CE6" w:rsidRPr="000F4CE6">
        <w:rPr>
          <w:lang w:bidi="ru-RU"/>
        </w:rPr>
        <w:t>ков в составе таких земель к определенной категории земель или перевод з</w:t>
      </w:r>
      <w:r w:rsidR="000F4CE6" w:rsidRPr="000F4CE6">
        <w:rPr>
          <w:lang w:bidi="ru-RU"/>
        </w:rPr>
        <w:t>е</w:t>
      </w:r>
      <w:r w:rsidR="000F4CE6" w:rsidRPr="000F4CE6">
        <w:rPr>
          <w:lang w:bidi="ru-RU"/>
        </w:rPr>
        <w:t>мель или земельных участков в составе таких земель из одной категории в другую категорию</w:t>
      </w:r>
      <w:r w:rsidRPr="00272142">
        <w:rPr>
          <w:bCs/>
        </w:rPr>
        <w:t>»</w:t>
      </w:r>
      <w:r w:rsidRPr="00272142">
        <w:t>, представленных</w:t>
      </w:r>
      <w:r w:rsidR="00E42712">
        <w:t xml:space="preserve"> </w:t>
      </w:r>
      <w:r w:rsidRPr="00272142">
        <w:t>в отношении земельного участка пл</w:t>
      </w:r>
      <w:r w:rsidRPr="00272142">
        <w:t>о</w:t>
      </w:r>
      <w:r w:rsidRPr="00272142">
        <w:t xml:space="preserve">щадью _____ </w:t>
      </w:r>
      <w:proofErr w:type="spellStart"/>
      <w:r w:rsidRPr="00272142">
        <w:t>кв</w:t>
      </w:r>
      <w:proofErr w:type="gramStart"/>
      <w:r w:rsidRPr="00272142">
        <w:t>.м</w:t>
      </w:r>
      <w:proofErr w:type="spellEnd"/>
      <w:proofErr w:type="gramEnd"/>
      <w:r w:rsidRPr="00272142">
        <w:t xml:space="preserve">, с кадастровым номером ______________, расположенного по адресу: ______________________________________ принято решение о возврате заявления и документов на </w:t>
      </w:r>
      <w:proofErr w:type="gramStart"/>
      <w:r w:rsidRPr="00272142">
        <w:t>основании</w:t>
      </w:r>
      <w:proofErr w:type="gramEnd"/>
      <w:r w:rsidRPr="00272142">
        <w:t xml:space="preserve"> того, что ____________________________________________________________________________________________________________________________________ 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(перечислить основания для возврата)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:rsidR="00120386" w:rsidRPr="00FE6196" w:rsidRDefault="00120386" w:rsidP="00120386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  (расшифровка подписи)</w:t>
      </w:r>
    </w:p>
    <w:p w:rsidR="00120386" w:rsidRPr="00FE6196" w:rsidRDefault="00120386" w:rsidP="00120386">
      <w:pPr>
        <w:ind w:left="4112" w:firstLine="708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0F4CE6" w:rsidRPr="000F4CE6"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410B3">
        <w:t>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РАСПИСКА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о приеме и регистрации заявления и документов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outlineLvl w:val="0"/>
      </w:pPr>
      <w:bookmarkStart w:id="9" w:name="_GoBack"/>
      <w:bookmarkEnd w:id="9"/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От __________________________________________________________________,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(ФИО, наименование заявителя)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в том, что «___» _____________ 20___ г. получены документы, необходимые для </w:t>
      </w:r>
      <w:r w:rsidRPr="00272142">
        <w:rPr>
          <w:bCs/>
        </w:rPr>
        <w:t>предоставления</w:t>
      </w:r>
      <w:r w:rsidRPr="00272142">
        <w:t xml:space="preserve"> </w:t>
      </w:r>
      <w:r w:rsidRPr="00272142">
        <w:rPr>
          <w:bCs/>
        </w:rPr>
        <w:t>муниципальной услуги «</w:t>
      </w:r>
      <w:r w:rsidR="00E42712" w:rsidRPr="00E42712">
        <w:rPr>
          <w:lang w:bidi="ru-RU"/>
        </w:rPr>
        <w:t>Отнесение земель или земел</w:t>
      </w:r>
      <w:r w:rsidR="00E42712" w:rsidRPr="00E42712">
        <w:rPr>
          <w:lang w:bidi="ru-RU"/>
        </w:rPr>
        <w:t>ь</w:t>
      </w:r>
      <w:r w:rsidR="00E42712" w:rsidRPr="00E42712">
        <w:rPr>
          <w:lang w:bidi="ru-RU"/>
        </w:rPr>
        <w:t>ных участков в составе таких земель к определенной категории земель или перевод земель или земельных участков в составе таких земель из одной к</w:t>
      </w:r>
      <w:r w:rsidR="00E42712" w:rsidRPr="00E42712">
        <w:rPr>
          <w:lang w:bidi="ru-RU"/>
        </w:rPr>
        <w:t>а</w:t>
      </w:r>
      <w:r w:rsidR="00E42712" w:rsidRPr="00E42712">
        <w:rPr>
          <w:lang w:bidi="ru-RU"/>
        </w:rPr>
        <w:t>тегории в другую категорию</w:t>
      </w:r>
      <w:r w:rsidRPr="00272142">
        <w:rPr>
          <w:bCs/>
        </w:rPr>
        <w:t>»,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532"/>
      </w:tblGrid>
      <w:tr w:rsidR="0043490D" w:rsidRPr="00272142" w:rsidTr="004349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 xml:space="preserve">№ </w:t>
            </w:r>
            <w:proofErr w:type="gramStart"/>
            <w:r w:rsidRPr="00272142">
              <w:t>п</w:t>
            </w:r>
            <w:proofErr w:type="gramEnd"/>
            <w:r w:rsidRPr="00272142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Наименование и реквизиты док</w:t>
            </w:r>
            <w:r w:rsidRPr="00272142">
              <w:t>у</w:t>
            </w:r>
            <w:r w:rsidRPr="00272142"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экзе</w:t>
            </w:r>
            <w:r w:rsidRPr="00272142">
              <w:t>м</w:t>
            </w:r>
            <w:r w:rsidRPr="00272142"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листов (шт.)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Примеч</w:t>
            </w:r>
            <w:r w:rsidRPr="00272142">
              <w:t>а</w:t>
            </w:r>
            <w:r w:rsidRPr="00272142">
              <w:t>ние</w:t>
            </w:r>
          </w:p>
        </w:tc>
      </w:tr>
      <w:tr w:rsidR="0043490D" w:rsidRPr="00272142" w:rsidTr="004349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</w:tbl>
    <w:p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         (подпись)                                            (расшифровка подписи)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Расписку получил: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______________________________________________________________________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 представителя заявителя)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                          «___» ________________ 20__ г.</w:t>
      </w:r>
    </w:p>
    <w:p w:rsidR="00220333" w:rsidRDefault="0043490D" w:rsidP="0043490D">
      <w:pPr>
        <w:autoSpaceDE w:val="0"/>
        <w:autoSpaceDN w:val="0"/>
        <w:adjustRightInd w:val="0"/>
        <w:spacing w:beforeAutospacing="0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 (подпись)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272142">
        <w:rPr>
          <w:sz w:val="18"/>
          <w:szCs w:val="18"/>
        </w:rPr>
        <w:t xml:space="preserve">          </w:t>
      </w:r>
      <w:r>
        <w:rPr>
          <w:sz w:val="18"/>
          <w:szCs w:val="18"/>
        </w:rPr>
        <w:t>(</w:t>
      </w:r>
      <w:r w:rsidRPr="00272142">
        <w:rPr>
          <w:sz w:val="18"/>
          <w:szCs w:val="18"/>
        </w:rPr>
        <w:t>дата получения)</w:t>
      </w:r>
    </w:p>
    <w:p w:rsidR="000F4CE6" w:rsidRDefault="000F4CE6" w:rsidP="0043490D">
      <w:pPr>
        <w:autoSpaceDE w:val="0"/>
        <w:autoSpaceDN w:val="0"/>
        <w:adjustRightInd w:val="0"/>
        <w:spacing w:beforeAutospacing="0"/>
        <w:rPr>
          <w:rFonts w:ascii="Arial" w:hAnsi="Arial" w:cs="Arial"/>
          <w:sz w:val="24"/>
          <w:szCs w:val="24"/>
          <w:lang w:eastAsia="en-US"/>
        </w:rPr>
        <w:sectPr w:rsidR="000F4CE6" w:rsidSect="00220333">
          <w:headerReference w:type="default" r:id="rId9"/>
          <w:type w:val="evenPage"/>
          <w:pgSz w:w="11906" w:h="16838" w:code="9"/>
          <w:pgMar w:top="1134" w:right="567" w:bottom="709" w:left="1985" w:header="709" w:footer="709" w:gutter="0"/>
          <w:cols w:space="720"/>
          <w:formProt w:val="0"/>
          <w:titlePg/>
          <w:docGrid w:linePitch="381" w:charSpace="-14337"/>
        </w:sectPr>
      </w:pPr>
    </w:p>
    <w:p w:rsidR="000337A3" w:rsidRDefault="000337A3" w:rsidP="00220333">
      <w:pPr>
        <w:spacing w:beforeAutospacing="0" w:after="160" w:line="259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sectPr w:rsidR="000337A3" w:rsidSect="00220333">
      <w:pgSz w:w="16838" w:h="11906" w:orient="landscape" w:code="9"/>
      <w:pgMar w:top="567" w:right="709" w:bottom="1985" w:left="1134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12" w:rsidRDefault="00E42712" w:rsidP="00C41E29">
      <w:r>
        <w:separator/>
      </w:r>
    </w:p>
  </w:endnote>
  <w:endnote w:type="continuationSeparator" w:id="0">
    <w:p w:rsidR="00E42712" w:rsidRDefault="00E42712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12" w:rsidRDefault="00E42712" w:rsidP="00C41E29">
      <w:r>
        <w:separator/>
      </w:r>
    </w:p>
  </w:footnote>
  <w:footnote w:type="continuationSeparator" w:id="0">
    <w:p w:rsidR="00E42712" w:rsidRDefault="00E42712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947066"/>
      <w:docPartObj>
        <w:docPartGallery w:val="Page Numbers (Top of Page)"/>
        <w:docPartUnique/>
      </w:docPartObj>
    </w:sdtPr>
    <w:sdtContent>
      <w:p w:rsidR="00E42712" w:rsidRDefault="00E4271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9A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D26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01965"/>
    <w:rsid w:val="0001137D"/>
    <w:rsid w:val="00012792"/>
    <w:rsid w:val="00014882"/>
    <w:rsid w:val="00026B11"/>
    <w:rsid w:val="000337A3"/>
    <w:rsid w:val="000825F2"/>
    <w:rsid w:val="000B7375"/>
    <w:rsid w:val="000B7727"/>
    <w:rsid w:val="000F4CE6"/>
    <w:rsid w:val="00114FFB"/>
    <w:rsid w:val="00120386"/>
    <w:rsid w:val="0016355A"/>
    <w:rsid w:val="001A7D3B"/>
    <w:rsid w:val="001B6E4E"/>
    <w:rsid w:val="001E0E15"/>
    <w:rsid w:val="00220333"/>
    <w:rsid w:val="0022367D"/>
    <w:rsid w:val="00244FF6"/>
    <w:rsid w:val="0025345F"/>
    <w:rsid w:val="00255A1D"/>
    <w:rsid w:val="002A4BDD"/>
    <w:rsid w:val="002C1591"/>
    <w:rsid w:val="002E43D7"/>
    <w:rsid w:val="002E532A"/>
    <w:rsid w:val="00332928"/>
    <w:rsid w:val="00344EE0"/>
    <w:rsid w:val="00354AF5"/>
    <w:rsid w:val="00366B7C"/>
    <w:rsid w:val="00367394"/>
    <w:rsid w:val="00383536"/>
    <w:rsid w:val="003847BF"/>
    <w:rsid w:val="003A079A"/>
    <w:rsid w:val="003C6C68"/>
    <w:rsid w:val="003D2D84"/>
    <w:rsid w:val="003F3A18"/>
    <w:rsid w:val="00432D5C"/>
    <w:rsid w:val="00433569"/>
    <w:rsid w:val="0043487B"/>
    <w:rsid w:val="0043490D"/>
    <w:rsid w:val="00441518"/>
    <w:rsid w:val="0044386E"/>
    <w:rsid w:val="004471A9"/>
    <w:rsid w:val="00465987"/>
    <w:rsid w:val="00480A84"/>
    <w:rsid w:val="004962BC"/>
    <w:rsid w:val="004A07D6"/>
    <w:rsid w:val="004A34BA"/>
    <w:rsid w:val="004A3972"/>
    <w:rsid w:val="004B6137"/>
    <w:rsid w:val="004C4262"/>
    <w:rsid w:val="004C531E"/>
    <w:rsid w:val="004D40CA"/>
    <w:rsid w:val="00502454"/>
    <w:rsid w:val="005049DF"/>
    <w:rsid w:val="00506324"/>
    <w:rsid w:val="00510DF4"/>
    <w:rsid w:val="00541A44"/>
    <w:rsid w:val="005522B3"/>
    <w:rsid w:val="005564B5"/>
    <w:rsid w:val="00567181"/>
    <w:rsid w:val="00575B9E"/>
    <w:rsid w:val="00580F6A"/>
    <w:rsid w:val="0059502B"/>
    <w:rsid w:val="0059673D"/>
    <w:rsid w:val="005C1FCA"/>
    <w:rsid w:val="005C4971"/>
    <w:rsid w:val="005D5F9A"/>
    <w:rsid w:val="005F0863"/>
    <w:rsid w:val="005F1A56"/>
    <w:rsid w:val="00630315"/>
    <w:rsid w:val="00632214"/>
    <w:rsid w:val="00636BA2"/>
    <w:rsid w:val="00647E8A"/>
    <w:rsid w:val="0065098A"/>
    <w:rsid w:val="00654ECF"/>
    <w:rsid w:val="00677BE4"/>
    <w:rsid w:val="006912A7"/>
    <w:rsid w:val="00696D10"/>
    <w:rsid w:val="006C249E"/>
    <w:rsid w:val="00730614"/>
    <w:rsid w:val="00752794"/>
    <w:rsid w:val="007574C2"/>
    <w:rsid w:val="00797519"/>
    <w:rsid w:val="007A721B"/>
    <w:rsid w:val="007B7419"/>
    <w:rsid w:val="007C35C7"/>
    <w:rsid w:val="007D5856"/>
    <w:rsid w:val="0080701D"/>
    <w:rsid w:val="008163E6"/>
    <w:rsid w:val="00850086"/>
    <w:rsid w:val="00883E9B"/>
    <w:rsid w:val="008A39DC"/>
    <w:rsid w:val="008E1D58"/>
    <w:rsid w:val="008E3483"/>
    <w:rsid w:val="009600C8"/>
    <w:rsid w:val="00982717"/>
    <w:rsid w:val="009875DA"/>
    <w:rsid w:val="0099193A"/>
    <w:rsid w:val="00993ECC"/>
    <w:rsid w:val="009A6D54"/>
    <w:rsid w:val="009B50C6"/>
    <w:rsid w:val="009D5546"/>
    <w:rsid w:val="009E6A6E"/>
    <w:rsid w:val="00A02A36"/>
    <w:rsid w:val="00A050D2"/>
    <w:rsid w:val="00A11E71"/>
    <w:rsid w:val="00A33E09"/>
    <w:rsid w:val="00A551B5"/>
    <w:rsid w:val="00A810CA"/>
    <w:rsid w:val="00A829B0"/>
    <w:rsid w:val="00A853BB"/>
    <w:rsid w:val="00AF4B03"/>
    <w:rsid w:val="00AF654C"/>
    <w:rsid w:val="00AF759E"/>
    <w:rsid w:val="00B000C4"/>
    <w:rsid w:val="00B07D08"/>
    <w:rsid w:val="00B2503D"/>
    <w:rsid w:val="00B42654"/>
    <w:rsid w:val="00B47016"/>
    <w:rsid w:val="00B675C8"/>
    <w:rsid w:val="00B91EF9"/>
    <w:rsid w:val="00BC24F5"/>
    <w:rsid w:val="00BD49FE"/>
    <w:rsid w:val="00BE0759"/>
    <w:rsid w:val="00BE2E7F"/>
    <w:rsid w:val="00C068AC"/>
    <w:rsid w:val="00C25478"/>
    <w:rsid w:val="00C372B4"/>
    <w:rsid w:val="00C41E29"/>
    <w:rsid w:val="00C43C3E"/>
    <w:rsid w:val="00C534E0"/>
    <w:rsid w:val="00C6080D"/>
    <w:rsid w:val="00C72E20"/>
    <w:rsid w:val="00C84C07"/>
    <w:rsid w:val="00C958C1"/>
    <w:rsid w:val="00CC7719"/>
    <w:rsid w:val="00CD446B"/>
    <w:rsid w:val="00CD48C2"/>
    <w:rsid w:val="00CE0730"/>
    <w:rsid w:val="00CE3BF9"/>
    <w:rsid w:val="00D027F0"/>
    <w:rsid w:val="00D052C8"/>
    <w:rsid w:val="00D11736"/>
    <w:rsid w:val="00D252E5"/>
    <w:rsid w:val="00D3568B"/>
    <w:rsid w:val="00D81788"/>
    <w:rsid w:val="00D95A58"/>
    <w:rsid w:val="00DA78EE"/>
    <w:rsid w:val="00DC300C"/>
    <w:rsid w:val="00DE1F5A"/>
    <w:rsid w:val="00DF2FD5"/>
    <w:rsid w:val="00E02D39"/>
    <w:rsid w:val="00E33FC1"/>
    <w:rsid w:val="00E34318"/>
    <w:rsid w:val="00E42712"/>
    <w:rsid w:val="00E618CD"/>
    <w:rsid w:val="00E9575B"/>
    <w:rsid w:val="00EE4AAF"/>
    <w:rsid w:val="00F21D67"/>
    <w:rsid w:val="00F31325"/>
    <w:rsid w:val="00F31FC9"/>
    <w:rsid w:val="00F34D1F"/>
    <w:rsid w:val="00F35A59"/>
    <w:rsid w:val="00F410B3"/>
    <w:rsid w:val="00F41F44"/>
    <w:rsid w:val="00F53325"/>
    <w:rsid w:val="00F60984"/>
    <w:rsid w:val="00F64E9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59"/>
        <o:r id="V:Rule9" type="connector" idref="#_x0000_s1057"/>
        <o:r id="V:Rule10" type="connector" idref="#_x0000_s1062"/>
        <o:r id="V:Rule11" type="connector" idref="#_x0000_s1063"/>
        <o:r id="V:Rule12" type="connector" idref="#_x0000_s1058"/>
        <o:r id="V:Rule13" type="connector" idref="#_x0000_s1061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5">
    <w:name w:val="Hyperlink"/>
    <w:basedOn w:val="a0"/>
    <w:uiPriority w:val="99"/>
    <w:semiHidden/>
    <w:unhideWhenUsed/>
    <w:rsid w:val="00C6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0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F692-A39A-496B-8E4F-47CAE6E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44</Pages>
  <Words>14772</Words>
  <Characters>84206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132</cp:revision>
  <cp:lastPrinted>2019-04-26T08:56:00Z</cp:lastPrinted>
  <dcterms:created xsi:type="dcterms:W3CDTF">2018-10-08T10:55:00Z</dcterms:created>
  <dcterms:modified xsi:type="dcterms:W3CDTF">2020-09-03T19:19:00Z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