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ОТДЕЛ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F21D67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color w:val="FF0000"/>
          <w:szCs w:val="28"/>
        </w:rPr>
        <w:t>______</w:t>
      </w:r>
      <w:r w:rsidR="00E34318">
        <w:rPr>
          <w:rFonts w:ascii="Times New Roman" w:hAnsi="Times New Roman" w:cs="Times New Roman"/>
          <w:b w:val="0"/>
          <w:bCs/>
          <w:color w:val="FF0000"/>
          <w:szCs w:val="28"/>
        </w:rPr>
        <w:t xml:space="preserve">           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                      </w:t>
      </w:r>
      <w:r w:rsidR="00DC300C" w:rsidRPr="00A33E09">
        <w:rPr>
          <w:rFonts w:ascii="Times New Roman" w:hAnsi="Times New Roman" w:cs="Times New Roman"/>
          <w:b w:val="0"/>
          <w:bCs/>
          <w:szCs w:val="28"/>
        </w:rPr>
        <w:t xml:space="preserve">    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 с. Грачёвка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ab/>
        <w:t xml:space="preserve">                                    </w:t>
      </w:r>
      <w:r w:rsidR="00DC300C" w:rsidRPr="00A33E09">
        <w:rPr>
          <w:rFonts w:ascii="Times New Roman" w:hAnsi="Times New Roman" w:cs="Times New Roman"/>
          <w:b w:val="0"/>
          <w:bCs/>
          <w:szCs w:val="28"/>
        </w:rPr>
        <w:t xml:space="preserve">  </w:t>
      </w:r>
      <w:r w:rsidR="00647E8A" w:rsidRPr="00A33E09">
        <w:rPr>
          <w:rFonts w:ascii="Times New Roman" w:hAnsi="Times New Roman" w:cs="Times New Roman"/>
          <w:b w:val="0"/>
          <w:bCs/>
          <w:szCs w:val="28"/>
        </w:rPr>
        <w:t xml:space="preserve"> </w:t>
      </w:r>
      <w:r w:rsidR="00647E8A" w:rsidRPr="00E9575B">
        <w:rPr>
          <w:rFonts w:ascii="Times New Roman" w:hAnsi="Times New Roman" w:cs="Times New Roman"/>
          <w:b w:val="0"/>
          <w:bCs/>
          <w:color w:val="FF0000"/>
          <w:szCs w:val="28"/>
        </w:rPr>
        <w:t>№</w:t>
      </w:r>
    </w:p>
    <w:p w:rsidR="00647E8A" w:rsidRPr="00A33E09" w:rsidRDefault="00647E8A" w:rsidP="00354AF5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A33E09" w:rsidRDefault="007B7419" w:rsidP="00A33E09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A33E09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</w:t>
      </w:r>
      <w:r w:rsidR="00E9575B" w:rsidRPr="00E9575B">
        <w:rPr>
          <w:rFonts w:ascii="Times New Roman" w:hAnsi="Times New Roman" w:cs="Times New Roman"/>
          <w:b w:val="0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E9575B" w:rsidRPr="00E9575B">
        <w:rPr>
          <w:rFonts w:ascii="Times New Roman" w:hAnsi="Times New Roman" w:cs="Times New Roman"/>
          <w:b w:val="0"/>
          <w:szCs w:val="28"/>
        </w:rPr>
        <w:t>Грачёвского</w:t>
      </w:r>
      <w:proofErr w:type="spellEnd"/>
      <w:r w:rsidR="00E9575B" w:rsidRPr="00E9575B">
        <w:rPr>
          <w:rFonts w:ascii="Times New Roman" w:hAnsi="Times New Roman" w:cs="Times New Roman"/>
          <w:b w:val="0"/>
          <w:szCs w:val="28"/>
        </w:rPr>
        <w:t xml:space="preserve"> муниципального района Ставропольского края муниципальной услуги </w:t>
      </w:r>
      <w:r w:rsidR="00DC300C" w:rsidRPr="00A33E09">
        <w:rPr>
          <w:rFonts w:ascii="Times New Roman" w:hAnsi="Times New Roman" w:cs="Times New Roman"/>
          <w:b w:val="0"/>
          <w:szCs w:val="28"/>
        </w:rPr>
        <w:t>«</w:t>
      </w:r>
      <w:r w:rsidR="00FD6122" w:rsidRPr="00FD6122">
        <w:rPr>
          <w:rFonts w:ascii="Times New Roman" w:hAnsi="Times New Roman" w:cs="Times New Roman"/>
          <w:b w:val="0"/>
          <w:szCs w:val="28"/>
        </w:rPr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</w:r>
      <w:r w:rsidR="00DC300C" w:rsidRPr="00A33E09">
        <w:rPr>
          <w:rFonts w:ascii="Times New Roman" w:hAnsi="Times New Roman" w:cs="Times New Roman"/>
          <w:b w:val="0"/>
          <w:szCs w:val="28"/>
        </w:rPr>
        <w:t>»</w:t>
      </w:r>
      <w:r w:rsidRPr="00A33E09">
        <w:rPr>
          <w:rFonts w:ascii="Times New Roman" w:hAnsi="Times New Roman" w:cs="Times New Roman"/>
          <w:b w:val="0"/>
          <w:szCs w:val="28"/>
        </w:rPr>
        <w:t>.</w:t>
      </w:r>
    </w:p>
    <w:p w:rsidR="004A07D6" w:rsidRPr="00A33E09" w:rsidRDefault="004A07D6" w:rsidP="00A33E09">
      <w:pPr>
        <w:spacing w:beforeAutospacing="0"/>
        <w:ind w:firstLine="709"/>
      </w:pPr>
    </w:p>
    <w:p w:rsidR="004A07D6" w:rsidRPr="00A33E09" w:rsidRDefault="007B7419" w:rsidP="00A33E09">
      <w:pPr>
        <w:spacing w:beforeAutospacing="0"/>
        <w:ind w:firstLine="709"/>
        <w:jc w:val="both"/>
      </w:pPr>
      <w:r w:rsidRPr="00A33E09">
        <w:t>В соответствии с Земельным кодексом Российской Федерации,  Фед</w:t>
      </w:r>
      <w:r w:rsidRPr="00A33E09">
        <w:t>е</w:t>
      </w:r>
      <w:r w:rsidRPr="00A33E09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A33E09">
        <w:t>а</w:t>
      </w:r>
      <w:r w:rsidRPr="00A33E09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A33E09">
        <w:t>я</w:t>
      </w:r>
      <w:r w:rsidRPr="00A33E09">
        <w:t xml:space="preserve">ми), в соответствии с Федеральным законом от 02.05. 2006 года № 59 – ФЗ </w:t>
      </w:r>
      <w:r w:rsidR="00E9575B">
        <w:t xml:space="preserve">   </w:t>
      </w:r>
      <w:r w:rsidRPr="00A33E09">
        <w:t>«О порядке  рассмотрения  обращений  граждан  Российской  Федерации» и в целях повышения качества исполнения и доступности оформления прав на земельные участки</w:t>
      </w:r>
    </w:p>
    <w:p w:rsidR="004A07D6" w:rsidRPr="00A33E09" w:rsidRDefault="004A07D6" w:rsidP="00A33E09">
      <w:pPr>
        <w:spacing w:beforeAutospacing="0"/>
      </w:pP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  <w:t xml:space="preserve">1. Утвердить прилагаемый административный </w:t>
      </w:r>
      <w:hyperlink w:anchor="P36">
        <w:r w:rsidRPr="00A33E09">
          <w:rPr>
            <w:rStyle w:val="-"/>
            <w:color w:val="auto"/>
            <w:u w:val="none"/>
          </w:rPr>
          <w:t>регламент</w:t>
        </w:r>
      </w:hyperlink>
      <w:r w:rsidRPr="00A33E09">
        <w:t xml:space="preserve"> </w:t>
      </w:r>
      <w:r w:rsidR="009D5546" w:rsidRPr="009D5546">
        <w:t>предоставл</w:t>
      </w:r>
      <w:r w:rsidR="009D5546" w:rsidRPr="009D5546">
        <w:t>е</w:t>
      </w:r>
      <w:r w:rsidR="009D5546" w:rsidRPr="009D5546">
        <w:t xml:space="preserve">ния отделом имущественных и земельных отношений администрации </w:t>
      </w:r>
      <w:proofErr w:type="spellStart"/>
      <w:r w:rsidR="009D5546" w:rsidRPr="009D5546">
        <w:t>Гр</w:t>
      </w:r>
      <w:r w:rsidR="009D5546" w:rsidRPr="009D5546">
        <w:t>а</w:t>
      </w:r>
      <w:r w:rsidR="009D5546" w:rsidRPr="009D5546">
        <w:t>чёвского</w:t>
      </w:r>
      <w:proofErr w:type="spellEnd"/>
      <w:r w:rsidR="009D5546" w:rsidRPr="009D5546">
        <w:t xml:space="preserve"> муниципального района Ставропольского края муниципальной услуги «</w:t>
      </w:r>
      <w:r w:rsidR="00FD6122" w:rsidRPr="00FD6122">
        <w:t>Согласование местоположения границ земельных участков, образ</w:t>
      </w:r>
      <w:r w:rsidR="00FD6122" w:rsidRPr="00FD6122">
        <w:t>о</w:t>
      </w:r>
      <w:r w:rsidR="00FD6122" w:rsidRPr="00FD6122">
        <w:t>ванных из земель или земельных участков, находящихся в государственной или муниципальной собственности или смежных с ними</w:t>
      </w:r>
      <w:r w:rsidR="009D5546" w:rsidRPr="009D5546">
        <w:t>».</w:t>
      </w: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</w:r>
    </w:p>
    <w:p w:rsidR="004A07D6" w:rsidRPr="00A33E09" w:rsidRDefault="007B741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2. Разместить на официальном сайте администрации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</w:t>
      </w:r>
      <w:proofErr w:type="spellStart"/>
      <w:proofErr w:type="gramStart"/>
      <w:r w:rsidRPr="00A33E09">
        <w:rPr>
          <w:color w:val="000000"/>
        </w:rPr>
        <w:t>му-ниципального</w:t>
      </w:r>
      <w:proofErr w:type="spellEnd"/>
      <w:proofErr w:type="gramEnd"/>
      <w:r w:rsidRPr="00A33E09">
        <w:rPr>
          <w:color w:val="000000"/>
        </w:rPr>
        <w:t xml:space="preserve"> района Ставропольского края www.adm-grsk.ru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 xml:space="preserve">тивный регламент </w:t>
      </w:r>
      <w:r w:rsidR="009D5546" w:rsidRPr="009D5546">
        <w:rPr>
          <w:color w:val="000000"/>
        </w:rPr>
        <w:t>предоставления отделом имущественных и земельных о</w:t>
      </w:r>
      <w:r w:rsidR="009D5546" w:rsidRPr="009D5546">
        <w:rPr>
          <w:color w:val="000000"/>
        </w:rPr>
        <w:t>т</w:t>
      </w:r>
      <w:r w:rsidR="009D5546" w:rsidRPr="009D5546">
        <w:rPr>
          <w:color w:val="000000"/>
        </w:rPr>
        <w:t xml:space="preserve">ношений администрации </w:t>
      </w:r>
      <w:proofErr w:type="spellStart"/>
      <w:r w:rsidR="009D5546" w:rsidRPr="009D5546">
        <w:rPr>
          <w:color w:val="000000"/>
        </w:rPr>
        <w:t>Грачёвского</w:t>
      </w:r>
      <w:proofErr w:type="spellEnd"/>
      <w:r w:rsidR="009D5546" w:rsidRPr="009D5546">
        <w:rPr>
          <w:color w:val="000000"/>
        </w:rPr>
        <w:t xml:space="preserve"> муниципального района Ставропол</w:t>
      </w:r>
      <w:r w:rsidR="009D5546" w:rsidRPr="009D5546">
        <w:rPr>
          <w:color w:val="000000"/>
        </w:rPr>
        <w:t>ь</w:t>
      </w:r>
      <w:r w:rsidR="009D5546" w:rsidRPr="009D5546">
        <w:rPr>
          <w:color w:val="000000"/>
        </w:rPr>
        <w:t>ского края муниципальной услуги «</w:t>
      </w:r>
      <w:r w:rsidR="00FD6122" w:rsidRPr="00FD6122">
        <w:rPr>
          <w:color w:val="000000"/>
        </w:rPr>
        <w:t>Согласование местоположения границ земельных участков, образованных из земель или земельных участков, нах</w:t>
      </w:r>
      <w:r w:rsidR="00FD6122" w:rsidRPr="00FD6122">
        <w:rPr>
          <w:color w:val="000000"/>
        </w:rPr>
        <w:t>о</w:t>
      </w:r>
      <w:r w:rsidR="00FD6122" w:rsidRPr="00FD6122">
        <w:rPr>
          <w:color w:val="000000"/>
        </w:rPr>
        <w:t>дящихся в государственной или муниципальной собственности или смежных с ними</w:t>
      </w:r>
      <w:r w:rsidR="009D5546" w:rsidRPr="009D5546">
        <w:rPr>
          <w:color w:val="000000"/>
        </w:rPr>
        <w:t>».</w:t>
      </w:r>
      <w:r w:rsidRPr="00A33E09">
        <w:rPr>
          <w:color w:val="000000"/>
        </w:rPr>
        <w:t xml:space="preserve">        </w:t>
      </w:r>
    </w:p>
    <w:p w:rsidR="009D5546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       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3</w:t>
      </w:r>
      <w:r w:rsidR="007B7419" w:rsidRPr="00A33E09">
        <w:rPr>
          <w:color w:val="000000"/>
        </w:rPr>
        <w:t>. Контроль выполнения настоящего приказа оставляю за собой.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4</w:t>
      </w:r>
      <w:r w:rsidR="007B7419" w:rsidRPr="00A33E09">
        <w:rPr>
          <w:color w:val="000000"/>
        </w:rPr>
        <w:t>. Настоящий приказ вступает в силу со дня его подписания.</w:t>
      </w: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 xml:space="preserve">Начальник отдела </w:t>
      </w:r>
      <w:proofErr w:type="gramStart"/>
      <w:r w:rsidRPr="00A33E09">
        <w:rPr>
          <w:color w:val="000000"/>
        </w:rPr>
        <w:t>имущественных</w:t>
      </w:r>
      <w:proofErr w:type="gramEnd"/>
      <w:r w:rsidRPr="00A33E09">
        <w:rPr>
          <w:color w:val="000000"/>
        </w:rPr>
        <w:t xml:space="preserve"> 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земельных отношений администрации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Ставропольского края</w:t>
      </w:r>
      <w:r w:rsidRPr="00A33E09">
        <w:rPr>
          <w:color w:val="000000"/>
        </w:rPr>
        <w:tab/>
      </w:r>
      <w:r w:rsidRPr="00A33E09">
        <w:rPr>
          <w:color w:val="000000"/>
        </w:rPr>
        <w:tab/>
        <w:t xml:space="preserve">                                                           М.В. Лютова</w:t>
      </w:r>
    </w:p>
    <w:p w:rsidR="00A33E09" w:rsidRPr="00A708F2" w:rsidRDefault="00A33E09" w:rsidP="00A33E09">
      <w:pPr>
        <w:pageBreakBefore/>
        <w:spacing w:beforeAutospacing="0"/>
        <w:ind w:left="4678"/>
        <w:jc w:val="center"/>
        <w:rPr>
          <w:color w:val="000000"/>
        </w:rPr>
      </w:pPr>
      <w:bookmarkStart w:id="0" w:name="P36"/>
      <w:bookmarkEnd w:id="0"/>
      <w:r w:rsidRPr="00A708F2">
        <w:rPr>
          <w:color w:val="000000"/>
        </w:rPr>
        <w:lastRenderedPageBreak/>
        <w:t>Утверждён</w:t>
      </w:r>
    </w:p>
    <w:p w:rsidR="00A33E09" w:rsidRPr="00A708F2" w:rsidRDefault="00A33E09" w:rsidP="00A33E09">
      <w:pPr>
        <w:spacing w:beforeAutospacing="0" w:line="240" w:lineRule="exact"/>
        <w:ind w:left="4678"/>
        <w:rPr>
          <w:color w:val="000000"/>
        </w:rPr>
      </w:pPr>
      <w:r w:rsidRPr="00A708F2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A708F2">
        <w:rPr>
          <w:color w:val="000000"/>
        </w:rPr>
        <w:t>Грачёвского</w:t>
      </w:r>
      <w:proofErr w:type="spellEnd"/>
      <w:r w:rsidRPr="00A708F2">
        <w:rPr>
          <w:color w:val="000000"/>
        </w:rPr>
        <w:t xml:space="preserve"> муниципального района Ставропольского края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  <w:r w:rsidRPr="009D5546">
        <w:rPr>
          <w:color w:val="FF0000"/>
        </w:rPr>
        <w:t>от "</w:t>
      </w:r>
      <w:r w:rsidR="00E34318">
        <w:rPr>
          <w:color w:val="FF0000"/>
        </w:rPr>
        <w:t xml:space="preserve">    </w:t>
      </w:r>
      <w:r w:rsidRPr="009D5546">
        <w:rPr>
          <w:color w:val="FF0000"/>
        </w:rPr>
        <w:t xml:space="preserve">" </w:t>
      </w:r>
      <w:r w:rsidR="00E34318">
        <w:rPr>
          <w:color w:val="FF0000"/>
        </w:rPr>
        <w:t xml:space="preserve">                     </w:t>
      </w:r>
      <w:r w:rsidRPr="009D5546">
        <w:rPr>
          <w:color w:val="FF0000"/>
        </w:rPr>
        <w:t xml:space="preserve"> № 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дминистративный регламент</w:t>
      </w:r>
    </w:p>
    <w:p w:rsidR="00A33E09" w:rsidRPr="00A33E09" w:rsidRDefault="009D5546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D5546">
        <w:rPr>
          <w:rFonts w:ascii="Times New Roman" w:hAnsi="Times New Roman" w:cs="Times New Roman"/>
          <w:szCs w:val="28"/>
        </w:rPr>
        <w:t>предоставления отделом имущественных и земельных отношений админ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 xml:space="preserve">страции </w:t>
      </w:r>
      <w:proofErr w:type="spellStart"/>
      <w:r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9D5546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пальной услуги «</w:t>
      </w:r>
      <w:r w:rsidR="00FD6122" w:rsidRPr="00FD6122">
        <w:rPr>
          <w:rFonts w:ascii="Times New Roman" w:hAnsi="Times New Roman" w:cs="Times New Roman"/>
          <w:szCs w:val="28"/>
        </w:rPr>
        <w:t>Согласование местоположения границ земельных участков, образованных из земель или земельных участков, находящихся в госуда</w:t>
      </w:r>
      <w:r w:rsidR="00FD6122" w:rsidRPr="00FD6122">
        <w:rPr>
          <w:rFonts w:ascii="Times New Roman" w:hAnsi="Times New Roman" w:cs="Times New Roman"/>
          <w:szCs w:val="28"/>
        </w:rPr>
        <w:t>р</w:t>
      </w:r>
      <w:r w:rsidR="00FD6122" w:rsidRPr="00FD6122">
        <w:rPr>
          <w:rFonts w:ascii="Times New Roman" w:hAnsi="Times New Roman" w:cs="Times New Roman"/>
          <w:szCs w:val="28"/>
        </w:rPr>
        <w:t>ственной или муниципальной собственности или смежных с ними</w:t>
      </w:r>
      <w:r w:rsidRPr="009D5546">
        <w:rPr>
          <w:rFonts w:ascii="Times New Roman" w:hAnsi="Times New Roman" w:cs="Times New Roman"/>
          <w:szCs w:val="28"/>
        </w:rPr>
        <w:t>».</w:t>
      </w:r>
    </w:p>
    <w:p w:rsidR="009D5546" w:rsidRDefault="009D554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Default="00EA425B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1.1.1. </w:t>
      </w:r>
      <w:bookmarkStart w:id="1" w:name="_GoBack"/>
      <w:bookmarkEnd w:id="1"/>
      <w:proofErr w:type="gramStart"/>
      <w:r w:rsidR="00B07D08" w:rsidRPr="00A33E09">
        <w:rPr>
          <w:rFonts w:ascii="Times New Roman" w:hAnsi="Times New Roman" w:cs="Times New Roman"/>
          <w:szCs w:val="28"/>
        </w:rPr>
        <w:t xml:space="preserve">Административный регламент </w:t>
      </w:r>
      <w:r w:rsidR="009D5546" w:rsidRPr="009D5546">
        <w:rPr>
          <w:rFonts w:ascii="Times New Roman" w:hAnsi="Times New Roman" w:cs="Times New Roman"/>
          <w:szCs w:val="28"/>
        </w:rPr>
        <w:t>предоставления отделом имущ</w:t>
      </w:r>
      <w:r w:rsidR="009D5546" w:rsidRPr="009D5546">
        <w:rPr>
          <w:rFonts w:ascii="Times New Roman" w:hAnsi="Times New Roman" w:cs="Times New Roman"/>
          <w:szCs w:val="28"/>
        </w:rPr>
        <w:t>е</w:t>
      </w:r>
      <w:r w:rsidR="009D5546" w:rsidRPr="009D5546">
        <w:rPr>
          <w:rFonts w:ascii="Times New Roman" w:hAnsi="Times New Roman" w:cs="Times New Roman"/>
          <w:szCs w:val="28"/>
        </w:rPr>
        <w:t xml:space="preserve">ственных и земельных отношений администрации </w:t>
      </w:r>
      <w:proofErr w:type="spellStart"/>
      <w:r w:rsidR="009D5546"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="009D5546" w:rsidRPr="009D5546">
        <w:rPr>
          <w:rFonts w:ascii="Times New Roman" w:hAnsi="Times New Roman" w:cs="Times New Roman"/>
          <w:szCs w:val="28"/>
        </w:rPr>
        <w:t xml:space="preserve"> муниципал</w:t>
      </w:r>
      <w:r w:rsidR="009D5546" w:rsidRPr="009D5546">
        <w:rPr>
          <w:rFonts w:ascii="Times New Roman" w:hAnsi="Times New Roman" w:cs="Times New Roman"/>
          <w:szCs w:val="28"/>
        </w:rPr>
        <w:t>ь</w:t>
      </w:r>
      <w:r w:rsidR="009D5546" w:rsidRPr="009D5546">
        <w:rPr>
          <w:rFonts w:ascii="Times New Roman" w:hAnsi="Times New Roman" w:cs="Times New Roman"/>
          <w:szCs w:val="28"/>
        </w:rPr>
        <w:t>ного района Ставропольского края муниципальной услуги «</w:t>
      </w:r>
      <w:r w:rsidR="005F4D84" w:rsidRPr="005F4D84">
        <w:rPr>
          <w:rFonts w:ascii="Times New Roman" w:hAnsi="Times New Roman" w:cs="Times New Roman"/>
          <w:szCs w:val="28"/>
        </w:rPr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</w:r>
      <w:r w:rsidR="009D5546" w:rsidRPr="009D5546">
        <w:rPr>
          <w:rFonts w:ascii="Times New Roman" w:hAnsi="Times New Roman" w:cs="Times New Roman"/>
          <w:szCs w:val="28"/>
        </w:rPr>
        <w:t xml:space="preserve">» </w:t>
      </w:r>
      <w:r w:rsidR="00B07D08" w:rsidRPr="00A33E09">
        <w:rPr>
          <w:rFonts w:ascii="Times New Roman" w:hAnsi="Times New Roman" w:cs="Times New Roman"/>
          <w:szCs w:val="28"/>
        </w:rPr>
        <w:t>(далее - Административный регламент) определяет сроки и последовательность административных процедур (де</w:t>
      </w:r>
      <w:r w:rsidR="00B07D08" w:rsidRPr="00A33E09">
        <w:rPr>
          <w:rFonts w:ascii="Times New Roman" w:hAnsi="Times New Roman" w:cs="Times New Roman"/>
          <w:szCs w:val="28"/>
        </w:rPr>
        <w:t>й</w:t>
      </w:r>
      <w:r w:rsidR="00B07D08" w:rsidRPr="00A33E09">
        <w:rPr>
          <w:rFonts w:ascii="Times New Roman" w:hAnsi="Times New Roman" w:cs="Times New Roman"/>
          <w:szCs w:val="28"/>
        </w:rPr>
        <w:t xml:space="preserve">ствий) отделом имущественных и земельных отношений администрации </w:t>
      </w:r>
      <w:proofErr w:type="spellStart"/>
      <w:r w:rsidR="00B07D08"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="00B07D08" w:rsidRPr="00A33E09">
        <w:rPr>
          <w:rFonts w:ascii="Times New Roman" w:hAnsi="Times New Roman" w:cs="Times New Roman"/>
          <w:szCs w:val="28"/>
        </w:rPr>
        <w:t xml:space="preserve"> мун</w:t>
      </w:r>
      <w:r w:rsidR="00B07D08" w:rsidRPr="00A33E09">
        <w:rPr>
          <w:rFonts w:ascii="Times New Roman" w:hAnsi="Times New Roman" w:cs="Times New Roman"/>
          <w:szCs w:val="28"/>
        </w:rPr>
        <w:t>и</w:t>
      </w:r>
      <w:r w:rsidR="00B07D08" w:rsidRPr="00A33E09">
        <w:rPr>
          <w:rFonts w:ascii="Times New Roman" w:hAnsi="Times New Roman" w:cs="Times New Roman"/>
          <w:szCs w:val="28"/>
        </w:rPr>
        <w:t>ципального района Ставропольского края (далее – Отдел</w:t>
      </w:r>
      <w:proofErr w:type="gramEnd"/>
      <w:r w:rsidR="00B07D08" w:rsidRPr="00A33E09">
        <w:rPr>
          <w:rFonts w:ascii="Times New Roman" w:hAnsi="Times New Roman" w:cs="Times New Roman"/>
          <w:szCs w:val="28"/>
        </w:rPr>
        <w:t>), порядок взаимодействия с заявителями и иными органами при предоставл</w:t>
      </w:r>
      <w:r w:rsidR="00B07D08" w:rsidRPr="00A33E09">
        <w:rPr>
          <w:rFonts w:ascii="Times New Roman" w:hAnsi="Times New Roman" w:cs="Times New Roman"/>
          <w:szCs w:val="28"/>
        </w:rPr>
        <w:t>е</w:t>
      </w:r>
      <w:r w:rsidR="00B07D08" w:rsidRPr="00A33E09">
        <w:rPr>
          <w:rFonts w:ascii="Times New Roman" w:hAnsi="Times New Roman" w:cs="Times New Roman"/>
          <w:szCs w:val="28"/>
        </w:rPr>
        <w:t>нии муниципал</w:t>
      </w:r>
      <w:r w:rsidR="00B07D08" w:rsidRPr="00A33E09">
        <w:rPr>
          <w:rFonts w:ascii="Times New Roman" w:hAnsi="Times New Roman" w:cs="Times New Roman"/>
          <w:szCs w:val="28"/>
        </w:rPr>
        <w:t>ь</w:t>
      </w:r>
      <w:r w:rsidR="00B07D08" w:rsidRPr="00A33E09">
        <w:rPr>
          <w:rFonts w:ascii="Times New Roman" w:hAnsi="Times New Roman" w:cs="Times New Roman"/>
          <w:szCs w:val="28"/>
        </w:rPr>
        <w:t>ной услуги (далее - муниципальная услуга) и разработан в целях повышения качества и доступности результатов предоставления мун</w:t>
      </w:r>
      <w:r w:rsidR="00B07D08" w:rsidRPr="00A33E09">
        <w:rPr>
          <w:rFonts w:ascii="Times New Roman" w:hAnsi="Times New Roman" w:cs="Times New Roman"/>
          <w:szCs w:val="28"/>
        </w:rPr>
        <w:t>и</w:t>
      </w:r>
      <w:r w:rsidR="00B07D08" w:rsidRPr="00A33E09">
        <w:rPr>
          <w:rFonts w:ascii="Times New Roman" w:hAnsi="Times New Roman" w:cs="Times New Roman"/>
          <w:szCs w:val="28"/>
        </w:rPr>
        <w:t>ципальной услуги, создания комфортных условий для участников отнош</w:t>
      </w:r>
      <w:r w:rsidR="00B07D08" w:rsidRPr="00A33E09">
        <w:rPr>
          <w:rFonts w:ascii="Times New Roman" w:hAnsi="Times New Roman" w:cs="Times New Roman"/>
          <w:szCs w:val="28"/>
        </w:rPr>
        <w:t>е</w:t>
      </w:r>
      <w:r w:rsidR="00B07D08" w:rsidRPr="00A33E09">
        <w:rPr>
          <w:rFonts w:ascii="Times New Roman" w:hAnsi="Times New Roman" w:cs="Times New Roman"/>
          <w:szCs w:val="28"/>
        </w:rPr>
        <w:t>ний, возникающих при предост</w:t>
      </w:r>
      <w:r w:rsidR="005F4D84">
        <w:rPr>
          <w:rFonts w:ascii="Times New Roman" w:hAnsi="Times New Roman" w:cs="Times New Roman"/>
          <w:szCs w:val="28"/>
        </w:rPr>
        <w:t>авлении муниципальной услуги,</w:t>
      </w:r>
      <w:r w:rsidR="005F4D84" w:rsidRPr="005F4D84">
        <w:t xml:space="preserve"> </w:t>
      </w:r>
      <w:proofErr w:type="gramStart"/>
      <w:r w:rsidR="005F4D84" w:rsidRPr="005F4D84">
        <w:rPr>
          <w:rFonts w:ascii="Times New Roman" w:hAnsi="Times New Roman" w:cs="Times New Roman"/>
          <w:szCs w:val="28"/>
        </w:rPr>
        <w:t>указанным</w:t>
      </w:r>
      <w:proofErr w:type="gramEnd"/>
      <w:r w:rsidR="005F4D84" w:rsidRPr="005F4D84">
        <w:rPr>
          <w:rFonts w:ascii="Times New Roman" w:hAnsi="Times New Roman" w:cs="Times New Roman"/>
          <w:szCs w:val="28"/>
        </w:rPr>
        <w:t xml:space="preserve"> в пункте 1.2 настоящего Административного регламента.</w:t>
      </w:r>
    </w:p>
    <w:p w:rsidR="005C4D84" w:rsidRPr="00A33E09" w:rsidRDefault="005C4D84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 xml:space="preserve">1.1.2. </w:t>
      </w:r>
      <w:proofErr w:type="gramStart"/>
      <w:r w:rsidR="00FD6122" w:rsidRPr="00FD6122">
        <w:rPr>
          <w:rFonts w:ascii="Times New Roman" w:hAnsi="Times New Roman" w:cs="Times New Roman"/>
          <w:szCs w:val="28"/>
        </w:rPr>
        <w:t>Исполнение обращений российских и иностранных граждан, а также лиц без гражданства, связанных с реализацией их законных прав и свобод, осуществляется в соответствии с установленными нормативными правовыми актами Российской Федерации, Ставропольского края, правов</w:t>
      </w:r>
      <w:r w:rsidR="00FD6122" w:rsidRPr="00FD6122">
        <w:rPr>
          <w:rFonts w:ascii="Times New Roman" w:hAnsi="Times New Roman" w:cs="Times New Roman"/>
          <w:szCs w:val="28"/>
        </w:rPr>
        <w:t>ы</w:t>
      </w:r>
      <w:r w:rsidR="00FD6122" w:rsidRPr="00FD6122">
        <w:rPr>
          <w:rFonts w:ascii="Times New Roman" w:hAnsi="Times New Roman" w:cs="Times New Roman"/>
          <w:szCs w:val="28"/>
        </w:rPr>
        <w:t xml:space="preserve">ми актами органов местного самоуправления </w:t>
      </w:r>
      <w:proofErr w:type="spellStart"/>
      <w:r w:rsidR="00FD6122">
        <w:rPr>
          <w:rFonts w:ascii="Times New Roman" w:hAnsi="Times New Roman" w:cs="Times New Roman"/>
          <w:szCs w:val="28"/>
        </w:rPr>
        <w:t>Грачевского</w:t>
      </w:r>
      <w:proofErr w:type="spellEnd"/>
      <w:r w:rsidR="00FD6122">
        <w:rPr>
          <w:rFonts w:ascii="Times New Roman" w:hAnsi="Times New Roman" w:cs="Times New Roman"/>
          <w:szCs w:val="28"/>
        </w:rPr>
        <w:t xml:space="preserve"> муниципального района</w:t>
      </w:r>
      <w:r w:rsidR="00FD6122" w:rsidRPr="00FD6122">
        <w:rPr>
          <w:rFonts w:ascii="Times New Roman" w:hAnsi="Times New Roman" w:cs="Times New Roman"/>
          <w:szCs w:val="28"/>
        </w:rPr>
        <w:t xml:space="preserve"> Ставропольского края, в случае согласования местоположения границ земельных участков, образованных из земель или земельных участков, нах</w:t>
      </w:r>
      <w:r w:rsidR="00FD6122" w:rsidRPr="00FD6122">
        <w:rPr>
          <w:rFonts w:ascii="Times New Roman" w:hAnsi="Times New Roman" w:cs="Times New Roman"/>
          <w:szCs w:val="28"/>
        </w:rPr>
        <w:t>о</w:t>
      </w:r>
      <w:r w:rsidR="00FD6122" w:rsidRPr="00FD6122">
        <w:rPr>
          <w:rFonts w:ascii="Times New Roman" w:hAnsi="Times New Roman" w:cs="Times New Roman"/>
          <w:szCs w:val="28"/>
        </w:rPr>
        <w:t>дящихся в государственной или муниципальной собственности</w:t>
      </w:r>
      <w:proofErr w:type="gramEnd"/>
      <w:r w:rsidR="00FD6122" w:rsidRPr="00FD6122">
        <w:rPr>
          <w:rFonts w:ascii="Times New Roman" w:hAnsi="Times New Roman" w:cs="Times New Roman"/>
          <w:szCs w:val="28"/>
        </w:rPr>
        <w:t xml:space="preserve"> или </w:t>
      </w:r>
      <w:proofErr w:type="gramStart"/>
      <w:r w:rsidR="00FD6122" w:rsidRPr="00FD6122">
        <w:rPr>
          <w:rFonts w:ascii="Times New Roman" w:hAnsi="Times New Roman" w:cs="Times New Roman"/>
          <w:szCs w:val="28"/>
        </w:rPr>
        <w:t>смежных</w:t>
      </w:r>
      <w:proofErr w:type="gramEnd"/>
      <w:r w:rsidR="00FD6122" w:rsidRPr="00FD6122">
        <w:rPr>
          <w:rFonts w:ascii="Times New Roman" w:hAnsi="Times New Roman" w:cs="Times New Roman"/>
          <w:szCs w:val="28"/>
        </w:rPr>
        <w:t xml:space="preserve"> с ними.</w:t>
      </w:r>
    </w:p>
    <w:p w:rsidR="005C4D84" w:rsidRDefault="005C4D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</w:p>
    <w:p w:rsidR="005C4D84" w:rsidRPr="005C4D84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>Получатели муниципальной услуги (далее – заявители):</w:t>
      </w:r>
    </w:p>
    <w:p w:rsidR="005C4D84" w:rsidRPr="005C4D84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>а) граждане Российской Федерации;</w:t>
      </w:r>
    </w:p>
    <w:p w:rsidR="005C4D84" w:rsidRPr="005C4D84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 xml:space="preserve">б) юридические лица (за исключением государственных органов и их </w:t>
      </w:r>
      <w:r w:rsidRPr="005C4D84">
        <w:rPr>
          <w:rFonts w:ascii="Times New Roman" w:hAnsi="Times New Roman" w:cs="Times New Roman"/>
          <w:szCs w:val="28"/>
        </w:rPr>
        <w:lastRenderedPageBreak/>
        <w:t>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850086" w:rsidRPr="00A33E09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>в) иные лица, имеющие право на получение муниципальной услуги в с</w:t>
      </w:r>
      <w:r w:rsidRPr="005C4D84">
        <w:rPr>
          <w:rFonts w:ascii="Times New Roman" w:hAnsi="Times New Roman" w:cs="Times New Roman"/>
          <w:szCs w:val="28"/>
        </w:rPr>
        <w:t>о</w:t>
      </w:r>
      <w:r w:rsidRPr="005C4D84">
        <w:rPr>
          <w:rFonts w:ascii="Times New Roman" w:hAnsi="Times New Roman" w:cs="Times New Roman"/>
          <w:szCs w:val="28"/>
        </w:rPr>
        <w:t>ответствии с законодательством Российской Федерации либо в силу надел</w:t>
      </w:r>
      <w:r w:rsidRPr="005C4D84">
        <w:rPr>
          <w:rFonts w:ascii="Times New Roman" w:hAnsi="Times New Roman" w:cs="Times New Roman"/>
          <w:szCs w:val="28"/>
        </w:rPr>
        <w:t>е</w:t>
      </w:r>
      <w:r w:rsidRPr="005C4D84">
        <w:rPr>
          <w:rFonts w:ascii="Times New Roman" w:hAnsi="Times New Roman" w:cs="Times New Roman"/>
          <w:szCs w:val="28"/>
        </w:rPr>
        <w:t>ния их заявителями в порядке, установленном законодательством Российской Федерации, полномочиями выступать от их имени.</w:t>
      </w:r>
      <w:r w:rsidRPr="005C4D84">
        <w:rPr>
          <w:rFonts w:ascii="Times New Roman" w:hAnsi="Times New Roman" w:cs="Times New Roman"/>
          <w:szCs w:val="28"/>
        </w:rPr>
        <w:cr/>
      </w:r>
      <w:r>
        <w:rPr>
          <w:rFonts w:ascii="Times New Roman" w:hAnsi="Times New Roman" w:cs="Times New Roman"/>
          <w:szCs w:val="28"/>
        </w:rPr>
        <w:t xml:space="preserve">      </w:t>
      </w:r>
      <w:r w:rsidR="00850086" w:rsidRPr="00A33E09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="00850086" w:rsidRPr="00A33E09">
        <w:rPr>
          <w:rFonts w:ascii="Times New Roman" w:hAnsi="Times New Roman" w:cs="Times New Roman"/>
          <w:szCs w:val="28"/>
        </w:rPr>
        <w:t>и</w:t>
      </w:r>
      <w:r w:rsidR="00850086" w:rsidRPr="00A33E09">
        <w:rPr>
          <w:rFonts w:ascii="Times New Roman" w:hAnsi="Times New Roman" w:cs="Times New Roman"/>
          <w:szCs w:val="28"/>
        </w:rPr>
        <w:t>пальной услуги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A33E09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A33E09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A33E09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A33E09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A33E09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лендарный год.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1.3.2. 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A33E09">
        <w:rPr>
          <w:rFonts w:ascii="Times New Roman" w:hAnsi="Times New Roman" w:cs="Times New Roman"/>
          <w:szCs w:val="28"/>
        </w:rPr>
        <w:t>с</w:t>
      </w:r>
      <w:proofErr w:type="gramEnd"/>
      <w:r w:rsidRPr="00A33E09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Официальный сайт: umfc26.ru;</w:t>
      </w:r>
      <w:r w:rsidRPr="00A33E09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A33E09">
        <w:rPr>
          <w:rFonts w:ascii="Times New Roman" w:hAnsi="Times New Roman" w:cs="Times New Roman"/>
          <w:szCs w:val="28"/>
        </w:rPr>
        <w:t>теле-фонов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A33E09">
        <w:rPr>
          <w:rFonts w:ascii="Times New Roman" w:hAnsi="Times New Roman" w:cs="Times New Roman"/>
          <w:szCs w:val="28"/>
        </w:rPr>
        <w:t>при</w:t>
      </w:r>
      <w:proofErr w:type="gramEnd"/>
      <w:r w:rsidRPr="00A33E09">
        <w:rPr>
          <w:rFonts w:ascii="Times New Roman" w:hAnsi="Times New Roman" w:cs="Times New Roman"/>
          <w:szCs w:val="28"/>
        </w:rPr>
        <w:t>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1.3.4.  На информационных стендах, размещаемых по месту нахождения </w:t>
      </w:r>
      <w:r w:rsidRPr="00A33E09">
        <w:rPr>
          <w:rFonts w:ascii="Times New Roman" w:hAnsi="Times New Roman" w:cs="Times New Roman"/>
          <w:szCs w:val="28"/>
        </w:rPr>
        <w:lastRenderedPageBreak/>
        <w:t>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7574C2" w:rsidRPr="00A33E09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ту);</w:t>
      </w:r>
    </w:p>
    <w:p w:rsidR="00B000C4" w:rsidRPr="00A33E09" w:rsidRDefault="00B000C4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ную услугу.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A33E09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3) полнота предоставления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33E09">
        <w:rPr>
          <w:rFonts w:ascii="Times New Roman" w:hAnsi="Times New Roman" w:cs="Times New Roman"/>
          <w:szCs w:val="28"/>
        </w:rPr>
        <w:t>которому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должно: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lastRenderedPageBreak/>
        <w:t>альное решение заявителя.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управления;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2" w:name="P112"/>
      <w:bookmarkEnd w:id="2"/>
      <w:r w:rsidRPr="00A33E09">
        <w:rPr>
          <w:rFonts w:ascii="Times New Roman" w:hAnsi="Times New Roman" w:cs="Times New Roman"/>
          <w:b/>
          <w:szCs w:val="28"/>
        </w:rPr>
        <w:lastRenderedPageBreak/>
        <w:t>2. Стандарт предоставления муниципальной услуги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 w:rsidP="007A7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A33E09">
        <w:rPr>
          <w:rFonts w:ascii="Times New Roman" w:hAnsi="Times New Roman" w:cs="Times New Roman"/>
          <w:szCs w:val="28"/>
        </w:rPr>
        <w:t>.</w:t>
      </w:r>
    </w:p>
    <w:p w:rsidR="004A07D6" w:rsidRPr="00A33E09" w:rsidRDefault="007B7419" w:rsidP="007A721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44386E" w:rsidRPr="00A33E09">
        <w:rPr>
          <w:rFonts w:ascii="Times New Roman" w:hAnsi="Times New Roman" w:cs="Times New Roman"/>
          <w:szCs w:val="28"/>
        </w:rPr>
        <w:t>«</w:t>
      </w:r>
      <w:r w:rsidR="00F544F8" w:rsidRPr="00F544F8">
        <w:rPr>
          <w:rFonts w:ascii="Times New Roman" w:hAnsi="Times New Roman" w:cs="Times New Roman"/>
          <w:szCs w:val="28"/>
        </w:rPr>
        <w:t>Согласование местоположения границ земельных участков, образованных из земель или земельных учас</w:t>
      </w:r>
      <w:r w:rsidR="00F544F8" w:rsidRPr="00F544F8">
        <w:rPr>
          <w:rFonts w:ascii="Times New Roman" w:hAnsi="Times New Roman" w:cs="Times New Roman"/>
          <w:szCs w:val="28"/>
        </w:rPr>
        <w:t>т</w:t>
      </w:r>
      <w:r w:rsidR="00F544F8" w:rsidRPr="00F544F8">
        <w:rPr>
          <w:rFonts w:ascii="Times New Roman" w:hAnsi="Times New Roman" w:cs="Times New Roman"/>
          <w:szCs w:val="28"/>
        </w:rPr>
        <w:t>ков, находящихся в государственной или муниципальной собственности или смежных с ними</w:t>
      </w:r>
      <w:r w:rsidR="0044386E" w:rsidRPr="00A33E09">
        <w:rPr>
          <w:rFonts w:ascii="Times New Roman" w:hAnsi="Times New Roman" w:cs="Times New Roman"/>
          <w:szCs w:val="28"/>
        </w:rPr>
        <w:t>»</w:t>
      </w:r>
      <w:r w:rsidRPr="00A33E09">
        <w:rPr>
          <w:rFonts w:ascii="Times New Roman" w:hAnsi="Times New Roman" w:cs="Times New Roman"/>
          <w:szCs w:val="28"/>
        </w:rPr>
        <w:t>.</w:t>
      </w:r>
    </w:p>
    <w:p w:rsidR="00DE1F5A" w:rsidRPr="00A33E09" w:rsidRDefault="00C72E20" w:rsidP="00C72E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433569" w:rsidRPr="00A33E09" w:rsidRDefault="00433569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Исполнение муниципальной услуги осуществляет - отдел  имуществе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ных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Отдел);</w:t>
      </w:r>
    </w:p>
    <w:p w:rsidR="00C72E20" w:rsidRPr="00A33E09" w:rsidRDefault="00654ECF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вующие в предоставлении муниципальной услуги:</w:t>
      </w:r>
    </w:p>
    <w:p w:rsidR="002A4BDD" w:rsidRP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</w:t>
      </w:r>
      <w:r w:rsidRPr="002A4BDD">
        <w:rPr>
          <w:color w:val="auto"/>
          <w:sz w:val="28"/>
          <w:szCs w:val="28"/>
        </w:rPr>
        <w:t>;</w:t>
      </w:r>
    </w:p>
    <w:p w:rsid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2A4BDD">
        <w:rPr>
          <w:color w:val="auto"/>
          <w:sz w:val="28"/>
          <w:szCs w:val="28"/>
        </w:rPr>
        <w:t>илиал Федерального государственного бюджетного учреждения «Ф</w:t>
      </w:r>
      <w:r w:rsidRPr="002A4BDD">
        <w:rPr>
          <w:color w:val="auto"/>
          <w:sz w:val="28"/>
          <w:szCs w:val="28"/>
        </w:rPr>
        <w:t>е</w:t>
      </w:r>
      <w:r w:rsidRPr="002A4BDD">
        <w:rPr>
          <w:color w:val="auto"/>
          <w:sz w:val="28"/>
          <w:szCs w:val="28"/>
        </w:rPr>
        <w:t>деральная кадастровая палата Федеральной службы государственной рег</w:t>
      </w:r>
      <w:r w:rsidRPr="002A4BDD">
        <w:rPr>
          <w:color w:val="auto"/>
          <w:sz w:val="28"/>
          <w:szCs w:val="28"/>
        </w:rPr>
        <w:t>и</w:t>
      </w:r>
      <w:r w:rsidRPr="002A4BDD">
        <w:rPr>
          <w:color w:val="auto"/>
          <w:sz w:val="28"/>
          <w:szCs w:val="28"/>
        </w:rPr>
        <w:t xml:space="preserve">страции, кадастра и картографии» по Ставропольскому краю (далее - Филиал ФГБУ «ФКП </w:t>
      </w:r>
      <w:proofErr w:type="spellStart"/>
      <w:r w:rsidRPr="002A4BDD">
        <w:rPr>
          <w:color w:val="auto"/>
          <w:sz w:val="28"/>
          <w:szCs w:val="28"/>
        </w:rPr>
        <w:t>Росреестра</w:t>
      </w:r>
      <w:proofErr w:type="spellEnd"/>
      <w:r w:rsidRPr="002A4BDD">
        <w:rPr>
          <w:color w:val="auto"/>
          <w:sz w:val="28"/>
          <w:szCs w:val="28"/>
        </w:rPr>
        <w:t>» по СК)</w:t>
      </w:r>
      <w:r>
        <w:rPr>
          <w:color w:val="auto"/>
          <w:sz w:val="28"/>
          <w:szCs w:val="28"/>
        </w:rPr>
        <w:t>.</w:t>
      </w:r>
    </w:p>
    <w:p w:rsidR="004A07D6" w:rsidRPr="00A33E09" w:rsidRDefault="007B7419" w:rsidP="002A4BDD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 xml:space="preserve">2.2.3. </w:t>
      </w:r>
      <w:bookmarkStart w:id="3" w:name="P190"/>
      <w:bookmarkStart w:id="4" w:name="P188"/>
      <w:bookmarkEnd w:id="3"/>
      <w:bookmarkEnd w:id="4"/>
      <w:proofErr w:type="gramStart"/>
      <w:r w:rsidRPr="00A33E09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A33E09">
        <w:rPr>
          <w:color w:val="00000A"/>
          <w:sz w:val="28"/>
          <w:szCs w:val="28"/>
        </w:rPr>
        <w:t>ю</w:t>
      </w:r>
      <w:r w:rsidRPr="00A33E09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33E09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A33E09">
        <w:rPr>
          <w:color w:val="00000A"/>
          <w:sz w:val="28"/>
          <w:szCs w:val="28"/>
        </w:rPr>
        <w:t>т</w:t>
      </w:r>
      <w:r w:rsidRPr="00A33E09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 Результат предоставления муниципальной услуги.</w:t>
      </w:r>
    </w:p>
    <w:p w:rsidR="00685182" w:rsidRPr="00685182" w:rsidRDefault="00685182" w:rsidP="006851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685182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 направление заявителю:</w:t>
      </w:r>
    </w:p>
    <w:p w:rsidR="00F544F8" w:rsidRPr="00F544F8" w:rsidRDefault="00F544F8" w:rsidP="00F544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 xml:space="preserve">а) согласование местоположения границ земельных участков, </w:t>
      </w:r>
      <w:proofErr w:type="spellStart"/>
      <w:proofErr w:type="gramStart"/>
      <w:r w:rsidRPr="00F544F8">
        <w:rPr>
          <w:rFonts w:ascii="Times New Roman" w:hAnsi="Times New Roman" w:cs="Times New Roman"/>
          <w:szCs w:val="28"/>
        </w:rPr>
        <w:t>образо</w:t>
      </w:r>
      <w:proofErr w:type="spellEnd"/>
      <w:r w:rsidRPr="00F544F8">
        <w:rPr>
          <w:rFonts w:ascii="Times New Roman" w:hAnsi="Times New Roman" w:cs="Times New Roman"/>
          <w:szCs w:val="28"/>
        </w:rPr>
        <w:t>-ванных</w:t>
      </w:r>
      <w:proofErr w:type="gramEnd"/>
      <w:r w:rsidRPr="00F544F8">
        <w:rPr>
          <w:rFonts w:ascii="Times New Roman" w:hAnsi="Times New Roman" w:cs="Times New Roman"/>
          <w:szCs w:val="28"/>
        </w:rPr>
        <w:t xml:space="preserve"> из земель или земельных участков, находящихся в государственной или муниципальной собственности или смежных с ними (далее - согласов</w:t>
      </w:r>
      <w:r w:rsidRPr="00F544F8">
        <w:rPr>
          <w:rFonts w:ascii="Times New Roman" w:hAnsi="Times New Roman" w:cs="Times New Roman"/>
          <w:szCs w:val="28"/>
        </w:rPr>
        <w:t>а</w:t>
      </w:r>
      <w:r w:rsidRPr="00F544F8">
        <w:rPr>
          <w:rFonts w:ascii="Times New Roman" w:hAnsi="Times New Roman" w:cs="Times New Roman"/>
          <w:szCs w:val="28"/>
        </w:rPr>
        <w:t>ния местоположения границ земельных участков);</w:t>
      </w:r>
    </w:p>
    <w:p w:rsidR="00F544F8" w:rsidRDefault="00F544F8" w:rsidP="00F544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>б) уведомления  об отказе в предоставлении муниципальной услуги.</w:t>
      </w:r>
    </w:p>
    <w:p w:rsidR="00F544F8" w:rsidRPr="00F544F8" w:rsidRDefault="00F544F8" w:rsidP="00F544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 xml:space="preserve">2.4. </w:t>
      </w:r>
      <w:proofErr w:type="gramStart"/>
      <w:r w:rsidRPr="00F544F8">
        <w:rPr>
          <w:rFonts w:ascii="Times New Roman" w:hAnsi="Times New Roman" w:cs="Times New Roman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Pr="00F544F8">
        <w:rPr>
          <w:rFonts w:ascii="Times New Roman" w:hAnsi="Times New Roman" w:cs="Times New Roman"/>
          <w:szCs w:val="28"/>
        </w:rPr>
        <w:t>е</w:t>
      </w:r>
      <w:r w:rsidRPr="00F544F8">
        <w:rPr>
          <w:rFonts w:ascii="Times New Roman" w:hAnsi="Times New Roman" w:cs="Times New Roman"/>
          <w:szCs w:val="28"/>
        </w:rPr>
        <w:t>нии муниципальной услуги, срок приостановления предоставления муниц</w:t>
      </w:r>
      <w:r w:rsidRPr="00F544F8">
        <w:rPr>
          <w:rFonts w:ascii="Times New Roman" w:hAnsi="Times New Roman" w:cs="Times New Roman"/>
          <w:szCs w:val="28"/>
        </w:rPr>
        <w:t>и</w:t>
      </w:r>
      <w:r w:rsidRPr="00F544F8">
        <w:rPr>
          <w:rFonts w:ascii="Times New Roman" w:hAnsi="Times New Roman" w:cs="Times New Roman"/>
          <w:szCs w:val="28"/>
        </w:rPr>
        <w:t>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правовыми актами органов мес</w:t>
      </w:r>
      <w:r w:rsidRPr="00F544F8">
        <w:rPr>
          <w:rFonts w:ascii="Times New Roman" w:hAnsi="Times New Roman" w:cs="Times New Roman"/>
          <w:szCs w:val="28"/>
        </w:rPr>
        <w:t>т</w:t>
      </w:r>
      <w:r w:rsidRPr="00F544F8">
        <w:rPr>
          <w:rFonts w:ascii="Times New Roman" w:hAnsi="Times New Roman" w:cs="Times New Roman"/>
          <w:szCs w:val="28"/>
        </w:rPr>
        <w:t>ного самоуправления Советского городского округа Ставропольского края, срок выдачи (направления) документов, являющихся результатом предоста</w:t>
      </w:r>
      <w:r w:rsidRPr="00F544F8">
        <w:rPr>
          <w:rFonts w:ascii="Times New Roman" w:hAnsi="Times New Roman" w:cs="Times New Roman"/>
          <w:szCs w:val="28"/>
        </w:rPr>
        <w:t>в</w:t>
      </w:r>
      <w:r w:rsidRPr="00F544F8">
        <w:rPr>
          <w:rFonts w:ascii="Times New Roman" w:hAnsi="Times New Roman" w:cs="Times New Roman"/>
          <w:szCs w:val="28"/>
        </w:rPr>
        <w:lastRenderedPageBreak/>
        <w:t>ления муниципальной услуги</w:t>
      </w:r>
      <w:proofErr w:type="gramEnd"/>
    </w:p>
    <w:p w:rsidR="00F544F8" w:rsidRDefault="00F544F8" w:rsidP="00F544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>2.4.1. Муниципальная услуга предоставляется в течение 7 календарных дней со дня поступления заявления и документов.</w:t>
      </w:r>
    </w:p>
    <w:p w:rsidR="00F544F8" w:rsidRPr="00F544F8" w:rsidRDefault="00F544F8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 xml:space="preserve">2.4.2. При поступлении обращения, ответ на которое не может быть дан без предоставления уточненных сведений, </w:t>
      </w:r>
      <w:r>
        <w:rPr>
          <w:rFonts w:ascii="Times New Roman" w:hAnsi="Times New Roman" w:cs="Times New Roman"/>
          <w:szCs w:val="28"/>
        </w:rPr>
        <w:t>Отдел</w:t>
      </w:r>
      <w:r w:rsidRPr="00F544F8">
        <w:rPr>
          <w:rFonts w:ascii="Times New Roman" w:hAnsi="Times New Roman" w:cs="Times New Roman"/>
          <w:szCs w:val="28"/>
        </w:rPr>
        <w:t xml:space="preserve"> в пятидневный срок запр</w:t>
      </w:r>
      <w:r w:rsidRPr="00F544F8">
        <w:rPr>
          <w:rFonts w:ascii="Times New Roman" w:hAnsi="Times New Roman" w:cs="Times New Roman"/>
          <w:szCs w:val="28"/>
        </w:rPr>
        <w:t>а</w:t>
      </w:r>
      <w:r w:rsidRPr="00F544F8">
        <w:rPr>
          <w:rFonts w:ascii="Times New Roman" w:hAnsi="Times New Roman" w:cs="Times New Roman"/>
          <w:szCs w:val="28"/>
        </w:rPr>
        <w:t>шивает у заявителя необходимые сведения в соответствии с пунктом 6 статьи 7 Федерального закона от 27 июля 2010 г.  № 210-ФЗ «Об организации предоставления государственных и муниципальных услуг». Срок предоста</w:t>
      </w:r>
      <w:r w:rsidRPr="00F544F8">
        <w:rPr>
          <w:rFonts w:ascii="Times New Roman" w:hAnsi="Times New Roman" w:cs="Times New Roman"/>
          <w:szCs w:val="28"/>
        </w:rPr>
        <w:t>в</w:t>
      </w:r>
      <w:r w:rsidRPr="00F544F8">
        <w:rPr>
          <w:rFonts w:ascii="Times New Roman" w:hAnsi="Times New Roman" w:cs="Times New Roman"/>
          <w:szCs w:val="28"/>
        </w:rPr>
        <w:t>ления муниципальной услуги в таком случае исчисляется с момента получ</w:t>
      </w:r>
      <w:r w:rsidRPr="00F544F8">
        <w:rPr>
          <w:rFonts w:ascii="Times New Roman" w:hAnsi="Times New Roman" w:cs="Times New Roman"/>
          <w:szCs w:val="28"/>
        </w:rPr>
        <w:t>е</w:t>
      </w:r>
      <w:r w:rsidRPr="00F544F8">
        <w:rPr>
          <w:rFonts w:ascii="Times New Roman" w:hAnsi="Times New Roman" w:cs="Times New Roman"/>
          <w:szCs w:val="28"/>
        </w:rPr>
        <w:t xml:space="preserve">ния </w:t>
      </w:r>
      <w:r>
        <w:rPr>
          <w:rFonts w:ascii="Times New Roman" w:hAnsi="Times New Roman" w:cs="Times New Roman"/>
          <w:szCs w:val="28"/>
        </w:rPr>
        <w:t>Отделом</w:t>
      </w:r>
      <w:r w:rsidRPr="00F544F8">
        <w:rPr>
          <w:rFonts w:ascii="Times New Roman" w:hAnsi="Times New Roman" w:cs="Times New Roman"/>
          <w:szCs w:val="28"/>
        </w:rPr>
        <w:t xml:space="preserve"> уточненных сведений.</w:t>
      </w:r>
    </w:p>
    <w:p w:rsidR="00F544F8" w:rsidRPr="00F544F8" w:rsidRDefault="00F544F8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>2.4.3. В случае представления документов через многофункциональный центр срок предоставления муниципальной услуги увеличивается на 2 раб</w:t>
      </w:r>
      <w:r w:rsidRPr="00F544F8">
        <w:rPr>
          <w:rFonts w:ascii="Times New Roman" w:hAnsi="Times New Roman" w:cs="Times New Roman"/>
          <w:szCs w:val="28"/>
        </w:rPr>
        <w:t>о</w:t>
      </w:r>
      <w:r w:rsidRPr="00F544F8">
        <w:rPr>
          <w:rFonts w:ascii="Times New Roman" w:hAnsi="Times New Roman" w:cs="Times New Roman"/>
          <w:szCs w:val="28"/>
        </w:rPr>
        <w:t>чих дня.</w:t>
      </w:r>
    </w:p>
    <w:p w:rsidR="00F544F8" w:rsidRDefault="00F544F8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>2.4.4.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654ECF" w:rsidRDefault="00654ECF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ставление муниципальной услуги, с указанием их реквизитов и источников официального опубликования:</w:t>
      </w:r>
    </w:p>
    <w:p w:rsidR="00F544F8" w:rsidRDefault="00F544F8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>Конституци</w:t>
      </w:r>
      <w:r w:rsidR="00DE74FF">
        <w:rPr>
          <w:rFonts w:ascii="Times New Roman" w:hAnsi="Times New Roman" w:cs="Times New Roman"/>
          <w:szCs w:val="28"/>
        </w:rPr>
        <w:t>я</w:t>
      </w:r>
      <w:r w:rsidRPr="00F544F8">
        <w:rPr>
          <w:rFonts w:ascii="Times New Roman" w:hAnsi="Times New Roman" w:cs="Times New Roman"/>
          <w:szCs w:val="28"/>
        </w:rPr>
        <w:t xml:space="preserve"> Российской Федерации</w:t>
      </w:r>
      <w:r w:rsidR="00DE74FF">
        <w:rPr>
          <w:rFonts w:ascii="Times New Roman" w:hAnsi="Times New Roman" w:cs="Times New Roman"/>
          <w:szCs w:val="28"/>
        </w:rPr>
        <w:t>;</w:t>
      </w:r>
    </w:p>
    <w:p w:rsidR="00DE74FF" w:rsidRDefault="00DE74FF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E74FF">
        <w:rPr>
          <w:rFonts w:ascii="Times New Roman" w:hAnsi="Times New Roman" w:cs="Times New Roman"/>
          <w:szCs w:val="28"/>
        </w:rPr>
        <w:t>Граждански</w:t>
      </w:r>
      <w:r>
        <w:rPr>
          <w:rFonts w:ascii="Times New Roman" w:hAnsi="Times New Roman" w:cs="Times New Roman"/>
          <w:szCs w:val="28"/>
        </w:rPr>
        <w:t>й</w:t>
      </w:r>
      <w:r w:rsidRPr="00DE74FF">
        <w:rPr>
          <w:rFonts w:ascii="Times New Roman" w:hAnsi="Times New Roman" w:cs="Times New Roman"/>
          <w:szCs w:val="28"/>
        </w:rPr>
        <w:t xml:space="preserve"> кодекс Российской Федерации (часть первая) («Собрание законодательства РФ», 05.12.1994, № 32, ст. 3301, «Российская газета», № 238-239, 08.12.1994);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Земельный кодекс Российской Федерации от 25 октября 2001 г.                           № 136-ФЗ («Собрание законодательства РФ», 29.10.2001, № 44, ст. 4147, «Парламентская газета», № 204-205, 30.10.2001, «Российская газета»,            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25 октября 2001 г. № 137-ФЗ «О введении в де</w:t>
      </w:r>
      <w:r w:rsidRPr="006912A7">
        <w:rPr>
          <w:rFonts w:ascii="Times New Roman" w:hAnsi="Times New Roman" w:cs="Times New Roman"/>
          <w:szCs w:val="28"/>
        </w:rPr>
        <w:t>й</w:t>
      </w:r>
      <w:r w:rsidRPr="006912A7">
        <w:rPr>
          <w:rFonts w:ascii="Times New Roman" w:hAnsi="Times New Roman" w:cs="Times New Roman"/>
          <w:szCs w:val="28"/>
        </w:rPr>
        <w:t>ствие Земельного кодекса Российской Федерации»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>ства РФ», 29.10.2001, № 44, ст. 4148, «Парламентская газета»,  № 204-205, 30.10.2001, «Российская газета», № 211-212, 30.10.2001);</w:t>
      </w:r>
    </w:p>
    <w:p w:rsidR="00DE74FF" w:rsidRDefault="00DE74F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E74FF">
        <w:rPr>
          <w:rFonts w:ascii="Times New Roman" w:hAnsi="Times New Roman" w:cs="Times New Roman"/>
          <w:szCs w:val="28"/>
        </w:rPr>
        <w:t>Градостроительны</w:t>
      </w:r>
      <w:r>
        <w:rPr>
          <w:rFonts w:ascii="Times New Roman" w:hAnsi="Times New Roman" w:cs="Times New Roman"/>
          <w:szCs w:val="28"/>
        </w:rPr>
        <w:t>й кодекс</w:t>
      </w:r>
      <w:r w:rsidRPr="00DE74FF">
        <w:rPr>
          <w:rFonts w:ascii="Times New Roman" w:hAnsi="Times New Roman" w:cs="Times New Roman"/>
          <w:szCs w:val="28"/>
        </w:rPr>
        <w:t xml:space="preserve"> Российской Федерации («Парламентская г</w:t>
      </w:r>
      <w:r w:rsidRPr="00DE74FF">
        <w:rPr>
          <w:rFonts w:ascii="Times New Roman" w:hAnsi="Times New Roman" w:cs="Times New Roman"/>
          <w:szCs w:val="28"/>
        </w:rPr>
        <w:t>а</w:t>
      </w:r>
      <w:r w:rsidRPr="00DE74FF">
        <w:rPr>
          <w:rFonts w:ascii="Times New Roman" w:hAnsi="Times New Roman" w:cs="Times New Roman"/>
          <w:szCs w:val="28"/>
        </w:rPr>
        <w:t>зета», № 5-6, 14.01.2005);</w:t>
      </w:r>
    </w:p>
    <w:p w:rsid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13 июля 2015 г. № 218-ФЗ                                               «О государственной регистрации недвижимости»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 xml:space="preserve">ства РФ», 20.07.2015, № 29 (часть I), ст. 4344, «Российская газета», № 156, 17.07.2015); </w:t>
      </w:r>
    </w:p>
    <w:p w:rsidR="00DE74FF" w:rsidRDefault="00DE74F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E74FF">
        <w:rPr>
          <w:rFonts w:ascii="Times New Roman" w:hAnsi="Times New Roman" w:cs="Times New Roman"/>
          <w:szCs w:val="28"/>
        </w:rPr>
        <w:t>Федеральный закон от 24.07.2007 № 221-ФЗ "О кадастровой деятельн</w:t>
      </w:r>
      <w:r w:rsidRPr="00DE74FF">
        <w:rPr>
          <w:rFonts w:ascii="Times New Roman" w:hAnsi="Times New Roman" w:cs="Times New Roman"/>
          <w:szCs w:val="28"/>
        </w:rPr>
        <w:t>о</w:t>
      </w:r>
      <w:r w:rsidRPr="00DE74FF">
        <w:rPr>
          <w:rFonts w:ascii="Times New Roman" w:hAnsi="Times New Roman" w:cs="Times New Roman"/>
          <w:szCs w:val="28"/>
        </w:rPr>
        <w:t>сти</w:t>
      </w:r>
      <w:proofErr w:type="gramStart"/>
      <w:r w:rsidRPr="00DE74FF">
        <w:rPr>
          <w:rFonts w:ascii="Times New Roman" w:hAnsi="Times New Roman" w:cs="Times New Roman"/>
          <w:szCs w:val="28"/>
        </w:rPr>
        <w:t>"(</w:t>
      </w:r>
      <w:proofErr w:type="gramEnd"/>
      <w:r w:rsidRPr="00DE74FF">
        <w:rPr>
          <w:rFonts w:ascii="Times New Roman" w:hAnsi="Times New Roman" w:cs="Times New Roman"/>
          <w:szCs w:val="28"/>
        </w:rPr>
        <w:t>собрание законодательства РФ, 30.07.2007, № 31, ст. 4017);</w:t>
      </w:r>
    </w:p>
    <w:p w:rsidR="00DE74FF" w:rsidRPr="006912A7" w:rsidRDefault="00DE74F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E74FF">
        <w:rPr>
          <w:rFonts w:ascii="Times New Roman" w:hAnsi="Times New Roman" w:cs="Times New Roman"/>
          <w:szCs w:val="28"/>
        </w:rPr>
        <w:t>Федеральны</w:t>
      </w:r>
      <w:r>
        <w:rPr>
          <w:rFonts w:ascii="Times New Roman" w:hAnsi="Times New Roman" w:cs="Times New Roman"/>
          <w:szCs w:val="28"/>
        </w:rPr>
        <w:t>й</w:t>
      </w:r>
      <w:r w:rsidRPr="00DE74FF">
        <w:rPr>
          <w:rFonts w:ascii="Times New Roman" w:hAnsi="Times New Roman" w:cs="Times New Roman"/>
          <w:szCs w:val="28"/>
        </w:rPr>
        <w:t xml:space="preserve"> закон "Об объектах культурного наследия (памятниках и</w:t>
      </w:r>
      <w:r w:rsidRPr="00DE74FF">
        <w:rPr>
          <w:rFonts w:ascii="Times New Roman" w:hAnsi="Times New Roman" w:cs="Times New Roman"/>
          <w:szCs w:val="28"/>
        </w:rPr>
        <w:t>с</w:t>
      </w:r>
      <w:r w:rsidRPr="00DE74FF">
        <w:rPr>
          <w:rFonts w:ascii="Times New Roman" w:hAnsi="Times New Roman" w:cs="Times New Roman"/>
          <w:szCs w:val="28"/>
        </w:rPr>
        <w:t>тории и культуры) народов Российской Федерации" от 25 июня 2002 года № 73-ФЗ ("Парламентской газете" от 29 июня 2002 года № 120-121);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168, 30.07.2010, «Собрание законодательства РФ», 02.08.2010,               № 31, ст. 4179);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lastRenderedPageBreak/>
        <w:t>Федеральный закон от 27 июля 2006 г. № 152-ФЗ «О персональных да</w:t>
      </w:r>
      <w:r w:rsidRPr="006912A7">
        <w:rPr>
          <w:rFonts w:ascii="Times New Roman" w:hAnsi="Times New Roman" w:cs="Times New Roman"/>
          <w:szCs w:val="28"/>
        </w:rPr>
        <w:t>н</w:t>
      </w:r>
      <w:r w:rsidRPr="006912A7">
        <w:rPr>
          <w:rFonts w:ascii="Times New Roman" w:hAnsi="Times New Roman" w:cs="Times New Roman"/>
          <w:szCs w:val="28"/>
        </w:rPr>
        <w:t>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апреля 2011 г. № 63-ФЗ «Об электронной по</w:t>
      </w:r>
      <w:r w:rsidRPr="006912A7">
        <w:rPr>
          <w:rFonts w:ascii="Times New Roman" w:hAnsi="Times New Roman" w:cs="Times New Roman"/>
          <w:szCs w:val="28"/>
        </w:rPr>
        <w:t>д</w:t>
      </w:r>
      <w:r w:rsidRPr="006912A7">
        <w:rPr>
          <w:rFonts w:ascii="Times New Roman" w:hAnsi="Times New Roman" w:cs="Times New Roman"/>
          <w:szCs w:val="28"/>
        </w:rPr>
        <w:t>писи» («Парламентская газета», № 17, 08-14.04.2011, «Российская газета», № 75, 08.04.2011, «Собрание законодательства РФ», 11.04.2011,  № 15, ст. 2036);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октября 2003 г. № 131-ФЗ «Об общих принц</w:t>
      </w:r>
      <w:r w:rsidRPr="006912A7">
        <w:rPr>
          <w:rFonts w:ascii="Times New Roman" w:hAnsi="Times New Roman" w:cs="Times New Roman"/>
          <w:szCs w:val="28"/>
        </w:rPr>
        <w:t>и</w:t>
      </w:r>
      <w:r w:rsidRPr="006912A7">
        <w:rPr>
          <w:rFonts w:ascii="Times New Roman" w:hAnsi="Times New Roman" w:cs="Times New Roman"/>
          <w:szCs w:val="28"/>
        </w:rPr>
        <w:t>пах организации местного самоуправления в Российской Федерации» («С</w:t>
      </w:r>
      <w:r w:rsidRPr="006912A7">
        <w:rPr>
          <w:rFonts w:ascii="Times New Roman" w:hAnsi="Times New Roman" w:cs="Times New Roman"/>
          <w:szCs w:val="28"/>
        </w:rPr>
        <w:t>о</w:t>
      </w:r>
      <w:r w:rsidRPr="006912A7">
        <w:rPr>
          <w:rFonts w:ascii="Times New Roman" w:hAnsi="Times New Roman" w:cs="Times New Roman"/>
          <w:szCs w:val="28"/>
        </w:rPr>
        <w:t>брание законодательства РФ», 06.10.2003, № 40, ст. 3822, «Парламентская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186, 08.10.2003, «Российская газета», № 202, 08.10.2003);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</w:t>
      </w:r>
      <w:r w:rsidRPr="006912A7">
        <w:rPr>
          <w:rFonts w:ascii="Times New Roman" w:hAnsi="Times New Roman" w:cs="Times New Roman"/>
          <w:szCs w:val="28"/>
        </w:rPr>
        <w:t>р</w:t>
      </w:r>
      <w:r w:rsidRPr="006912A7">
        <w:rPr>
          <w:rFonts w:ascii="Times New Roman" w:hAnsi="Times New Roman" w:cs="Times New Roman"/>
          <w:szCs w:val="28"/>
        </w:rPr>
        <w:t>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537D0C" w:rsidRDefault="00537D0C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Приказ министерства экономического развития Российской Федерации от 1 сентября 2014 г. № 540 «Об утверждении классификатора видов разр</w:t>
      </w:r>
      <w:r w:rsidRPr="00537D0C">
        <w:rPr>
          <w:rFonts w:ascii="Times New Roman" w:hAnsi="Times New Roman" w:cs="Times New Roman"/>
          <w:szCs w:val="28"/>
        </w:rPr>
        <w:t>е</w:t>
      </w:r>
      <w:r w:rsidRPr="00537D0C">
        <w:rPr>
          <w:rFonts w:ascii="Times New Roman" w:hAnsi="Times New Roman" w:cs="Times New Roman"/>
          <w:szCs w:val="28"/>
        </w:rPr>
        <w:t>шенного использования земельных участков» ("Российская газета", № 217, 24.09.2014);</w:t>
      </w:r>
    </w:p>
    <w:p w:rsidR="00DE74FF" w:rsidRDefault="00DE74F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DE74FF">
        <w:rPr>
          <w:rFonts w:ascii="Times New Roman" w:hAnsi="Times New Roman" w:cs="Times New Roman"/>
          <w:szCs w:val="28"/>
        </w:rPr>
        <w:t>Приказ Минэкономразвития России от 27 ноября 2014 № 762 "Об утве</w:t>
      </w:r>
      <w:r w:rsidRPr="00DE74FF">
        <w:rPr>
          <w:rFonts w:ascii="Times New Roman" w:hAnsi="Times New Roman" w:cs="Times New Roman"/>
          <w:szCs w:val="28"/>
        </w:rPr>
        <w:t>р</w:t>
      </w:r>
      <w:r w:rsidRPr="00DE74FF">
        <w:rPr>
          <w:rFonts w:ascii="Times New Roman" w:hAnsi="Times New Roman" w:cs="Times New Roman"/>
          <w:szCs w:val="28"/>
        </w:rPr>
        <w:t>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</w:t>
      </w:r>
      <w:r w:rsidRPr="00DE74FF">
        <w:rPr>
          <w:rFonts w:ascii="Times New Roman" w:hAnsi="Times New Roman" w:cs="Times New Roman"/>
          <w:szCs w:val="28"/>
        </w:rPr>
        <w:t>к</w:t>
      </w:r>
      <w:r w:rsidRPr="00DE74FF">
        <w:rPr>
          <w:rFonts w:ascii="Times New Roman" w:hAnsi="Times New Roman" w:cs="Times New Roman"/>
          <w:szCs w:val="28"/>
        </w:rPr>
        <w:t>тронного документа, формы схемы расположения земельного участка или</w:t>
      </w:r>
      <w:proofErr w:type="gramEnd"/>
      <w:r w:rsidRPr="00DE74FF">
        <w:rPr>
          <w:rFonts w:ascii="Times New Roman" w:hAnsi="Times New Roman" w:cs="Times New Roman"/>
          <w:szCs w:val="28"/>
        </w:rPr>
        <w:t xml:space="preserve"> земельных участков на кадастровом плане территории, подготовка которой осуществляется в форме документа на бумажном носителе", (официальный интернет портал правовой информации http:www.pravo.gov.ru, 18.02.2015);</w:t>
      </w:r>
    </w:p>
    <w:p w:rsidR="004A07D6" w:rsidRPr="00A33E09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57"/>
      <w:bookmarkEnd w:id="5"/>
      <w:r w:rsidRPr="00A33E09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модействия.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2.6.1. </w:t>
      </w:r>
      <w:r w:rsidR="006912A7" w:rsidRPr="006912A7">
        <w:rPr>
          <w:rFonts w:ascii="Times New Roman" w:hAnsi="Times New Roman" w:cs="Times New Roman"/>
          <w:szCs w:val="28"/>
        </w:rPr>
        <w:t xml:space="preserve">В целях получения муниципальной услуги заявителем в </w:t>
      </w:r>
      <w:r w:rsidR="006912A7">
        <w:rPr>
          <w:rFonts w:ascii="Times New Roman" w:hAnsi="Times New Roman" w:cs="Times New Roman"/>
          <w:szCs w:val="28"/>
        </w:rPr>
        <w:t>Отдел</w:t>
      </w:r>
      <w:r w:rsidR="006912A7" w:rsidRPr="006912A7">
        <w:rPr>
          <w:rFonts w:ascii="Times New Roman" w:hAnsi="Times New Roman" w:cs="Times New Roman"/>
          <w:szCs w:val="28"/>
        </w:rPr>
        <w:t xml:space="preserve">, </w:t>
      </w:r>
      <w:r w:rsidR="006912A7">
        <w:rPr>
          <w:rFonts w:ascii="Times New Roman" w:hAnsi="Times New Roman" w:cs="Times New Roman"/>
          <w:szCs w:val="28"/>
        </w:rPr>
        <w:t>МФЦ</w:t>
      </w:r>
      <w:r w:rsidR="006912A7" w:rsidRPr="006912A7">
        <w:rPr>
          <w:rFonts w:ascii="Times New Roman" w:hAnsi="Times New Roman" w:cs="Times New Roman"/>
          <w:szCs w:val="28"/>
        </w:rPr>
        <w:t xml:space="preserve"> подается заявление о предоставлении муниципальной услуги, запо</w:t>
      </w:r>
      <w:r w:rsidR="006912A7" w:rsidRPr="006912A7">
        <w:rPr>
          <w:rFonts w:ascii="Times New Roman" w:hAnsi="Times New Roman" w:cs="Times New Roman"/>
          <w:szCs w:val="28"/>
        </w:rPr>
        <w:t>л</w:t>
      </w:r>
      <w:r w:rsidR="006912A7" w:rsidRPr="006912A7">
        <w:rPr>
          <w:rFonts w:ascii="Times New Roman" w:hAnsi="Times New Roman" w:cs="Times New Roman"/>
          <w:szCs w:val="28"/>
        </w:rPr>
        <w:t>ненное по ф</w:t>
      </w:r>
      <w:r w:rsidR="006912A7">
        <w:rPr>
          <w:rFonts w:ascii="Times New Roman" w:hAnsi="Times New Roman" w:cs="Times New Roman"/>
          <w:szCs w:val="28"/>
        </w:rPr>
        <w:t>орме, приведенной в приложении 2</w:t>
      </w:r>
      <w:r w:rsidR="006912A7" w:rsidRPr="006912A7">
        <w:rPr>
          <w:rFonts w:ascii="Times New Roman" w:hAnsi="Times New Roman" w:cs="Times New Roman"/>
          <w:szCs w:val="28"/>
        </w:rPr>
        <w:t xml:space="preserve"> к Административному регл</w:t>
      </w:r>
      <w:r w:rsidR="006912A7" w:rsidRPr="006912A7">
        <w:rPr>
          <w:rFonts w:ascii="Times New Roman" w:hAnsi="Times New Roman" w:cs="Times New Roman"/>
          <w:szCs w:val="28"/>
        </w:rPr>
        <w:t>а</w:t>
      </w:r>
      <w:r w:rsidR="006912A7" w:rsidRPr="006912A7">
        <w:rPr>
          <w:rFonts w:ascii="Times New Roman" w:hAnsi="Times New Roman" w:cs="Times New Roman"/>
          <w:szCs w:val="28"/>
        </w:rPr>
        <w:lastRenderedPageBreak/>
        <w:t>менту, с приложением следующих документов:</w:t>
      </w:r>
    </w:p>
    <w:p w:rsidR="00A02893" w:rsidRP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а) паспорт либо иной документ, удостоверяющий личность;</w:t>
      </w:r>
    </w:p>
    <w:p w:rsidR="00A02893" w:rsidRP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б) подтверждающих полномочия третьих лиц выступать от имени заяв</w:t>
      </w:r>
      <w:r w:rsidRPr="00A02893">
        <w:rPr>
          <w:rFonts w:ascii="Times New Roman" w:hAnsi="Times New Roman" w:cs="Times New Roman"/>
          <w:szCs w:val="28"/>
        </w:rPr>
        <w:t>и</w:t>
      </w:r>
      <w:r w:rsidRPr="00A02893">
        <w:rPr>
          <w:rFonts w:ascii="Times New Roman" w:hAnsi="Times New Roman" w:cs="Times New Roman"/>
          <w:szCs w:val="28"/>
        </w:rPr>
        <w:t>теля, предусмотренных законодательством Российской Федерации;</w:t>
      </w:r>
    </w:p>
    <w:p w:rsidR="00A02893" w:rsidRP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в) правоустанавливающих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A02893" w:rsidRP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г) проект межевого плана земельного участка;</w:t>
      </w:r>
    </w:p>
    <w:p w:rsidR="00A02893" w:rsidRP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д) подтверждающих согласие лица, не являющегося заявителем, или его законного представителя, на обработку персональных данных указанного л</w:t>
      </w:r>
      <w:r w:rsidRPr="00A02893">
        <w:rPr>
          <w:rFonts w:ascii="Times New Roman" w:hAnsi="Times New Roman" w:cs="Times New Roman"/>
          <w:szCs w:val="28"/>
        </w:rPr>
        <w:t>и</w:t>
      </w:r>
      <w:r w:rsidRPr="00A02893">
        <w:rPr>
          <w:rFonts w:ascii="Times New Roman" w:hAnsi="Times New Roman" w:cs="Times New Roman"/>
          <w:szCs w:val="28"/>
        </w:rPr>
        <w:t>ца, в случае, если для предоставления муниципальной услуги необходима обработка его персональных данных;</w:t>
      </w:r>
    </w:p>
    <w:p w:rsid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 xml:space="preserve">е) акт согласования местоположения границ земельного участка в </w:t>
      </w:r>
      <w:proofErr w:type="gramStart"/>
      <w:r w:rsidRPr="00A02893">
        <w:rPr>
          <w:rFonts w:ascii="Times New Roman" w:hAnsi="Times New Roman" w:cs="Times New Roman"/>
          <w:szCs w:val="28"/>
        </w:rPr>
        <w:t>со-ставе</w:t>
      </w:r>
      <w:proofErr w:type="gramEnd"/>
      <w:r w:rsidRPr="00A02893">
        <w:rPr>
          <w:rFonts w:ascii="Times New Roman" w:hAnsi="Times New Roman" w:cs="Times New Roman"/>
          <w:szCs w:val="28"/>
        </w:rPr>
        <w:t xml:space="preserve"> проекта межевого плана земельного участка в 2-х экземплярах (согл</w:t>
      </w:r>
      <w:r w:rsidRPr="00A02893">
        <w:rPr>
          <w:rFonts w:ascii="Times New Roman" w:hAnsi="Times New Roman" w:cs="Times New Roman"/>
          <w:szCs w:val="28"/>
        </w:rPr>
        <w:t>а</w:t>
      </w:r>
      <w:r w:rsidRPr="00A02893">
        <w:rPr>
          <w:rFonts w:ascii="Times New Roman" w:hAnsi="Times New Roman" w:cs="Times New Roman"/>
          <w:szCs w:val="28"/>
        </w:rPr>
        <w:t>сованные со смежными землепользователями).</w:t>
      </w:r>
    </w:p>
    <w:p w:rsidR="00B42F1F" w:rsidRPr="00A02893" w:rsidRDefault="00B42F1F" w:rsidP="00A0289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2.6.2.Для получения муниципальной услуги заявитель вправе предст</w:t>
      </w:r>
      <w:r w:rsidRPr="00A02893">
        <w:rPr>
          <w:rFonts w:ascii="Times New Roman" w:hAnsi="Times New Roman" w:cs="Times New Roman"/>
          <w:color w:val="auto"/>
          <w:szCs w:val="28"/>
        </w:rPr>
        <w:t>а</w:t>
      </w:r>
      <w:r w:rsidRPr="00A02893">
        <w:rPr>
          <w:rFonts w:ascii="Times New Roman" w:hAnsi="Times New Roman" w:cs="Times New Roman"/>
          <w:color w:val="auto"/>
          <w:szCs w:val="28"/>
        </w:rPr>
        <w:t>вить (направить):</w:t>
      </w:r>
    </w:p>
    <w:p w:rsidR="00B42F1F" w:rsidRPr="00A02893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выписку из ЕГРЮЛ;</w:t>
      </w:r>
    </w:p>
    <w:p w:rsidR="00B42F1F" w:rsidRPr="00A02893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выписку из ЕГРИП;</w:t>
      </w:r>
    </w:p>
    <w:p w:rsidR="00B42F1F" w:rsidRPr="00A02893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выписку из ЕГРН;</w:t>
      </w:r>
    </w:p>
    <w:p w:rsidR="00B42F1F" w:rsidRPr="00A02893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кадастровую выписку о земельном участке.</w:t>
      </w:r>
    </w:p>
    <w:p w:rsidR="00B42F1F" w:rsidRPr="00A02893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В случае непредставления заявителем указанных документов должнос</w:t>
      </w:r>
      <w:r w:rsidRPr="00A02893">
        <w:rPr>
          <w:rFonts w:ascii="Times New Roman" w:hAnsi="Times New Roman" w:cs="Times New Roman"/>
          <w:color w:val="auto"/>
          <w:szCs w:val="28"/>
        </w:rPr>
        <w:t>т</w:t>
      </w:r>
      <w:r w:rsidRPr="00A02893">
        <w:rPr>
          <w:rFonts w:ascii="Times New Roman" w:hAnsi="Times New Roman" w:cs="Times New Roman"/>
          <w:color w:val="auto"/>
          <w:szCs w:val="28"/>
        </w:rPr>
        <w:t>ное лицо Отдела, ответственное за предоставление муниципальной услуги, запрашивает их в соответствующих органах в порядке межведомственного обмена.</w:t>
      </w:r>
    </w:p>
    <w:p w:rsidR="00654ECF" w:rsidRPr="00A02893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Перечень документов, которые находятся в распоряжении государстве</w:t>
      </w:r>
      <w:r w:rsidRPr="00A02893">
        <w:rPr>
          <w:rFonts w:ascii="Times New Roman" w:hAnsi="Times New Roman" w:cs="Times New Roman"/>
          <w:color w:val="auto"/>
          <w:szCs w:val="28"/>
        </w:rPr>
        <w:t>н</w:t>
      </w:r>
      <w:r w:rsidRPr="00A02893">
        <w:rPr>
          <w:rFonts w:ascii="Times New Roman" w:hAnsi="Times New Roman" w:cs="Times New Roman"/>
          <w:color w:val="auto"/>
          <w:szCs w:val="28"/>
        </w:rPr>
        <w:t>ных органов, органов местного самоуправления и иных организаций, кот</w:t>
      </w:r>
      <w:r w:rsidRPr="00A02893">
        <w:rPr>
          <w:rFonts w:ascii="Times New Roman" w:hAnsi="Times New Roman" w:cs="Times New Roman"/>
          <w:color w:val="auto"/>
          <w:szCs w:val="28"/>
        </w:rPr>
        <w:t>о</w:t>
      </w:r>
      <w:r w:rsidRPr="00A02893">
        <w:rPr>
          <w:rFonts w:ascii="Times New Roman" w:hAnsi="Times New Roman" w:cs="Times New Roman"/>
          <w:color w:val="auto"/>
          <w:szCs w:val="28"/>
        </w:rPr>
        <w:t>рые запрашиваются в рамках межведомственного взаимодействия:</w:t>
      </w:r>
    </w:p>
    <w:p w:rsidR="00654ECF" w:rsidRPr="00A02893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 xml:space="preserve">Для предоставления муниципальной услуги </w:t>
      </w:r>
      <w:r w:rsidR="004B6137" w:rsidRPr="00A02893">
        <w:rPr>
          <w:rFonts w:ascii="Times New Roman" w:hAnsi="Times New Roman" w:cs="Times New Roman"/>
          <w:color w:val="auto"/>
          <w:szCs w:val="28"/>
        </w:rPr>
        <w:t>Отдел</w:t>
      </w:r>
      <w:r w:rsidRPr="00A02893">
        <w:rPr>
          <w:rFonts w:ascii="Times New Roman" w:hAnsi="Times New Roman" w:cs="Times New Roman"/>
          <w:color w:val="auto"/>
          <w:szCs w:val="28"/>
        </w:rPr>
        <w:t xml:space="preserve"> в рамках межведо</w:t>
      </w:r>
      <w:r w:rsidRPr="00A02893">
        <w:rPr>
          <w:rFonts w:ascii="Times New Roman" w:hAnsi="Times New Roman" w:cs="Times New Roman"/>
          <w:color w:val="auto"/>
          <w:szCs w:val="28"/>
        </w:rPr>
        <w:t>м</w:t>
      </w:r>
      <w:r w:rsidRPr="00A02893">
        <w:rPr>
          <w:rFonts w:ascii="Times New Roman" w:hAnsi="Times New Roman" w:cs="Times New Roman"/>
          <w:color w:val="auto"/>
          <w:szCs w:val="28"/>
        </w:rPr>
        <w:t xml:space="preserve">ственного взаимодействия запрашивает информацию: </w:t>
      </w:r>
    </w:p>
    <w:p w:rsidR="00654ECF" w:rsidRPr="00A02893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 xml:space="preserve">в </w:t>
      </w:r>
      <w:r w:rsidR="004B6137" w:rsidRPr="00A02893">
        <w:rPr>
          <w:rFonts w:ascii="Times New Roman" w:hAnsi="Times New Roman" w:cs="Times New Roman"/>
          <w:color w:val="auto"/>
          <w:szCs w:val="28"/>
        </w:rPr>
        <w:t xml:space="preserve">Филиале ФГБУ «ФКП </w:t>
      </w:r>
      <w:proofErr w:type="spellStart"/>
      <w:r w:rsidR="004B6137" w:rsidRPr="00A02893">
        <w:rPr>
          <w:rFonts w:ascii="Times New Roman" w:hAnsi="Times New Roman" w:cs="Times New Roman"/>
          <w:color w:val="auto"/>
          <w:szCs w:val="28"/>
        </w:rPr>
        <w:t>Росреестра</w:t>
      </w:r>
      <w:proofErr w:type="spellEnd"/>
      <w:r w:rsidR="004B6137" w:rsidRPr="00A02893">
        <w:rPr>
          <w:rFonts w:ascii="Times New Roman" w:hAnsi="Times New Roman" w:cs="Times New Roman"/>
          <w:color w:val="auto"/>
          <w:szCs w:val="28"/>
        </w:rPr>
        <w:t>» по СК</w:t>
      </w:r>
      <w:r w:rsidRPr="00A02893">
        <w:rPr>
          <w:rFonts w:ascii="Times New Roman" w:hAnsi="Times New Roman" w:cs="Times New Roman"/>
          <w:color w:val="auto"/>
          <w:szCs w:val="28"/>
        </w:rPr>
        <w:t xml:space="preserve"> запрашивается Выписка из ЕГРН об объекте недвижимости (об испрашиваемом земельном участке);</w:t>
      </w:r>
    </w:p>
    <w:p w:rsidR="004B6137" w:rsidRPr="00A02893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Заявитель вправе представить документы, указанные в подпункте 2.6.</w:t>
      </w:r>
      <w:r w:rsidR="00B42F1F" w:rsidRPr="00A02893">
        <w:rPr>
          <w:rFonts w:ascii="Times New Roman" w:hAnsi="Times New Roman" w:cs="Times New Roman"/>
          <w:color w:val="auto"/>
          <w:szCs w:val="28"/>
        </w:rPr>
        <w:t>2</w:t>
      </w:r>
      <w:r w:rsidRPr="00A02893">
        <w:rPr>
          <w:rFonts w:ascii="Times New Roman" w:hAnsi="Times New Roman" w:cs="Times New Roman"/>
          <w:color w:val="auto"/>
          <w:szCs w:val="28"/>
        </w:rPr>
        <w:t>. Административного регламента по собственной инициативе.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2.6.3. Запрет на требование</w:t>
      </w:r>
      <w:r w:rsidR="00567181"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lastRenderedPageBreak/>
        <w:t>тивными правовыми актами субъектов Российской Федерации,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33E09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" w:name="P171"/>
      <w:bookmarkEnd w:id="6"/>
      <w:r w:rsidRPr="00A33E09">
        <w:rPr>
          <w:rFonts w:ascii="Times New Roman" w:hAnsi="Times New Roman" w:cs="Times New Roman"/>
          <w:szCs w:val="28"/>
        </w:rPr>
        <w:t>2.7. Требования к документам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оговоренных исправлений;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A02893">
        <w:rPr>
          <w:rFonts w:ascii="Times New Roman" w:hAnsi="Times New Roman" w:cs="Times New Roman"/>
          <w:szCs w:val="28"/>
        </w:rPr>
        <w:t>а</w:t>
      </w:r>
      <w:r w:rsidRPr="00A02893">
        <w:rPr>
          <w:rFonts w:ascii="Times New Roman" w:hAnsi="Times New Roman" w:cs="Times New Roman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документы имеют серьезные повреждения, наличие которых не позв</w:t>
      </w:r>
      <w:r w:rsidRPr="00A02893">
        <w:rPr>
          <w:rFonts w:ascii="Times New Roman" w:hAnsi="Times New Roman" w:cs="Times New Roman"/>
          <w:szCs w:val="28"/>
        </w:rPr>
        <w:t>о</w:t>
      </w:r>
      <w:r w:rsidRPr="00A02893">
        <w:rPr>
          <w:rFonts w:ascii="Times New Roman" w:hAnsi="Times New Roman" w:cs="Times New Roman"/>
          <w:szCs w:val="28"/>
        </w:rPr>
        <w:t>ляет однозначно истолковать их содержание.</w:t>
      </w:r>
    </w:p>
    <w:p w:rsidR="00567181" w:rsidRPr="00A33E09" w:rsidRDefault="00567181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 в предоставлении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4B6137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2.9.2.</w:t>
      </w:r>
      <w:r w:rsidR="004B6137" w:rsidRPr="004B6137">
        <w:t xml:space="preserve"> </w:t>
      </w:r>
      <w:r w:rsidR="004B6137" w:rsidRPr="004B6137">
        <w:rPr>
          <w:rFonts w:ascii="Times New Roman" w:hAnsi="Times New Roman" w:cs="Times New Roman"/>
          <w:szCs w:val="28"/>
        </w:rPr>
        <w:t>Основанием для отказа в приеме заявления о предоставлении м</w:t>
      </w:r>
      <w:r w:rsidR="004B6137" w:rsidRPr="004B6137">
        <w:rPr>
          <w:rFonts w:ascii="Times New Roman" w:hAnsi="Times New Roman" w:cs="Times New Roman"/>
          <w:szCs w:val="28"/>
        </w:rPr>
        <w:t>у</w:t>
      </w:r>
      <w:r w:rsidR="004B6137" w:rsidRPr="004B6137">
        <w:rPr>
          <w:rFonts w:ascii="Times New Roman" w:hAnsi="Times New Roman" w:cs="Times New Roman"/>
          <w:szCs w:val="28"/>
        </w:rPr>
        <w:t>ниципальной услуги и документов, необходимых для предоставления мун</w:t>
      </w:r>
      <w:r w:rsidR="004B6137" w:rsidRPr="004B6137">
        <w:rPr>
          <w:rFonts w:ascii="Times New Roman" w:hAnsi="Times New Roman" w:cs="Times New Roman"/>
          <w:szCs w:val="28"/>
        </w:rPr>
        <w:t>и</w:t>
      </w:r>
      <w:r w:rsidR="004B6137" w:rsidRPr="004B6137">
        <w:rPr>
          <w:rFonts w:ascii="Times New Roman" w:hAnsi="Times New Roman" w:cs="Times New Roman"/>
          <w:szCs w:val="28"/>
        </w:rPr>
        <w:t>ципальной услуги, представленных в электронной форме, является призн</w:t>
      </w:r>
      <w:r w:rsidR="004B6137" w:rsidRPr="004B6137">
        <w:rPr>
          <w:rFonts w:ascii="Times New Roman" w:hAnsi="Times New Roman" w:cs="Times New Roman"/>
          <w:szCs w:val="28"/>
        </w:rPr>
        <w:t>а</w:t>
      </w:r>
      <w:r w:rsidR="004B6137" w:rsidRPr="004B6137">
        <w:rPr>
          <w:rFonts w:ascii="Times New Roman" w:hAnsi="Times New Roman" w:cs="Times New Roman"/>
          <w:szCs w:val="28"/>
        </w:rPr>
        <w:t>ние электронной подписи, с использованием которой подписаны заявление о предоставлении муниципальной услуги и документы, необходимые для предоставления муниципальной услуги, недействительной.</w:t>
      </w:r>
    </w:p>
    <w:p w:rsidR="004B6137" w:rsidRDefault="004B6137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2.9.3. </w:t>
      </w:r>
      <w:r w:rsidR="00A02893" w:rsidRPr="00A02893">
        <w:rPr>
          <w:rFonts w:ascii="Times New Roman" w:hAnsi="Times New Roman" w:cs="Times New Roman"/>
          <w:szCs w:val="28"/>
        </w:rPr>
        <w:t>Основания для отказа в рассмотрении обращения заявителя в предоставлении муниципальной услуги: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1) земельный участок обременен правами третьих лиц;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2) заявителем представлен не полный пакет документов, подлежащих предоставлению заявителем и необходимых для предоставления услуги;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3) границы земельных участков пересекают границы муниципальных образований и (или) границы населенных пунктов;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 xml:space="preserve">4) образование земельного участка приводит к невозможности </w:t>
      </w:r>
      <w:proofErr w:type="spellStart"/>
      <w:proofErr w:type="gramStart"/>
      <w:r w:rsidRPr="00A02893">
        <w:rPr>
          <w:rFonts w:ascii="Times New Roman" w:hAnsi="Times New Roman" w:cs="Times New Roman"/>
          <w:szCs w:val="28"/>
        </w:rPr>
        <w:t>разре-шенного</w:t>
      </w:r>
      <w:proofErr w:type="spellEnd"/>
      <w:proofErr w:type="gramEnd"/>
      <w:r w:rsidRPr="00A02893">
        <w:rPr>
          <w:rFonts w:ascii="Times New Roman" w:hAnsi="Times New Roman" w:cs="Times New Roman"/>
          <w:szCs w:val="28"/>
        </w:rPr>
        <w:t xml:space="preserve"> использования расположенных на таком земельном участке объе</w:t>
      </w:r>
      <w:r w:rsidRPr="00A02893">
        <w:rPr>
          <w:rFonts w:ascii="Times New Roman" w:hAnsi="Times New Roman" w:cs="Times New Roman"/>
          <w:szCs w:val="28"/>
        </w:rPr>
        <w:t>к</w:t>
      </w:r>
      <w:r w:rsidRPr="00A02893">
        <w:rPr>
          <w:rFonts w:ascii="Times New Roman" w:hAnsi="Times New Roman" w:cs="Times New Roman"/>
          <w:szCs w:val="28"/>
        </w:rPr>
        <w:t>тов недвижимости;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 xml:space="preserve">5) образуемый земельный участок не может быть использован в </w:t>
      </w:r>
      <w:proofErr w:type="spellStart"/>
      <w:proofErr w:type="gramStart"/>
      <w:r w:rsidRPr="00A02893">
        <w:rPr>
          <w:rFonts w:ascii="Times New Roman" w:hAnsi="Times New Roman" w:cs="Times New Roman"/>
          <w:szCs w:val="28"/>
        </w:rPr>
        <w:t>соот-ветствии</w:t>
      </w:r>
      <w:proofErr w:type="spellEnd"/>
      <w:proofErr w:type="gramEnd"/>
      <w:r w:rsidRPr="00A02893">
        <w:rPr>
          <w:rFonts w:ascii="Times New Roman" w:hAnsi="Times New Roman" w:cs="Times New Roman"/>
          <w:szCs w:val="28"/>
        </w:rPr>
        <w:t xml:space="preserve"> с разрешенным использованием;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 xml:space="preserve">6) образуемый земельный участок приводит к вклиниванию, </w:t>
      </w:r>
      <w:proofErr w:type="spellStart"/>
      <w:r w:rsidRPr="00A02893">
        <w:rPr>
          <w:rFonts w:ascii="Times New Roman" w:hAnsi="Times New Roman" w:cs="Times New Roman"/>
          <w:szCs w:val="28"/>
        </w:rPr>
        <w:t>вкрапл</w:t>
      </w:r>
      <w:r w:rsidRPr="00A02893">
        <w:rPr>
          <w:rFonts w:ascii="Times New Roman" w:hAnsi="Times New Roman" w:cs="Times New Roman"/>
          <w:szCs w:val="28"/>
        </w:rPr>
        <w:t>и</w:t>
      </w:r>
      <w:r w:rsidRPr="00A02893">
        <w:rPr>
          <w:rFonts w:ascii="Times New Roman" w:hAnsi="Times New Roman" w:cs="Times New Roman"/>
          <w:szCs w:val="28"/>
        </w:rPr>
        <w:t>ванию</w:t>
      </w:r>
      <w:proofErr w:type="spellEnd"/>
      <w:r w:rsidRPr="00A02893">
        <w:rPr>
          <w:rFonts w:ascii="Times New Roman" w:hAnsi="Times New Roman" w:cs="Times New Roman"/>
          <w:szCs w:val="28"/>
        </w:rPr>
        <w:t>, изломанности границ, чересполосице, невозможности размещения объектов недвижимости и другим препятствующим рациональному испол</w:t>
      </w:r>
      <w:r w:rsidRPr="00A02893">
        <w:rPr>
          <w:rFonts w:ascii="Times New Roman" w:hAnsi="Times New Roman" w:cs="Times New Roman"/>
          <w:szCs w:val="28"/>
        </w:rPr>
        <w:t>ь</w:t>
      </w:r>
      <w:r w:rsidRPr="00A02893">
        <w:rPr>
          <w:rFonts w:ascii="Times New Roman" w:hAnsi="Times New Roman" w:cs="Times New Roman"/>
          <w:szCs w:val="28"/>
        </w:rPr>
        <w:t>зованию и охране земель недостаткам, а также нарушает требования, уст</w:t>
      </w:r>
      <w:r w:rsidRPr="00A02893">
        <w:rPr>
          <w:rFonts w:ascii="Times New Roman" w:hAnsi="Times New Roman" w:cs="Times New Roman"/>
          <w:szCs w:val="28"/>
        </w:rPr>
        <w:t>а</w:t>
      </w:r>
      <w:r w:rsidRPr="00A02893">
        <w:rPr>
          <w:rFonts w:ascii="Times New Roman" w:hAnsi="Times New Roman" w:cs="Times New Roman"/>
          <w:szCs w:val="28"/>
        </w:rPr>
        <w:t>новленные Земельным кодексом РФ, другими федеральными законами;</w:t>
      </w:r>
    </w:p>
    <w:p w:rsid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7) границы земельного участка пересекают границы территориальных зон, лесничеств, лесопарков, за исключением земельного участка, образуем</w:t>
      </w:r>
      <w:r w:rsidRPr="00A02893">
        <w:rPr>
          <w:rFonts w:ascii="Times New Roman" w:hAnsi="Times New Roman" w:cs="Times New Roman"/>
          <w:szCs w:val="28"/>
        </w:rPr>
        <w:t>о</w:t>
      </w:r>
      <w:r w:rsidRPr="00A02893">
        <w:rPr>
          <w:rFonts w:ascii="Times New Roman" w:hAnsi="Times New Roman" w:cs="Times New Roman"/>
          <w:szCs w:val="28"/>
        </w:rPr>
        <w:t>го для проведения работ по геологическому изучению недр, разработки м</w:t>
      </w:r>
      <w:r w:rsidRPr="00A02893">
        <w:rPr>
          <w:rFonts w:ascii="Times New Roman" w:hAnsi="Times New Roman" w:cs="Times New Roman"/>
          <w:szCs w:val="28"/>
        </w:rPr>
        <w:t>е</w:t>
      </w:r>
      <w:r w:rsidRPr="00A02893">
        <w:rPr>
          <w:rFonts w:ascii="Times New Roman" w:hAnsi="Times New Roman" w:cs="Times New Roman"/>
          <w:szCs w:val="28"/>
        </w:rPr>
        <w:t>сторождений полезных ископаемых, размещения линейных объектов, гидр</w:t>
      </w:r>
      <w:r w:rsidRPr="00A02893">
        <w:rPr>
          <w:rFonts w:ascii="Times New Roman" w:hAnsi="Times New Roman" w:cs="Times New Roman"/>
          <w:szCs w:val="28"/>
        </w:rPr>
        <w:t>о</w:t>
      </w:r>
      <w:r w:rsidRPr="00A02893">
        <w:rPr>
          <w:rFonts w:ascii="Times New Roman" w:hAnsi="Times New Roman" w:cs="Times New Roman"/>
          <w:szCs w:val="28"/>
        </w:rPr>
        <w:t>технических сооружений, а также водохранилищ, иных искусственных во</w:t>
      </w:r>
      <w:r w:rsidRPr="00A02893">
        <w:rPr>
          <w:rFonts w:ascii="Times New Roman" w:hAnsi="Times New Roman" w:cs="Times New Roman"/>
          <w:szCs w:val="28"/>
        </w:rPr>
        <w:t>д</w:t>
      </w:r>
      <w:r w:rsidRPr="00A02893">
        <w:rPr>
          <w:rFonts w:ascii="Times New Roman" w:hAnsi="Times New Roman" w:cs="Times New Roman"/>
          <w:szCs w:val="28"/>
        </w:rPr>
        <w:t>ных объектов.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Заявитель уведомляется об отказе в рассмотрении его обращения в письменной форме в течение 7 дней со дня регистрации обращения.</w:t>
      </w:r>
    </w:p>
    <w:p w:rsidR="00567181" w:rsidRPr="00A33E09" w:rsidRDefault="00567181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</w:t>
      </w:r>
      <w:r w:rsidR="00A02893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A33E09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A33E09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органа либо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2.12. Срок и порядок регистрации запроса заявителя о предоставлении муниципальной услуги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A33E09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и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д</w:t>
      </w:r>
      <w:r w:rsidR="00DE1F5A" w:rsidRPr="00A33E09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A33E09">
        <w:rPr>
          <w:rFonts w:ascii="Times New Roman" w:hAnsi="Times New Roman" w:cs="Times New Roman"/>
          <w:color w:val="auto"/>
          <w:szCs w:val="28"/>
        </w:rPr>
        <w:t>ы</w:t>
      </w:r>
      <w:r w:rsidRPr="00A33E09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банкетк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A33E09">
        <w:rPr>
          <w:rFonts w:ascii="Times New Roman" w:hAnsi="Times New Roman" w:cs="Times New Roman"/>
          <w:color w:val="auto"/>
          <w:szCs w:val="28"/>
        </w:rPr>
        <w:t>з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A33E09">
        <w:rPr>
          <w:rFonts w:ascii="Times New Roman" w:hAnsi="Times New Roman" w:cs="Times New Roman"/>
          <w:color w:val="auto"/>
          <w:szCs w:val="28"/>
        </w:rPr>
        <w:t>с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адрес электронной почты.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A33E09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ж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 xml:space="preserve">получать информацию о результате предоставления муниципальной услуги;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A33E09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A33E09">
        <w:rPr>
          <w:rFonts w:ascii="Times New Roman" w:hAnsi="Times New Roman" w:cs="Times New Roman"/>
          <w:color w:val="auto"/>
          <w:szCs w:val="28"/>
        </w:rPr>
        <w:t>я</w:t>
      </w:r>
      <w:r w:rsidRPr="00A33E09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Информация о требованиях к совместимости, сертификату ключа по</w:t>
      </w:r>
      <w:r w:rsidRPr="00A33E09">
        <w:rPr>
          <w:rFonts w:ascii="Times New Roman" w:hAnsi="Times New Roman" w:cs="Times New Roman"/>
          <w:color w:val="auto"/>
          <w:szCs w:val="28"/>
        </w:rPr>
        <w:t>д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A33E09">
        <w:rPr>
          <w:rFonts w:ascii="Times New Roman" w:hAnsi="Times New Roman" w:cs="Times New Roman"/>
          <w:color w:val="auto"/>
          <w:szCs w:val="28"/>
        </w:rPr>
        <w:t>ю</w:t>
      </w:r>
      <w:r w:rsidRPr="00A33E09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A33E09">
        <w:rPr>
          <w:rFonts w:ascii="Times New Roman" w:hAnsi="Times New Roman" w:cs="Times New Roman"/>
          <w:color w:val="auto"/>
          <w:szCs w:val="28"/>
        </w:rPr>
        <w:t>р</w:t>
      </w:r>
      <w:r w:rsidRPr="00A33E09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A33E09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A33E09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696D10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auto"/>
          <w:szCs w:val="28"/>
        </w:rPr>
      </w:pPr>
      <w:r w:rsidRPr="00696D10">
        <w:rPr>
          <w:rFonts w:ascii="Times New Roman" w:hAnsi="Times New Roman" w:cs="Times New Roman"/>
          <w:b/>
          <w:color w:val="auto"/>
          <w:szCs w:val="28"/>
        </w:rPr>
        <w:t xml:space="preserve">3. 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в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ных процедур (действий) в многофункциональном центре</w:t>
      </w:r>
    </w:p>
    <w:p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7" w:name="P308"/>
      <w:bookmarkEnd w:id="7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информирование и консультирование заявителя по вопросу предоста</w:t>
      </w:r>
      <w:r w:rsidRPr="00141235">
        <w:rPr>
          <w:rFonts w:ascii="Times New Roman" w:hAnsi="Times New Roman" w:cs="Times New Roman"/>
          <w:szCs w:val="28"/>
        </w:rPr>
        <w:t>в</w:t>
      </w:r>
      <w:r w:rsidRPr="00141235">
        <w:rPr>
          <w:rFonts w:ascii="Times New Roman" w:hAnsi="Times New Roman" w:cs="Times New Roman"/>
          <w:szCs w:val="28"/>
        </w:rPr>
        <w:t>ления муниципальной услуги;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прием и регистрация обращения;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формирование и направление межведомственных запросов;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рассмотрение обращения, принятие решения о предоставлении (отказ</w:t>
      </w:r>
      <w:r>
        <w:rPr>
          <w:rFonts w:ascii="Times New Roman" w:hAnsi="Times New Roman" w:cs="Times New Roman"/>
          <w:szCs w:val="28"/>
        </w:rPr>
        <w:t xml:space="preserve"> </w:t>
      </w:r>
      <w:r w:rsidRPr="00141235">
        <w:rPr>
          <w:rFonts w:ascii="Times New Roman" w:hAnsi="Times New Roman" w:cs="Times New Roman"/>
          <w:szCs w:val="28"/>
        </w:rPr>
        <w:t>в предоставлении) муниципальной услуги;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подготовка ответа заявителю;</w:t>
      </w:r>
    </w:p>
    <w:p w:rsid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 xml:space="preserve">- </w:t>
      </w:r>
      <w:r w:rsidR="00101B36">
        <w:rPr>
          <w:rFonts w:ascii="Times New Roman" w:hAnsi="Times New Roman" w:cs="Times New Roman"/>
          <w:szCs w:val="28"/>
        </w:rPr>
        <w:t>в</w:t>
      </w:r>
      <w:r w:rsidR="00101B36" w:rsidRPr="00101B36">
        <w:rPr>
          <w:rFonts w:ascii="Times New Roman" w:hAnsi="Times New Roman" w:cs="Times New Roman"/>
          <w:szCs w:val="28"/>
        </w:rPr>
        <w:t xml:space="preserve">ыдача (направление) заявителю результата предоставления </w:t>
      </w:r>
      <w:proofErr w:type="spellStart"/>
      <w:proofErr w:type="gramStart"/>
      <w:r w:rsidR="00101B36" w:rsidRPr="00101B36">
        <w:rPr>
          <w:rFonts w:ascii="Times New Roman" w:hAnsi="Times New Roman" w:cs="Times New Roman"/>
          <w:szCs w:val="28"/>
        </w:rPr>
        <w:t>муници-пальной</w:t>
      </w:r>
      <w:proofErr w:type="spellEnd"/>
      <w:proofErr w:type="gramEnd"/>
      <w:r w:rsidR="00101B36" w:rsidRPr="00101B36">
        <w:rPr>
          <w:rFonts w:ascii="Times New Roman" w:hAnsi="Times New Roman" w:cs="Times New Roman"/>
          <w:szCs w:val="28"/>
        </w:rPr>
        <w:t xml:space="preserve"> услуги</w:t>
      </w:r>
      <w:r w:rsidRPr="00141235">
        <w:rPr>
          <w:rFonts w:ascii="Times New Roman" w:hAnsi="Times New Roman" w:cs="Times New Roman"/>
          <w:szCs w:val="28"/>
        </w:rPr>
        <w:t>.</w:t>
      </w:r>
    </w:p>
    <w:p w:rsidR="00255A1D" w:rsidRPr="00A33E09" w:rsidRDefault="00255A1D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A050D2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3.2.1. </w:t>
      </w:r>
      <w:r w:rsidR="00A050D2" w:rsidRPr="00A050D2">
        <w:rPr>
          <w:rFonts w:ascii="Times New Roman" w:hAnsi="Times New Roman" w:cs="Times New Roman"/>
          <w:szCs w:val="28"/>
        </w:rPr>
        <w:t>Информирование и консультирование по вопросам предоставл</w:t>
      </w:r>
      <w:r w:rsidR="00A050D2" w:rsidRPr="00A050D2">
        <w:rPr>
          <w:rFonts w:ascii="Times New Roman" w:hAnsi="Times New Roman" w:cs="Times New Roman"/>
          <w:szCs w:val="28"/>
        </w:rPr>
        <w:t>е</w:t>
      </w:r>
      <w:r w:rsidR="00A050D2" w:rsidRPr="00A050D2">
        <w:rPr>
          <w:rFonts w:ascii="Times New Roman" w:hAnsi="Times New Roman" w:cs="Times New Roman"/>
          <w:szCs w:val="28"/>
        </w:rPr>
        <w:t>ния муниципальной услуги</w:t>
      </w:r>
      <w:r w:rsidR="00A050D2">
        <w:rPr>
          <w:rFonts w:ascii="Times New Roman" w:hAnsi="Times New Roman" w:cs="Times New Roman"/>
          <w:szCs w:val="28"/>
        </w:rPr>
        <w:t>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Отдел, МФЦ.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 xml:space="preserve">В случае личного обращения заявителя специалист Отдела, специалист МФЦ в доброжелательной, вежливой форме отвечает на вопросы заявителя, </w:t>
      </w:r>
      <w:r w:rsidRPr="00D027F0">
        <w:rPr>
          <w:rFonts w:ascii="Times New Roman" w:hAnsi="Times New Roman" w:cs="Times New Roman"/>
          <w:szCs w:val="28"/>
        </w:rPr>
        <w:lastRenderedPageBreak/>
        <w:t>выдает перечень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обращения заявителя посредством телефонной связи специ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лист Отдела, специалист МФЦ в доброжелательной, вежливой форме и</w:t>
      </w:r>
      <w:r w:rsidRPr="00D027F0">
        <w:rPr>
          <w:rFonts w:ascii="Times New Roman" w:hAnsi="Times New Roman" w:cs="Times New Roman"/>
          <w:szCs w:val="28"/>
        </w:rPr>
        <w:t>н</w:t>
      </w:r>
      <w:r w:rsidRPr="00D027F0">
        <w:rPr>
          <w:rFonts w:ascii="Times New Roman" w:hAnsi="Times New Roman" w:cs="Times New Roman"/>
          <w:szCs w:val="28"/>
        </w:rPr>
        <w:t>формирует заявителя по вопросам предоставления муниципальной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Ответ на телефонный звонок должен содержать информацию о фам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лии, имени, отчестве и должности специалиста Отдела, специалиста МФЦ, принявшего телефонный звонок.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Срок информирования и консультирования по вопросам предоставления муниципальной услуги посредством телефонной связи и при личном обр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щении заявителя не должен превышать 15 минут.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Если для информирования и консультирования по вопросам предоста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ления муниципальной услуги при личном обращении заявителя или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нии заявителя посредством телефонной связи требуется более 15 минут, сп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циалист Отдела, специалист МФЦ предлагают заявителю назначить другое удобное для него время для информирования и консультирования либо раз</w:t>
      </w:r>
      <w:r w:rsidRPr="00D027F0">
        <w:rPr>
          <w:rFonts w:ascii="Times New Roman" w:hAnsi="Times New Roman" w:cs="Times New Roman"/>
          <w:szCs w:val="28"/>
        </w:rPr>
        <w:t>ъ</w:t>
      </w:r>
      <w:r w:rsidRPr="00D027F0">
        <w:rPr>
          <w:rFonts w:ascii="Times New Roman" w:hAnsi="Times New Roman" w:cs="Times New Roman"/>
          <w:szCs w:val="28"/>
        </w:rPr>
        <w:t>ясняют заявителю о возможном обращении по вопросам предоставления м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ниципальной услуги в письменном, электронном виде в Администрацию, Отдел, МФЦ с</w:t>
      </w:r>
      <w:proofErr w:type="gramEnd"/>
      <w:r w:rsidRPr="00D027F0">
        <w:rPr>
          <w:rFonts w:ascii="Times New Roman" w:hAnsi="Times New Roman" w:cs="Times New Roman"/>
          <w:szCs w:val="28"/>
        </w:rPr>
        <w:t xml:space="preserve"> указанием места нахождения, графика работы, адреса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тронной почты.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В случае поступления в Отдел обращения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 (далее - обращение) в письменном,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тронном виде специалист Отдела в течение двадцати дней со дня поступл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обращения осуществляет подготовку проекта ответа по существу поста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ленных в обращении вопросов о предоставлении муниципальной услуги (д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лее - ответ) и направляет проект ответа на подпись руководителю Отдела.</w:t>
      </w:r>
      <w:proofErr w:type="gramEnd"/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Руководитель Отдела в течение одного дня со дня поступления проекта ответа подписывает его и направляет специалисту Отдела для регистрации и направления по почтовому или электронному адресу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Указанная административная процедура выполняется должностным л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цом Отдела, специалистом МФЦ, ответственным за консультирование заяв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экземпляра перечня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услуги, при личном обращении заявителя либо направлением ответа по почтовому или электронному адресу заявителя при поступлении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в письменном, электронном виде.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устный ответ на обращение заявителя лично или посредствам тел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 xml:space="preserve">фонной связи. </w:t>
      </w:r>
    </w:p>
    <w:p w:rsidR="007D5856" w:rsidRPr="007D5856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D5856">
        <w:rPr>
          <w:rFonts w:ascii="Times New Roman" w:hAnsi="Times New Roman" w:cs="Times New Roman"/>
          <w:color w:val="auto"/>
          <w:szCs w:val="28"/>
        </w:rPr>
        <w:t xml:space="preserve">3.2.2. </w:t>
      </w:r>
      <w:r w:rsidR="00D027F0" w:rsidRPr="007D5856">
        <w:rPr>
          <w:rFonts w:ascii="Times New Roman" w:hAnsi="Times New Roman" w:cs="Times New Roman"/>
          <w:color w:val="auto"/>
          <w:szCs w:val="28"/>
        </w:rPr>
        <w:t>Прием и регистрация заявления и прилагаемых документов</w:t>
      </w:r>
      <w:r w:rsidR="007D5856" w:rsidRPr="007D5856">
        <w:rPr>
          <w:rFonts w:ascii="Times New Roman" w:hAnsi="Times New Roman" w:cs="Times New Roman"/>
          <w:color w:val="auto"/>
          <w:szCs w:val="28"/>
        </w:rPr>
        <w:t>.</w:t>
      </w:r>
    </w:p>
    <w:p w:rsidR="007D5856" w:rsidRPr="007D5856" w:rsidRDefault="00D027F0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color w:val="FF0000"/>
          <w:szCs w:val="28"/>
        </w:rPr>
        <w:t xml:space="preserve"> </w:t>
      </w:r>
      <w:r w:rsidR="007D5856" w:rsidRPr="007D5856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прием от заявителя специалистом Отдела или МФЦ заявления и документов, нео</w:t>
      </w:r>
      <w:r w:rsidR="007D5856" w:rsidRPr="007D5856">
        <w:rPr>
          <w:rFonts w:ascii="Times New Roman" w:hAnsi="Times New Roman" w:cs="Times New Roman"/>
          <w:szCs w:val="28"/>
        </w:rPr>
        <w:t>б</w:t>
      </w:r>
      <w:r w:rsidR="007D5856" w:rsidRPr="007D5856">
        <w:rPr>
          <w:rFonts w:ascii="Times New Roman" w:hAnsi="Times New Roman" w:cs="Times New Roman"/>
          <w:szCs w:val="28"/>
        </w:rPr>
        <w:t>ходимых для предоставления услуги, в соответствии с пунктом 2.6.</w:t>
      </w:r>
      <w:r w:rsidR="007D5856">
        <w:rPr>
          <w:rFonts w:ascii="Times New Roman" w:hAnsi="Times New Roman" w:cs="Times New Roman"/>
          <w:szCs w:val="28"/>
        </w:rPr>
        <w:t>1</w:t>
      </w:r>
      <w:r w:rsidR="007D5856" w:rsidRPr="007D5856">
        <w:rPr>
          <w:rFonts w:ascii="Times New Roman" w:hAnsi="Times New Roman" w:cs="Times New Roman"/>
          <w:szCs w:val="28"/>
        </w:rPr>
        <w:t xml:space="preserve"> админ</w:t>
      </w:r>
      <w:r w:rsidR="007D5856" w:rsidRPr="007D5856">
        <w:rPr>
          <w:rFonts w:ascii="Times New Roman" w:hAnsi="Times New Roman" w:cs="Times New Roman"/>
          <w:szCs w:val="28"/>
        </w:rPr>
        <w:t>и</w:t>
      </w:r>
      <w:r w:rsidR="007D5856" w:rsidRPr="007D5856">
        <w:rPr>
          <w:rFonts w:ascii="Times New Roman" w:hAnsi="Times New Roman" w:cs="Times New Roman"/>
          <w:szCs w:val="28"/>
        </w:rPr>
        <w:lastRenderedPageBreak/>
        <w:t xml:space="preserve">стративного регламента. 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При получении заявления в электронной форме через «Единый портал государственных и муниципальных услуг (функций)», «Портал госуда</w:t>
      </w:r>
      <w:r w:rsidRPr="007D5856">
        <w:rPr>
          <w:rFonts w:ascii="Times New Roman" w:hAnsi="Times New Roman" w:cs="Times New Roman"/>
          <w:szCs w:val="28"/>
        </w:rPr>
        <w:t>р</w:t>
      </w:r>
      <w:r w:rsidRPr="007D5856">
        <w:rPr>
          <w:rFonts w:ascii="Times New Roman" w:hAnsi="Times New Roman" w:cs="Times New Roman"/>
          <w:szCs w:val="28"/>
        </w:rPr>
        <w:t xml:space="preserve">ственных и муниципальных услуг Ставропольского края» заявление должно быть заполнено в электронном виде, согласно представленной на порталах электронной форме, документы должны быть отсканированы в формате </w:t>
      </w:r>
      <w:proofErr w:type="spellStart"/>
      <w:r w:rsidRPr="007D5856">
        <w:rPr>
          <w:rFonts w:ascii="Times New Roman" w:hAnsi="Times New Roman" w:cs="Times New Roman"/>
          <w:szCs w:val="28"/>
        </w:rPr>
        <w:t>Portable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Document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Format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(PDF), сформированы в архив данных в формате - ".</w:t>
      </w:r>
      <w:proofErr w:type="spellStart"/>
      <w:r w:rsidRPr="007D5856">
        <w:rPr>
          <w:rFonts w:ascii="Times New Roman" w:hAnsi="Times New Roman" w:cs="Times New Roman"/>
          <w:szCs w:val="28"/>
        </w:rPr>
        <w:t>zip</w:t>
      </w:r>
      <w:proofErr w:type="spellEnd"/>
      <w:r w:rsidRPr="007D5856">
        <w:rPr>
          <w:rFonts w:ascii="Times New Roman" w:hAnsi="Times New Roman" w:cs="Times New Roman"/>
          <w:szCs w:val="28"/>
        </w:rPr>
        <w:t>" либо ".</w:t>
      </w:r>
      <w:proofErr w:type="spellStart"/>
      <w:r w:rsidRPr="007D5856">
        <w:rPr>
          <w:rFonts w:ascii="Times New Roman" w:hAnsi="Times New Roman" w:cs="Times New Roman"/>
          <w:szCs w:val="28"/>
        </w:rPr>
        <w:t>rar</w:t>
      </w:r>
      <w:proofErr w:type="spellEnd"/>
      <w:r w:rsidRPr="007D5856">
        <w:rPr>
          <w:rFonts w:ascii="Times New Roman" w:hAnsi="Times New Roman" w:cs="Times New Roman"/>
          <w:szCs w:val="28"/>
        </w:rPr>
        <w:t>" и заверены электронной цифровой подписью.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Специалист Отдела осуществляет проверку действительности электронной подписи и распечатывает заявление с приложенными к нему необходимыми докуме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тами и передает заявление начальнику Отдела для рассмотрения и визиров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ния. В случае поступления заявления и документов в нерабочее время, в</w:t>
      </w:r>
      <w:r w:rsidRPr="007D5856">
        <w:rPr>
          <w:rFonts w:ascii="Times New Roman" w:hAnsi="Times New Roman" w:cs="Times New Roman"/>
          <w:szCs w:val="28"/>
        </w:rPr>
        <w:t>ы</w:t>
      </w:r>
      <w:r w:rsidRPr="007D5856">
        <w:rPr>
          <w:rFonts w:ascii="Times New Roman" w:hAnsi="Times New Roman" w:cs="Times New Roman"/>
          <w:szCs w:val="28"/>
        </w:rPr>
        <w:t>ходные или праздничные дни, проверка действительности электронной по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писи на Едином портале государственных и муниципальных услуг (фун</w:t>
      </w:r>
      <w:r w:rsidRPr="007D5856">
        <w:rPr>
          <w:rFonts w:ascii="Times New Roman" w:hAnsi="Times New Roman" w:cs="Times New Roman"/>
          <w:szCs w:val="28"/>
        </w:rPr>
        <w:t>к</w:t>
      </w:r>
      <w:r w:rsidRPr="007D5856">
        <w:rPr>
          <w:rFonts w:ascii="Times New Roman" w:hAnsi="Times New Roman" w:cs="Times New Roman"/>
          <w:szCs w:val="28"/>
        </w:rPr>
        <w:t xml:space="preserve">ций),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Ответственность за прием и регистрацию заявлений, прием документов несет специалист Отдела или МФЦ, который: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 либо документ, его заменяющий);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проводит проверку представленных документов на предмет их соотве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ствия установленным законодательством требованиям: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тексты документов должны быть написаны разборчиво,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фамилии, имена, отчества, адреса мест жительства указываются полн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стью, отсутствие в документах подчисток, приписок, зачеркнутых слов и иных неоговоренных исправлений,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исполнены карандашом,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не по</w:t>
      </w:r>
      <w:r w:rsidRPr="007D5856">
        <w:rPr>
          <w:rFonts w:ascii="Times New Roman" w:hAnsi="Times New Roman" w:cs="Times New Roman"/>
          <w:szCs w:val="28"/>
        </w:rPr>
        <w:t>з</w:t>
      </w:r>
      <w:r w:rsidRPr="007D5856">
        <w:rPr>
          <w:rFonts w:ascii="Times New Roman" w:hAnsi="Times New Roman" w:cs="Times New Roman"/>
          <w:szCs w:val="28"/>
        </w:rPr>
        <w:t>воляет однозначно истолковать их содержание,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не истек срок действия представленных документов,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 делает на них надпись об их соответствии подлинным экземплярам, заверяет своей подписью,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выдает заявителю или его представителю расписку о приеме заявления и документов, необходимых для предоставления услуги: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- специалист Отдела готовит расписку по форме, </w:t>
      </w:r>
      <w:r w:rsidRPr="00F21D67">
        <w:rPr>
          <w:rFonts w:ascii="Times New Roman" w:hAnsi="Times New Roman" w:cs="Times New Roman"/>
          <w:color w:val="auto"/>
          <w:szCs w:val="28"/>
        </w:rPr>
        <w:t>установленной в пр</w:t>
      </w:r>
      <w:r w:rsidRPr="00F21D67">
        <w:rPr>
          <w:rFonts w:ascii="Times New Roman" w:hAnsi="Times New Roman" w:cs="Times New Roman"/>
          <w:color w:val="auto"/>
          <w:szCs w:val="28"/>
        </w:rPr>
        <w:t>и</w:t>
      </w:r>
      <w:r w:rsidRPr="00F21D67">
        <w:rPr>
          <w:rFonts w:ascii="Times New Roman" w:hAnsi="Times New Roman" w:cs="Times New Roman"/>
          <w:color w:val="auto"/>
          <w:szCs w:val="28"/>
        </w:rPr>
        <w:t xml:space="preserve">ложении № </w:t>
      </w:r>
      <w:r w:rsidR="007B56AB">
        <w:rPr>
          <w:rFonts w:ascii="Times New Roman" w:hAnsi="Times New Roman" w:cs="Times New Roman"/>
          <w:color w:val="auto"/>
          <w:szCs w:val="28"/>
        </w:rPr>
        <w:t>5</w:t>
      </w:r>
      <w:r w:rsidRPr="007D5856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в которой ук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зывается количество принятых документов, регистрационный номер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ния, дата регистрации заявления, фамилия и подпись специалиста, приня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шего заявление.  При поступлении заявления по почте расписка  направляе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ся заявителю по почте на адрес заявителя.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- специалист МФЦ готовит расписку о приеме и регистрации комплекта документов и опись документов в деле, формируемые в АИС МФЦ.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приема заявлений и документов от заявителей или их представит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lastRenderedPageBreak/>
        <w:t>лей не превышает 15 минут.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Подлинники представленных заявителем или его представителем док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>ментов возвращаются заявителю.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несоответствия заявления или документов предъявляемым тр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бованиям, специалист Отдела или МФЦ может в устной форме предложить заявителю представить недостающие документы и (или) внести необходимые исправления. При согласии заявителя заявление и документы возвращаются ему для доработки.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установления фактов отсутствия необходимых документов, или несоответствия представленных документов требованиям, указанным в а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министративном регламенте, заявитель настаивает на приеме заявления и д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кументов для предоставления муниципальной услуги, специалист Отдела л</w:t>
      </w:r>
      <w:r w:rsidRPr="007D5856">
        <w:rPr>
          <w:rFonts w:ascii="Times New Roman" w:hAnsi="Times New Roman" w:cs="Times New Roman"/>
          <w:szCs w:val="28"/>
        </w:rPr>
        <w:t>и</w:t>
      </w:r>
      <w:r w:rsidRPr="007D5856">
        <w:rPr>
          <w:rFonts w:ascii="Times New Roman" w:hAnsi="Times New Roman" w:cs="Times New Roman"/>
          <w:szCs w:val="28"/>
        </w:rPr>
        <w:t>бо специалист МФЦ принимает от него заявление вместе с представленными документами.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В случае поступления заявления о предоставлении муниципальной услуги в МФЦ, специалист МФЦ, принявший заявление и приложенный к нему пакет документов на бумажном носителе, заверенный в установленном порядке регистрирует заявление и передает в Отдел </w:t>
      </w:r>
      <w:r>
        <w:rPr>
          <w:rFonts w:ascii="Times New Roman" w:hAnsi="Times New Roman" w:cs="Times New Roman"/>
          <w:szCs w:val="28"/>
        </w:rPr>
        <w:t>по реестру</w:t>
      </w:r>
      <w:r w:rsidRPr="007D5856">
        <w:rPr>
          <w:rFonts w:ascii="Times New Roman" w:hAnsi="Times New Roman" w:cs="Times New Roman"/>
          <w:szCs w:val="28"/>
        </w:rPr>
        <w:t xml:space="preserve">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В случае поступления заявления о предоставлении муниципальной услуги в Отдел, специалист Отдела, ответственный за получение корреспо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денции регистрирует заявление с прилагаемыми к нему документами и выд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ет   заявителю  или  его  представителю  расписку    о   приеме  заявления  и документов, необходимых для предоставления услуги,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ние.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Руководитель Отдела отписывает зарегистрированные документы сп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циалисту, исполняющему муниципальную услугу (далее – специалист отд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ла), который приступает к исполнению муниципальной услуги при их пол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 xml:space="preserve">чении.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Предоставление муниципальной услуги начинается с момента приема и регистрации Отделом заявления и документов.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 xml:space="preserve">дела.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– 1 рабочий день.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Критерием принятия решения о приеме и регистрации обращения явл</w:t>
      </w:r>
      <w:r w:rsidRPr="007D5856">
        <w:rPr>
          <w:rFonts w:ascii="Times New Roman" w:hAnsi="Times New Roman" w:cs="Times New Roman"/>
          <w:szCs w:val="28"/>
        </w:rPr>
        <w:t>я</w:t>
      </w:r>
      <w:r w:rsidRPr="007D5856">
        <w:rPr>
          <w:rFonts w:ascii="Times New Roman" w:hAnsi="Times New Roman" w:cs="Times New Roman"/>
          <w:szCs w:val="28"/>
        </w:rPr>
        <w:t>ется поступление документов в Отдел.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 xml:space="preserve">ления в журнале регистрации Отдела. </w:t>
      </w:r>
    </w:p>
    <w:p w:rsidR="00255A1D" w:rsidRPr="00A33E09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осуществляется путем занесения информации о зарегистрированном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нии  в журнале Отдела.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данной административной процедуры является поступление зарегистрированного заявления и документов специалисту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lastRenderedPageBreak/>
        <w:t>Специалист Отдела в течение одного рабочего дня с момента получения заявления направляет запросы для получения сведений,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>. настоящего Административного регламента, в случае если указанные документы не были представлены заявителем по собственной инициативе.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После получения ответа специалист Отдела приобщает его к заявлению  и документам, предоставленным заявителем.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получения документов в рамках межведомственного (ведомстве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ного) информационного взаимодействия не должен превышать 5 рабочих дней со дня поступления запроса.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не более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 xml:space="preserve"> административного регламента.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необх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>димых документов в рамках межведомственного обмена либо мотивирова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ный отказ в их предоставлении.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 выполнения  административной  процед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ры  является отметка в получении документов: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путем завершения процесса запроса информации, в случае если док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менты запрашивалась через единую информационную аналитическую сист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му.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- путем занесения информации о получении запрашиваемых документов в журнал регистрации входящей корреспонденции Отдела, если документы запрашивались по почте (заказным письмом) либо по электронной почте.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730614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96A53">
        <w:rPr>
          <w:rFonts w:ascii="Times New Roman" w:hAnsi="Times New Roman" w:cs="Times New Roman"/>
          <w:color w:val="auto"/>
          <w:szCs w:val="28"/>
        </w:rPr>
        <w:t>3.2.4</w:t>
      </w:r>
      <w:r w:rsidRPr="00F96A53">
        <w:rPr>
          <w:rFonts w:ascii="Times New Roman" w:hAnsi="Times New Roman" w:cs="Times New Roman"/>
          <w:szCs w:val="28"/>
        </w:rPr>
        <w:t>.</w:t>
      </w:r>
      <w:r w:rsidRPr="00A33E09">
        <w:rPr>
          <w:rFonts w:ascii="Times New Roman" w:hAnsi="Times New Roman" w:cs="Times New Roman"/>
          <w:szCs w:val="28"/>
        </w:rPr>
        <w:t xml:space="preserve"> </w:t>
      </w:r>
      <w:r w:rsidR="00D21461">
        <w:rPr>
          <w:rFonts w:ascii="Times New Roman" w:hAnsi="Times New Roman" w:cs="Times New Roman"/>
          <w:szCs w:val="28"/>
        </w:rPr>
        <w:t>Р</w:t>
      </w:r>
      <w:r w:rsidR="00D21461" w:rsidRPr="00D21461">
        <w:rPr>
          <w:rFonts w:ascii="Times New Roman" w:hAnsi="Times New Roman" w:cs="Times New Roman"/>
          <w:szCs w:val="28"/>
        </w:rPr>
        <w:t>ассмотрение обращения, принятие решения о предоставлении (отказ в предоставлении) муниципальной услуги</w:t>
      </w:r>
    </w:p>
    <w:p w:rsidR="00963FC0" w:rsidRDefault="00963FC0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посту</w:t>
      </w:r>
      <w:r w:rsidRPr="00963FC0">
        <w:rPr>
          <w:rFonts w:ascii="Times New Roman" w:hAnsi="Times New Roman" w:cs="Times New Roman"/>
          <w:szCs w:val="28"/>
        </w:rPr>
        <w:t>п</w:t>
      </w:r>
      <w:r w:rsidRPr="00963FC0">
        <w:rPr>
          <w:rFonts w:ascii="Times New Roman" w:hAnsi="Times New Roman" w:cs="Times New Roman"/>
          <w:szCs w:val="28"/>
        </w:rPr>
        <w:t xml:space="preserve">ление начальнику </w:t>
      </w:r>
      <w:r>
        <w:rPr>
          <w:rFonts w:ascii="Times New Roman" w:hAnsi="Times New Roman" w:cs="Times New Roman"/>
          <w:szCs w:val="28"/>
        </w:rPr>
        <w:t>Отдела</w:t>
      </w:r>
      <w:r w:rsidRPr="00963FC0">
        <w:rPr>
          <w:rFonts w:ascii="Times New Roman" w:hAnsi="Times New Roman" w:cs="Times New Roman"/>
          <w:szCs w:val="28"/>
        </w:rPr>
        <w:t xml:space="preserve"> зарегистрированного </w:t>
      </w:r>
      <w:r>
        <w:rPr>
          <w:rFonts w:ascii="Times New Roman" w:hAnsi="Times New Roman" w:cs="Times New Roman"/>
          <w:szCs w:val="28"/>
        </w:rPr>
        <w:t>специалистом Отдела</w:t>
      </w:r>
      <w:r w:rsidRPr="00963FC0">
        <w:rPr>
          <w:rFonts w:ascii="Times New Roman" w:hAnsi="Times New Roman" w:cs="Times New Roman"/>
          <w:szCs w:val="28"/>
        </w:rPr>
        <w:t>, отве</w:t>
      </w:r>
      <w:r w:rsidRPr="00963FC0">
        <w:rPr>
          <w:rFonts w:ascii="Times New Roman" w:hAnsi="Times New Roman" w:cs="Times New Roman"/>
          <w:szCs w:val="28"/>
        </w:rPr>
        <w:t>т</w:t>
      </w:r>
      <w:r w:rsidRPr="00963FC0">
        <w:rPr>
          <w:rFonts w:ascii="Times New Roman" w:hAnsi="Times New Roman" w:cs="Times New Roman"/>
          <w:szCs w:val="28"/>
        </w:rPr>
        <w:t>ственным за прием и регистрацию, обращения заявителя.</w:t>
      </w:r>
    </w:p>
    <w:p w:rsidR="00963FC0" w:rsidRP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 xml:space="preserve">Заявление с резолюцией начальника </w:t>
      </w:r>
      <w:r>
        <w:rPr>
          <w:rFonts w:ascii="Times New Roman" w:hAnsi="Times New Roman" w:cs="Times New Roman"/>
          <w:szCs w:val="28"/>
        </w:rPr>
        <w:t>Отдела</w:t>
      </w:r>
      <w:r w:rsidRPr="00963FC0">
        <w:rPr>
          <w:rFonts w:ascii="Times New Roman" w:hAnsi="Times New Roman" w:cs="Times New Roman"/>
          <w:szCs w:val="28"/>
        </w:rPr>
        <w:t xml:space="preserve"> передается на исполнение к </w:t>
      </w:r>
      <w:r>
        <w:rPr>
          <w:rFonts w:ascii="Times New Roman" w:hAnsi="Times New Roman" w:cs="Times New Roman"/>
          <w:szCs w:val="28"/>
        </w:rPr>
        <w:t>специалисту Отдела</w:t>
      </w:r>
      <w:r w:rsidRPr="00963FC0">
        <w:rPr>
          <w:rFonts w:ascii="Times New Roman" w:hAnsi="Times New Roman" w:cs="Times New Roman"/>
          <w:szCs w:val="28"/>
        </w:rPr>
        <w:t xml:space="preserve"> в тот же день либо следующий за ним рабочий день. </w:t>
      </w:r>
    </w:p>
    <w:p w:rsidR="00963FC0" w:rsidRP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Специалист Отдела</w:t>
      </w:r>
      <w:r w:rsidRPr="00963FC0">
        <w:rPr>
          <w:rFonts w:ascii="Times New Roman" w:hAnsi="Times New Roman" w:cs="Times New Roman"/>
          <w:szCs w:val="28"/>
        </w:rPr>
        <w:t>, ответственн</w:t>
      </w:r>
      <w:r>
        <w:rPr>
          <w:rFonts w:ascii="Times New Roman" w:hAnsi="Times New Roman" w:cs="Times New Roman"/>
          <w:szCs w:val="28"/>
        </w:rPr>
        <w:t>ый</w:t>
      </w:r>
      <w:r w:rsidRPr="00963FC0">
        <w:rPr>
          <w:rFonts w:ascii="Times New Roman" w:hAnsi="Times New Roman" w:cs="Times New Roman"/>
          <w:szCs w:val="28"/>
        </w:rPr>
        <w:t xml:space="preserve"> за предоставление муниципальной услуги,  в течение 1 дня после поступления ему зарегистрированного обр</w:t>
      </w:r>
      <w:r w:rsidRPr="00963FC0">
        <w:rPr>
          <w:rFonts w:ascii="Times New Roman" w:hAnsi="Times New Roman" w:cs="Times New Roman"/>
          <w:szCs w:val="28"/>
        </w:rPr>
        <w:t>а</w:t>
      </w:r>
      <w:r w:rsidRPr="00963FC0">
        <w:rPr>
          <w:rFonts w:ascii="Times New Roman" w:hAnsi="Times New Roman" w:cs="Times New Roman"/>
          <w:szCs w:val="28"/>
        </w:rPr>
        <w:t>щения проверяет обращение на соответствие требованиям, предусмотренным Административн</w:t>
      </w:r>
      <w:r>
        <w:rPr>
          <w:rFonts w:ascii="Times New Roman" w:hAnsi="Times New Roman" w:cs="Times New Roman"/>
          <w:szCs w:val="28"/>
        </w:rPr>
        <w:t>ым</w:t>
      </w:r>
      <w:r w:rsidRPr="00963FC0">
        <w:rPr>
          <w:rFonts w:ascii="Times New Roman" w:hAnsi="Times New Roman" w:cs="Times New Roman"/>
          <w:szCs w:val="28"/>
        </w:rPr>
        <w:t xml:space="preserve"> регламент</w:t>
      </w:r>
      <w:r>
        <w:rPr>
          <w:rFonts w:ascii="Times New Roman" w:hAnsi="Times New Roman" w:cs="Times New Roman"/>
          <w:szCs w:val="28"/>
        </w:rPr>
        <w:t>ом</w:t>
      </w:r>
      <w:r w:rsidRPr="00963FC0">
        <w:rPr>
          <w:rFonts w:ascii="Times New Roman" w:hAnsi="Times New Roman" w:cs="Times New Roman"/>
          <w:szCs w:val="28"/>
        </w:rPr>
        <w:t xml:space="preserve">, согласовывает с начальником </w:t>
      </w:r>
      <w:r w:rsidR="002D567F">
        <w:rPr>
          <w:rFonts w:ascii="Times New Roman" w:hAnsi="Times New Roman" w:cs="Times New Roman"/>
          <w:szCs w:val="28"/>
        </w:rPr>
        <w:t>Отдела</w:t>
      </w:r>
      <w:r w:rsidRPr="00963FC0">
        <w:rPr>
          <w:rFonts w:ascii="Times New Roman" w:hAnsi="Times New Roman" w:cs="Times New Roman"/>
          <w:szCs w:val="28"/>
        </w:rPr>
        <w:t xml:space="preserve"> р</w:t>
      </w:r>
      <w:r w:rsidRPr="00963FC0">
        <w:rPr>
          <w:rFonts w:ascii="Times New Roman" w:hAnsi="Times New Roman" w:cs="Times New Roman"/>
          <w:szCs w:val="28"/>
        </w:rPr>
        <w:t>е</w:t>
      </w:r>
      <w:r w:rsidRPr="00963FC0">
        <w:rPr>
          <w:rFonts w:ascii="Times New Roman" w:hAnsi="Times New Roman" w:cs="Times New Roman"/>
          <w:szCs w:val="28"/>
        </w:rPr>
        <w:t>шение о предоставлении (отказе в предоставлении) муниципальной услуги с учетом пункта 2.9.</w:t>
      </w:r>
      <w:r w:rsidR="002D567F">
        <w:rPr>
          <w:rFonts w:ascii="Times New Roman" w:hAnsi="Times New Roman" w:cs="Times New Roman"/>
          <w:szCs w:val="28"/>
        </w:rPr>
        <w:t>2. и 2.9.3.</w:t>
      </w:r>
      <w:r w:rsidRPr="00963FC0">
        <w:rPr>
          <w:rFonts w:ascii="Times New Roman" w:hAnsi="Times New Roman" w:cs="Times New Roman"/>
          <w:szCs w:val="28"/>
        </w:rPr>
        <w:t xml:space="preserve"> Административного регламента. </w:t>
      </w:r>
    </w:p>
    <w:p w:rsidR="00963FC0" w:rsidRP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 xml:space="preserve">Результатом административной процедуры является принятие решения  начальником </w:t>
      </w:r>
      <w:r w:rsidR="002D567F">
        <w:rPr>
          <w:rFonts w:ascii="Times New Roman" w:hAnsi="Times New Roman" w:cs="Times New Roman"/>
          <w:szCs w:val="28"/>
        </w:rPr>
        <w:t>Отдела</w:t>
      </w:r>
      <w:r w:rsidRPr="00963FC0">
        <w:rPr>
          <w:rFonts w:ascii="Times New Roman" w:hAnsi="Times New Roman" w:cs="Times New Roman"/>
          <w:szCs w:val="28"/>
        </w:rPr>
        <w:t xml:space="preserve"> о предоставлении (отказе в предоставлении) муниц</w:t>
      </w:r>
      <w:r w:rsidRPr="00963FC0">
        <w:rPr>
          <w:rFonts w:ascii="Times New Roman" w:hAnsi="Times New Roman" w:cs="Times New Roman"/>
          <w:szCs w:val="28"/>
        </w:rPr>
        <w:t>и</w:t>
      </w:r>
      <w:r w:rsidRPr="00963FC0">
        <w:rPr>
          <w:rFonts w:ascii="Times New Roman" w:hAnsi="Times New Roman" w:cs="Times New Roman"/>
          <w:szCs w:val="28"/>
        </w:rPr>
        <w:t>пальной услуги и направление обращения исполнителю.</w:t>
      </w:r>
    </w:p>
    <w:p w:rsidR="00963FC0" w:rsidRP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 xml:space="preserve">Срок рассмотрения обращения и принятия решения о предоставлении (отказе в предоставлении) муниципальной услуги – 2 дня со дня регистрации </w:t>
      </w:r>
      <w:r w:rsidRPr="00963FC0">
        <w:rPr>
          <w:rFonts w:ascii="Times New Roman" w:hAnsi="Times New Roman" w:cs="Times New Roman"/>
          <w:szCs w:val="28"/>
        </w:rPr>
        <w:lastRenderedPageBreak/>
        <w:t>обращения.</w:t>
      </w:r>
    </w:p>
    <w:p w:rsidR="00963FC0" w:rsidRP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>Критерием принятия решения о предоставлении муниципальной услуги является наличие документов, указанных в пункте 2.6.</w:t>
      </w:r>
      <w:r w:rsidR="002D567F">
        <w:rPr>
          <w:rFonts w:ascii="Times New Roman" w:hAnsi="Times New Roman" w:cs="Times New Roman"/>
          <w:szCs w:val="28"/>
        </w:rPr>
        <w:t>1</w:t>
      </w:r>
      <w:r w:rsidRPr="00963FC0">
        <w:rPr>
          <w:rFonts w:ascii="Times New Roman" w:hAnsi="Times New Roman" w:cs="Times New Roman"/>
          <w:szCs w:val="28"/>
        </w:rPr>
        <w:t xml:space="preserve"> настоящего Админ</w:t>
      </w:r>
      <w:r w:rsidRPr="00963FC0">
        <w:rPr>
          <w:rFonts w:ascii="Times New Roman" w:hAnsi="Times New Roman" w:cs="Times New Roman"/>
          <w:szCs w:val="28"/>
        </w:rPr>
        <w:t>и</w:t>
      </w:r>
      <w:r w:rsidRPr="00963FC0">
        <w:rPr>
          <w:rFonts w:ascii="Times New Roman" w:hAnsi="Times New Roman" w:cs="Times New Roman"/>
          <w:szCs w:val="28"/>
        </w:rPr>
        <w:t>стративного регламента.</w:t>
      </w:r>
    </w:p>
    <w:p w:rsid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>Способом фиксации результата выполнения административной проц</w:t>
      </w:r>
      <w:r w:rsidRPr="00963FC0">
        <w:rPr>
          <w:rFonts w:ascii="Times New Roman" w:hAnsi="Times New Roman" w:cs="Times New Roman"/>
          <w:szCs w:val="28"/>
        </w:rPr>
        <w:t>е</w:t>
      </w:r>
      <w:r w:rsidRPr="00963FC0">
        <w:rPr>
          <w:rFonts w:ascii="Times New Roman" w:hAnsi="Times New Roman" w:cs="Times New Roman"/>
          <w:szCs w:val="28"/>
        </w:rPr>
        <w:t>дуры является передача обращения с соответствующей резолюцией исполн</w:t>
      </w:r>
      <w:r w:rsidRPr="00963FC0">
        <w:rPr>
          <w:rFonts w:ascii="Times New Roman" w:hAnsi="Times New Roman" w:cs="Times New Roman"/>
          <w:szCs w:val="28"/>
        </w:rPr>
        <w:t>и</w:t>
      </w:r>
      <w:r w:rsidRPr="00963FC0">
        <w:rPr>
          <w:rFonts w:ascii="Times New Roman" w:hAnsi="Times New Roman" w:cs="Times New Roman"/>
          <w:szCs w:val="28"/>
        </w:rPr>
        <w:t>телю.</w:t>
      </w:r>
    </w:p>
    <w:p w:rsidR="002531FF" w:rsidRDefault="0051477F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1477F">
        <w:rPr>
          <w:rFonts w:ascii="Times New Roman" w:hAnsi="Times New Roman" w:cs="Times New Roman"/>
          <w:szCs w:val="28"/>
        </w:rPr>
        <w:t>Результатом административной процедуры является принятие решения  о предоставлении (отказе в предоставлении) муниципальной услуги</w:t>
      </w:r>
      <w:r w:rsidR="002531FF">
        <w:rPr>
          <w:rFonts w:ascii="Times New Roman" w:hAnsi="Times New Roman" w:cs="Times New Roman"/>
          <w:szCs w:val="28"/>
        </w:rPr>
        <w:t>.</w:t>
      </w:r>
    </w:p>
    <w:p w:rsidR="00F96A53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</w:t>
      </w:r>
      <w:r w:rsidR="00F96A53" w:rsidRPr="00F96A53">
        <w:t xml:space="preserve"> </w:t>
      </w:r>
      <w:r w:rsidR="00F96A53" w:rsidRPr="00F96A53">
        <w:rPr>
          <w:rFonts w:ascii="Times New Roman" w:hAnsi="Times New Roman" w:cs="Times New Roman"/>
          <w:szCs w:val="28"/>
        </w:rPr>
        <w:t xml:space="preserve">передача обращения с соответствующей </w:t>
      </w:r>
      <w:r w:rsidR="002531FF">
        <w:rPr>
          <w:rFonts w:ascii="Times New Roman" w:hAnsi="Times New Roman" w:cs="Times New Roman"/>
          <w:szCs w:val="28"/>
        </w:rPr>
        <w:t>резолюцией специалисту Отдела</w:t>
      </w:r>
      <w:r w:rsidR="00F96A53" w:rsidRPr="00F96A53">
        <w:rPr>
          <w:rFonts w:ascii="Times New Roman" w:hAnsi="Times New Roman" w:cs="Times New Roman"/>
          <w:szCs w:val="28"/>
        </w:rPr>
        <w:t>.</w:t>
      </w:r>
      <w:r w:rsidRPr="00730614">
        <w:rPr>
          <w:rFonts w:ascii="Times New Roman" w:hAnsi="Times New Roman" w:cs="Times New Roman"/>
          <w:szCs w:val="28"/>
        </w:rPr>
        <w:t xml:space="preserve"> </w:t>
      </w:r>
    </w:p>
    <w:p w:rsidR="00255A1D" w:rsidRPr="00A33E09" w:rsidRDefault="00255A1D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b/>
          <w:color w:val="auto"/>
          <w:szCs w:val="28"/>
        </w:rPr>
        <w:t>3.2.5.</w:t>
      </w:r>
      <w:r w:rsidRPr="00A33E09">
        <w:rPr>
          <w:rFonts w:ascii="Times New Roman" w:hAnsi="Times New Roman" w:cs="Times New Roman"/>
          <w:szCs w:val="28"/>
        </w:rPr>
        <w:t xml:space="preserve"> </w:t>
      </w:r>
      <w:r w:rsidR="002531FF" w:rsidRPr="002531FF">
        <w:rPr>
          <w:rFonts w:ascii="Times New Roman" w:hAnsi="Times New Roman" w:cs="Times New Roman"/>
          <w:szCs w:val="28"/>
        </w:rPr>
        <w:t>Подготовка ответа заявителю</w:t>
      </w:r>
      <w:r w:rsidRPr="00A33E09">
        <w:rPr>
          <w:rFonts w:ascii="Times New Roman" w:hAnsi="Times New Roman" w:cs="Times New Roman"/>
          <w:szCs w:val="28"/>
        </w:rPr>
        <w:t>.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напра</w:t>
      </w:r>
      <w:r w:rsidRPr="002D567F">
        <w:rPr>
          <w:rFonts w:ascii="Times New Roman" w:hAnsi="Times New Roman" w:cs="Times New Roman"/>
          <w:szCs w:val="28"/>
        </w:rPr>
        <w:t>в</w:t>
      </w:r>
      <w:r w:rsidRPr="002D567F">
        <w:rPr>
          <w:rFonts w:ascii="Times New Roman" w:hAnsi="Times New Roman" w:cs="Times New Roman"/>
          <w:szCs w:val="28"/>
        </w:rPr>
        <w:t xml:space="preserve">ление обращения </w:t>
      </w:r>
      <w:r>
        <w:rPr>
          <w:rFonts w:ascii="Times New Roman" w:hAnsi="Times New Roman" w:cs="Times New Roman"/>
          <w:szCs w:val="28"/>
        </w:rPr>
        <w:t>в Отдел</w:t>
      </w:r>
      <w:r w:rsidRPr="002D567F">
        <w:rPr>
          <w:rFonts w:ascii="Times New Roman" w:hAnsi="Times New Roman" w:cs="Times New Roman"/>
          <w:szCs w:val="28"/>
        </w:rPr>
        <w:t>.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Специалист Отдела</w:t>
      </w:r>
      <w:r w:rsidRPr="002D567F">
        <w:rPr>
          <w:rFonts w:ascii="Times New Roman" w:hAnsi="Times New Roman" w:cs="Times New Roman"/>
          <w:szCs w:val="28"/>
        </w:rPr>
        <w:t>, которому поручено рассмотрение обращения: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а) обеспечивает объективное, всестороннее и своевременное рассмотр</w:t>
      </w:r>
      <w:r w:rsidRPr="002D567F">
        <w:rPr>
          <w:rFonts w:ascii="Times New Roman" w:hAnsi="Times New Roman" w:cs="Times New Roman"/>
          <w:szCs w:val="28"/>
        </w:rPr>
        <w:t>е</w:t>
      </w:r>
      <w:r w:rsidRPr="002D567F">
        <w:rPr>
          <w:rFonts w:ascii="Times New Roman" w:hAnsi="Times New Roman" w:cs="Times New Roman"/>
          <w:szCs w:val="28"/>
        </w:rPr>
        <w:t>ние обращения, для этого может запросить в случае необходимости уточне</w:t>
      </w:r>
      <w:r w:rsidRPr="002D567F">
        <w:rPr>
          <w:rFonts w:ascii="Times New Roman" w:hAnsi="Times New Roman" w:cs="Times New Roman"/>
          <w:szCs w:val="28"/>
        </w:rPr>
        <w:t>н</w:t>
      </w:r>
      <w:r w:rsidRPr="002D567F">
        <w:rPr>
          <w:rFonts w:ascii="Times New Roman" w:hAnsi="Times New Roman" w:cs="Times New Roman"/>
          <w:szCs w:val="28"/>
        </w:rPr>
        <w:t>ные сведения, необходимые для предоставления муниципальной услуги, в порядке, предусмотренном настоящего Административного регламента;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б) передает для согласования акт согласования местоположения границ земельных участков (в случае отказа – уведомление об отказе в предоставл</w:t>
      </w:r>
      <w:r w:rsidRPr="002D567F">
        <w:rPr>
          <w:rFonts w:ascii="Times New Roman" w:hAnsi="Times New Roman" w:cs="Times New Roman"/>
          <w:szCs w:val="28"/>
        </w:rPr>
        <w:t>е</w:t>
      </w:r>
      <w:r w:rsidRPr="002D567F">
        <w:rPr>
          <w:rFonts w:ascii="Times New Roman" w:hAnsi="Times New Roman" w:cs="Times New Roman"/>
          <w:szCs w:val="28"/>
        </w:rPr>
        <w:t xml:space="preserve">нии муниципальной услуги) начальнику </w:t>
      </w:r>
      <w:r w:rsidR="00910468">
        <w:rPr>
          <w:rFonts w:ascii="Times New Roman" w:hAnsi="Times New Roman" w:cs="Times New Roman"/>
          <w:szCs w:val="28"/>
        </w:rPr>
        <w:t>Отдела</w:t>
      </w:r>
      <w:r w:rsidRPr="002D567F">
        <w:rPr>
          <w:rFonts w:ascii="Times New Roman" w:hAnsi="Times New Roman" w:cs="Times New Roman"/>
          <w:szCs w:val="28"/>
        </w:rPr>
        <w:t>.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 xml:space="preserve">Рассмотрение </w:t>
      </w:r>
      <w:r w:rsidR="00910468">
        <w:rPr>
          <w:rFonts w:ascii="Times New Roman" w:hAnsi="Times New Roman" w:cs="Times New Roman"/>
          <w:szCs w:val="28"/>
        </w:rPr>
        <w:t>специалистом Отдела</w:t>
      </w:r>
      <w:r w:rsidRPr="002D567F">
        <w:rPr>
          <w:rFonts w:ascii="Times New Roman" w:hAnsi="Times New Roman" w:cs="Times New Roman"/>
          <w:szCs w:val="28"/>
        </w:rPr>
        <w:t xml:space="preserve"> обращения о согласовании мест</w:t>
      </w:r>
      <w:r w:rsidRPr="002D567F">
        <w:rPr>
          <w:rFonts w:ascii="Times New Roman" w:hAnsi="Times New Roman" w:cs="Times New Roman"/>
          <w:szCs w:val="28"/>
        </w:rPr>
        <w:t>о</w:t>
      </w:r>
      <w:r w:rsidRPr="002D567F">
        <w:rPr>
          <w:rFonts w:ascii="Times New Roman" w:hAnsi="Times New Roman" w:cs="Times New Roman"/>
          <w:szCs w:val="28"/>
        </w:rPr>
        <w:t>положения границ земельных участков или подготовка ответа заявителю по существу вопросов, содержащихся в обращении, осуществляется в срок, не превышающий 7 дней со дня регистрации обращения.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Обращение, направляемое на исполнение нескольким исполнителям, п</w:t>
      </w:r>
      <w:r w:rsidRPr="002D567F">
        <w:rPr>
          <w:rFonts w:ascii="Times New Roman" w:hAnsi="Times New Roman" w:cs="Times New Roman"/>
          <w:szCs w:val="28"/>
        </w:rPr>
        <w:t>е</w:t>
      </w:r>
      <w:r w:rsidRPr="002D567F">
        <w:rPr>
          <w:rFonts w:ascii="Times New Roman" w:hAnsi="Times New Roman" w:cs="Times New Roman"/>
          <w:szCs w:val="28"/>
        </w:rPr>
        <w:t>редается им в соответствии с правилами делопроизводства. Соисполнители не позднее 5 дней до истечения срока рассмотрения обращения обязаны представить исполнителю все необходимые материалы для обобщения и по</w:t>
      </w:r>
      <w:r w:rsidRPr="002D567F">
        <w:rPr>
          <w:rFonts w:ascii="Times New Roman" w:hAnsi="Times New Roman" w:cs="Times New Roman"/>
          <w:szCs w:val="28"/>
        </w:rPr>
        <w:t>д</w:t>
      </w:r>
      <w:r w:rsidRPr="002D567F">
        <w:rPr>
          <w:rFonts w:ascii="Times New Roman" w:hAnsi="Times New Roman" w:cs="Times New Roman"/>
          <w:szCs w:val="28"/>
        </w:rPr>
        <w:t>готовки проекта ответа заявителю.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Результатом настоящей административной процедуры является соглас</w:t>
      </w:r>
      <w:r w:rsidRPr="002D567F">
        <w:rPr>
          <w:rFonts w:ascii="Times New Roman" w:hAnsi="Times New Roman" w:cs="Times New Roman"/>
          <w:szCs w:val="28"/>
        </w:rPr>
        <w:t>о</w:t>
      </w:r>
      <w:r w:rsidRPr="002D567F">
        <w:rPr>
          <w:rFonts w:ascii="Times New Roman" w:hAnsi="Times New Roman" w:cs="Times New Roman"/>
          <w:szCs w:val="28"/>
        </w:rPr>
        <w:t>вание местоположения границ земельных участков или подписание начал</w:t>
      </w:r>
      <w:r w:rsidRPr="002D567F">
        <w:rPr>
          <w:rFonts w:ascii="Times New Roman" w:hAnsi="Times New Roman" w:cs="Times New Roman"/>
          <w:szCs w:val="28"/>
        </w:rPr>
        <w:t>ь</w:t>
      </w:r>
      <w:r w:rsidRPr="002D567F">
        <w:rPr>
          <w:rFonts w:ascii="Times New Roman" w:hAnsi="Times New Roman" w:cs="Times New Roman"/>
          <w:szCs w:val="28"/>
        </w:rPr>
        <w:t xml:space="preserve">ником </w:t>
      </w:r>
      <w:r w:rsidR="00910468">
        <w:rPr>
          <w:rFonts w:ascii="Times New Roman" w:hAnsi="Times New Roman" w:cs="Times New Roman"/>
          <w:szCs w:val="28"/>
        </w:rPr>
        <w:t>Отдела</w:t>
      </w:r>
      <w:r w:rsidRPr="002D567F">
        <w:rPr>
          <w:rFonts w:ascii="Times New Roman" w:hAnsi="Times New Roman" w:cs="Times New Roman"/>
          <w:szCs w:val="28"/>
        </w:rPr>
        <w:t xml:space="preserve"> уведомления  об отказе в предоставлении муниципальной услуги</w:t>
      </w:r>
    </w:p>
    <w:p w:rsid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согласование местоположения границ земельных участков или подписание уведомления об отказе в предоставлении муниципальной услуги.</w:t>
      </w:r>
    </w:p>
    <w:p w:rsidR="00255A1D" w:rsidRPr="00A33E09" w:rsidRDefault="00101B36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01B36">
        <w:rPr>
          <w:rFonts w:ascii="Times New Roman" w:hAnsi="Times New Roman" w:cs="Times New Roman"/>
          <w:b/>
          <w:szCs w:val="28"/>
        </w:rPr>
        <w:t>3.2.6.</w:t>
      </w:r>
      <w:r>
        <w:rPr>
          <w:rFonts w:ascii="Times New Roman" w:hAnsi="Times New Roman" w:cs="Times New Roman"/>
          <w:szCs w:val="28"/>
        </w:rPr>
        <w:t xml:space="preserve"> </w:t>
      </w:r>
      <w:r w:rsidR="004C4262" w:rsidRPr="004C4262">
        <w:rPr>
          <w:rFonts w:ascii="Times New Roman" w:hAnsi="Times New Roman" w:cs="Times New Roman"/>
          <w:szCs w:val="28"/>
        </w:rPr>
        <w:t>Выдача (направление) заявителю результата предоставления м</w:t>
      </w:r>
      <w:r w:rsidR="004C4262" w:rsidRPr="004C4262">
        <w:rPr>
          <w:rFonts w:ascii="Times New Roman" w:hAnsi="Times New Roman" w:cs="Times New Roman"/>
          <w:szCs w:val="28"/>
        </w:rPr>
        <w:t>у</w:t>
      </w:r>
      <w:r w:rsidR="004C4262" w:rsidRPr="004C4262">
        <w:rPr>
          <w:rFonts w:ascii="Times New Roman" w:hAnsi="Times New Roman" w:cs="Times New Roman"/>
          <w:szCs w:val="28"/>
        </w:rPr>
        <w:t>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подп</w:t>
      </w:r>
      <w:r w:rsidRPr="004C4262">
        <w:rPr>
          <w:rFonts w:ascii="Times New Roman" w:hAnsi="Times New Roman" w:cs="Times New Roman"/>
          <w:szCs w:val="28"/>
        </w:rPr>
        <w:t>и</w:t>
      </w:r>
      <w:r w:rsidRPr="004C4262">
        <w:rPr>
          <w:rFonts w:ascii="Times New Roman" w:hAnsi="Times New Roman" w:cs="Times New Roman"/>
          <w:szCs w:val="28"/>
        </w:rPr>
        <w:t>санн</w:t>
      </w:r>
      <w:r w:rsidR="00910468">
        <w:rPr>
          <w:rFonts w:ascii="Times New Roman" w:hAnsi="Times New Roman" w:cs="Times New Roman"/>
          <w:szCs w:val="28"/>
        </w:rPr>
        <w:t>ый Акт согласования</w:t>
      </w:r>
      <w:r w:rsidRPr="004C4262">
        <w:rPr>
          <w:rFonts w:ascii="Times New Roman" w:hAnsi="Times New Roman" w:cs="Times New Roman"/>
          <w:szCs w:val="28"/>
        </w:rPr>
        <w:t xml:space="preserve"> </w:t>
      </w:r>
      <w:r w:rsidR="00910468" w:rsidRPr="00910468">
        <w:rPr>
          <w:rFonts w:ascii="Times New Roman" w:hAnsi="Times New Roman" w:cs="Times New Roman"/>
          <w:szCs w:val="28"/>
        </w:rPr>
        <w:t xml:space="preserve">местоположения границ земельных участков </w:t>
      </w:r>
      <w:r w:rsidRPr="004C4262">
        <w:rPr>
          <w:rFonts w:ascii="Times New Roman" w:hAnsi="Times New Roman" w:cs="Times New Roman"/>
          <w:szCs w:val="28"/>
        </w:rPr>
        <w:t>либо уведомление об отказе в предоставлении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Специалист Отдела: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Оповещает заявителя (представителя заявителя) по телефону о готовн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lastRenderedPageBreak/>
        <w:t>сти документов и возможности личного их получения в удобное для заявит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ля (представителя заявителя) время в часы работы Отдела.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специалист отдела устанавливает ли</w:t>
      </w:r>
      <w:r w:rsidRPr="004C4262">
        <w:rPr>
          <w:rFonts w:ascii="Times New Roman" w:hAnsi="Times New Roman" w:cs="Times New Roman"/>
          <w:szCs w:val="28"/>
        </w:rPr>
        <w:t>ч</w:t>
      </w:r>
      <w:r w:rsidRPr="004C4262">
        <w:rPr>
          <w:rFonts w:ascii="Times New Roman" w:hAnsi="Times New Roman" w:cs="Times New Roman"/>
          <w:szCs w:val="28"/>
        </w:rPr>
        <w:t>ность получателя, наличие соответствующих полномочий на получение р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зультата муниципальной услуги и при установлении личности получателя, выдает результат предоставления муниципальной услуги.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Заявитель подтверждает получение документов личной подписью с расшифровкой в расписке получения документов.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В случае необходимости почтового отправления, документ, являющейся результатом предоставления муниципальной услуги, направляется почтовой связью заказным письмом с уведомлением о вручении.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неявки Заявителя (представителя заявителя) для получения д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кументов результат предоставления муниципальной услуги или отказ в предоставлении муниципальной услуги направляется почтовой связью зака</w:t>
      </w:r>
      <w:r w:rsidRPr="004C4262">
        <w:rPr>
          <w:rFonts w:ascii="Times New Roman" w:hAnsi="Times New Roman" w:cs="Times New Roman"/>
          <w:szCs w:val="28"/>
        </w:rPr>
        <w:t>з</w:t>
      </w:r>
      <w:r w:rsidRPr="004C4262">
        <w:rPr>
          <w:rFonts w:ascii="Times New Roman" w:hAnsi="Times New Roman" w:cs="Times New Roman"/>
          <w:szCs w:val="28"/>
        </w:rPr>
        <w:t xml:space="preserve">ным письмом с уведомлением о вручении.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если заявитель обратился с заявлением о предоставлении м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 xml:space="preserve">ниципальной услуги в МФЦ, специалист Отдела по реестру передачи направляет </w:t>
      </w:r>
      <w:r w:rsidR="00910468" w:rsidRPr="00910468">
        <w:rPr>
          <w:rFonts w:ascii="Times New Roman" w:hAnsi="Times New Roman" w:cs="Times New Roman"/>
          <w:szCs w:val="28"/>
        </w:rPr>
        <w:t xml:space="preserve">Акт согласования местоположения границ земельных участков </w:t>
      </w:r>
      <w:r w:rsidRPr="004C4262">
        <w:rPr>
          <w:rFonts w:ascii="Times New Roman" w:hAnsi="Times New Roman" w:cs="Times New Roman"/>
          <w:szCs w:val="28"/>
        </w:rPr>
        <w:t xml:space="preserve">или уведомления об отказе в МФЦ для выдачи заявителю.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4C4262">
        <w:rPr>
          <w:rFonts w:ascii="Times New Roman" w:hAnsi="Times New Roman" w:cs="Times New Roman"/>
          <w:szCs w:val="28"/>
        </w:rPr>
        <w:t>т</w:t>
      </w:r>
      <w:r w:rsidRPr="004C4262">
        <w:rPr>
          <w:rFonts w:ascii="Times New Roman" w:hAnsi="Times New Roman" w:cs="Times New Roman"/>
          <w:szCs w:val="28"/>
        </w:rPr>
        <w:t xml:space="preserve">дела.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Максимальный срок исполнения указанной административной процед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>ры – 3 рабочих дня.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Критериями принятия решения является готовый результат предоста</w:t>
      </w:r>
      <w:r w:rsidRPr="004C4262">
        <w:rPr>
          <w:rFonts w:ascii="Times New Roman" w:hAnsi="Times New Roman" w:cs="Times New Roman"/>
          <w:szCs w:val="28"/>
        </w:rPr>
        <w:t>в</w:t>
      </w:r>
      <w:r w:rsidRPr="004C4262">
        <w:rPr>
          <w:rFonts w:ascii="Times New Roman" w:hAnsi="Times New Roman" w:cs="Times New Roman"/>
          <w:szCs w:val="28"/>
        </w:rPr>
        <w:t>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заявителем: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заявитель указывает дата вручения и ставит подпись с расшифровкой в расписке получения документов.</w:t>
      </w:r>
    </w:p>
    <w:p w:rsidR="004A07D6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направлении результата предоставления муниципальной услуги по почте (заказным письмом) либо по электронной почте - почтовое извещение об отправке.</w:t>
      </w:r>
    </w:p>
    <w:p w:rsidR="00255A1D" w:rsidRPr="00A33E09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A33E09" w:rsidRDefault="00244FF6" w:rsidP="007574C2">
      <w:pPr>
        <w:pStyle w:val="a0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4.</w:t>
      </w:r>
      <w:r w:rsidRPr="00A33E09">
        <w:rPr>
          <w:b/>
        </w:rPr>
        <w:tab/>
        <w:t>Ф</w:t>
      </w:r>
      <w:r w:rsidR="00CD446B" w:rsidRPr="00A33E09">
        <w:rPr>
          <w:b/>
        </w:rPr>
        <w:t xml:space="preserve">ормы </w:t>
      </w:r>
      <w:proofErr w:type="gramStart"/>
      <w:r w:rsidR="00CD446B" w:rsidRPr="00A33E09">
        <w:rPr>
          <w:b/>
        </w:rPr>
        <w:t>контроля за</w:t>
      </w:r>
      <w:proofErr w:type="gramEnd"/>
      <w:r w:rsidR="00CD446B" w:rsidRPr="00A33E09">
        <w:rPr>
          <w:b/>
        </w:rPr>
        <w:t xml:space="preserve"> исполнени</w:t>
      </w:r>
      <w:r w:rsidRPr="00A33E09">
        <w:rPr>
          <w:b/>
        </w:rPr>
        <w:t>ем административного регл</w:t>
      </w:r>
      <w:r w:rsidRPr="00A33E09">
        <w:rPr>
          <w:b/>
        </w:rPr>
        <w:t>а</w:t>
      </w:r>
      <w:r w:rsidRPr="00A33E09">
        <w:rPr>
          <w:b/>
        </w:rPr>
        <w:t>мента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4.1. </w:t>
      </w:r>
      <w:r w:rsidR="00244FF6" w:rsidRPr="00A33E09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соблюдением и и</w:t>
      </w:r>
      <w:r w:rsidR="00244FF6" w:rsidRPr="00A33E09">
        <w:rPr>
          <w:sz w:val="28"/>
          <w:szCs w:val="28"/>
        </w:rPr>
        <w:t>с</w:t>
      </w:r>
      <w:r w:rsidR="00244FF6" w:rsidRPr="00A33E09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 xml:space="preserve">ции и </w:t>
      </w:r>
      <w:proofErr w:type="spellStart"/>
      <w:r w:rsidR="00244FF6" w:rsidRPr="00A33E09">
        <w:rPr>
          <w:sz w:val="28"/>
          <w:szCs w:val="28"/>
        </w:rPr>
        <w:t>Грачевского</w:t>
      </w:r>
      <w:proofErr w:type="spellEnd"/>
      <w:r w:rsidR="00244FF6" w:rsidRPr="00A33E09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A33E0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lastRenderedPageBreak/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боты по предоставлению муниципальной  услуги, путем проведения пров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</w:t>
      </w:r>
      <w:r w:rsidR="00244FF6" w:rsidRPr="00A33E09">
        <w:rPr>
          <w:sz w:val="28"/>
          <w:szCs w:val="28"/>
        </w:rPr>
        <w:t>2</w:t>
      </w:r>
      <w:r w:rsidRPr="00A33E09">
        <w:rPr>
          <w:sz w:val="28"/>
          <w:szCs w:val="28"/>
        </w:rPr>
        <w:t xml:space="preserve">. </w:t>
      </w:r>
      <w:r w:rsidR="00244FF6" w:rsidRPr="00A33E0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Проверки могут быть плановыми (осуществляться на основании пол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годовых или годовых планов работы) и внеплановыми (организуются и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A33E09">
        <w:rPr>
          <w:sz w:val="28"/>
          <w:szCs w:val="28"/>
        </w:rPr>
        <w:t>т</w:t>
      </w:r>
      <w:r w:rsidRPr="00A33E09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4.3. Ответственность должностных лиц органа администрации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A33E09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A33E09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lastRenderedPageBreak/>
        <w:t>Ответственность специалистов определяется в их должностных и</w:t>
      </w:r>
      <w:r w:rsidRPr="00A33E09">
        <w:rPr>
          <w:sz w:val="28"/>
          <w:szCs w:val="28"/>
        </w:rPr>
        <w:t>н</w:t>
      </w:r>
      <w:r w:rsidRPr="00A33E09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дерации.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A33E09">
        <w:rPr>
          <w:sz w:val="28"/>
          <w:szCs w:val="28"/>
        </w:rPr>
        <w:t>администрации</w:t>
      </w:r>
      <w:proofErr w:type="gramEnd"/>
      <w:r w:rsidRPr="00A33E09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конные интересы которого нарушены.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33E09">
        <w:rPr>
          <w:sz w:val="28"/>
          <w:szCs w:val="28"/>
        </w:rPr>
        <w:t>контроля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Предложения и замечания предоставляются непосредственно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 xml:space="preserve">ления </w:t>
      </w:r>
      <w:proofErr w:type="spellStart"/>
      <w:r w:rsidRPr="00A33E09">
        <w:rPr>
          <w:sz w:val="28"/>
          <w:szCs w:val="28"/>
        </w:rPr>
        <w:t>Грачевского</w:t>
      </w:r>
      <w:proofErr w:type="spellEnd"/>
      <w:r w:rsidRPr="00A33E09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4.5.</w:t>
      </w:r>
      <w:r w:rsidR="00DE1F5A" w:rsidRPr="00A33E09">
        <w:rPr>
          <w:sz w:val="28"/>
          <w:szCs w:val="28"/>
        </w:rPr>
        <w:t xml:space="preserve">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A33E09" w:rsidRDefault="00FD66B9" w:rsidP="000B7727">
      <w:pPr>
        <w:pStyle w:val="a0"/>
        <w:spacing w:beforeAutospacing="0" w:after="0" w:line="240" w:lineRule="auto"/>
        <w:ind w:firstLine="709"/>
        <w:jc w:val="both"/>
      </w:pPr>
    </w:p>
    <w:p w:rsidR="00CD446B" w:rsidRPr="00A33E09" w:rsidRDefault="00CD446B" w:rsidP="00CD446B">
      <w:pPr>
        <w:pStyle w:val="a0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5. Досудебный (внесудебный) порядок обжалования решений</w:t>
      </w:r>
    </w:p>
    <w:p w:rsidR="00CD446B" w:rsidRPr="00A33E09" w:rsidRDefault="00CD446B" w:rsidP="00CD446B">
      <w:pPr>
        <w:pStyle w:val="a0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и действий (бездействия) органа администрации и муниципального</w:t>
      </w:r>
    </w:p>
    <w:p w:rsidR="00CD446B" w:rsidRPr="00A33E09" w:rsidRDefault="00CD446B" w:rsidP="00CD446B">
      <w:pPr>
        <w:pStyle w:val="a0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учреждения, предоставляющего муниципальную услугу, а также</w:t>
      </w:r>
    </w:p>
    <w:p w:rsidR="00CD446B" w:rsidRPr="00A33E09" w:rsidRDefault="00CD446B" w:rsidP="00CD446B">
      <w:pPr>
        <w:pStyle w:val="a0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должностных лиц, муниципальных служащих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ниципальную услугу, многофункционального центра предоставления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A33E09">
        <w:rPr>
          <w:color w:val="000000"/>
        </w:rPr>
        <w:t>и</w:t>
      </w:r>
      <w:r w:rsidRPr="00A33E09">
        <w:rPr>
          <w:color w:val="000000"/>
        </w:rPr>
        <w:t>ков.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досудебное (внесудебное) обжалование 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ствий (бездействия) и решений, принятых в ходе предоставления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5.2. Предмет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обратиться с жалобой в следующих случаях: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нарушение срока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3) требование у заявителя документов или информации либо осущест</w:t>
      </w:r>
      <w:r w:rsidRPr="00A33E09">
        <w:rPr>
          <w:color w:val="000000"/>
        </w:rPr>
        <w:t>в</w:t>
      </w:r>
      <w:r w:rsidRPr="00A33E09">
        <w:rPr>
          <w:color w:val="000000"/>
        </w:rPr>
        <w:t>ления действий, представление или осуществление которых не предусмотр</w:t>
      </w:r>
      <w:r w:rsidRPr="00A33E09">
        <w:rPr>
          <w:color w:val="000000"/>
        </w:rPr>
        <w:t>е</w:t>
      </w:r>
      <w:r w:rsidRPr="00A33E09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5) отказ в предоставлении муниципальной услуги, если основания о</w:t>
      </w:r>
      <w:r w:rsidRPr="00A33E09">
        <w:rPr>
          <w:color w:val="000000"/>
        </w:rPr>
        <w:t>т</w:t>
      </w:r>
      <w:r w:rsidRPr="00A33E09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ципальными правовыми актами;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6) затребование с заявителя при предоставлении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рации, муниципальными правовыми актами;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7) отказ органа, предоставляющего муниципальную услугу, должнос</w:t>
      </w:r>
      <w:r w:rsidRPr="00A33E09">
        <w:rPr>
          <w:color w:val="000000"/>
        </w:rPr>
        <w:t>т</w:t>
      </w:r>
      <w:r w:rsidRPr="00A33E09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9) приостановление предоставления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если основания приостановления не предусмотрены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актами.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A33E09">
        <w:rPr>
          <w:color w:val="000000"/>
        </w:rPr>
        <w:t>н</w:t>
      </w:r>
      <w:r w:rsidRPr="00A33E09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или муниципальных услуг в полном объеме в порядке, опред</w:t>
      </w:r>
      <w:r w:rsidRPr="00A33E09">
        <w:rPr>
          <w:color w:val="000000"/>
        </w:rPr>
        <w:t>е</w:t>
      </w:r>
      <w:r w:rsidRPr="00A33E09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33E09">
        <w:rPr>
          <w:color w:val="000000"/>
        </w:rPr>
        <w:t>е</w:t>
      </w:r>
      <w:r w:rsidRPr="00A33E09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ципальной услуги, либо в предоставлении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 муниципальных услуг</w:t>
      </w:r>
      <w:proofErr w:type="gramEnd"/>
      <w:r w:rsidRPr="00A33E09">
        <w:rPr>
          <w:color w:val="000000"/>
        </w:rPr>
        <w:t xml:space="preserve">". </w:t>
      </w:r>
      <w:proofErr w:type="gramStart"/>
      <w:r w:rsidRPr="00A33E09">
        <w:rPr>
          <w:color w:val="000000"/>
        </w:rPr>
        <w:t>В указанном случае досудебное (вн</w:t>
      </w:r>
      <w:r w:rsidRPr="00A33E09">
        <w:rPr>
          <w:color w:val="000000"/>
        </w:rPr>
        <w:t>е</w:t>
      </w:r>
      <w:r w:rsidRPr="00A33E09">
        <w:rPr>
          <w:color w:val="000000"/>
        </w:rPr>
        <w:t>судебное) обжалование заявителем решений и действий (бездействия) мн</w:t>
      </w:r>
      <w:r w:rsidRPr="00A33E09">
        <w:rPr>
          <w:color w:val="000000"/>
        </w:rPr>
        <w:t>о</w:t>
      </w:r>
      <w:r w:rsidRPr="00A33E09">
        <w:rPr>
          <w:color w:val="000000"/>
        </w:rPr>
        <w:lastRenderedPageBreak/>
        <w:t>гофункционального центра, работника многофункционального центра во</w:t>
      </w:r>
      <w:r w:rsidRPr="00A33E09">
        <w:rPr>
          <w:color w:val="000000"/>
        </w:rPr>
        <w:t>з</w:t>
      </w:r>
      <w:r w:rsidRPr="00A33E09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A33E09">
        <w:rPr>
          <w:color w:val="000000"/>
        </w:rPr>
        <w:t>ъ</w:t>
      </w:r>
      <w:r w:rsidRPr="00A33E09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 Органы администрации, и уполномоченные на рассмотрение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должностные лица, которым может быть направлена жалоба.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5.3.1. Жалоба на решения и (или) действия (бездействие) отдела им</w:t>
      </w:r>
      <w:r w:rsidRPr="00A33E09">
        <w:rPr>
          <w:color w:val="000000"/>
        </w:rPr>
        <w:t>у</w:t>
      </w:r>
      <w:r w:rsidRPr="00A33E09">
        <w:rPr>
          <w:color w:val="000000"/>
        </w:rPr>
        <w:t>щественных и земельных отношений, на должностных лиц отдела имущ</w:t>
      </w:r>
      <w:r w:rsidRPr="00A33E09">
        <w:rPr>
          <w:color w:val="000000"/>
        </w:rPr>
        <w:t>е</w:t>
      </w:r>
      <w:r w:rsidRPr="00A33E09">
        <w:rPr>
          <w:color w:val="000000"/>
        </w:rPr>
        <w:t>ственных и земельных отношений подается в отдел имущественных и з</w:t>
      </w:r>
      <w:r w:rsidRPr="00A33E09">
        <w:rPr>
          <w:color w:val="000000"/>
        </w:rPr>
        <w:t>е</w:t>
      </w:r>
      <w:r w:rsidRPr="00A33E09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5.3.2. </w:t>
      </w:r>
      <w:proofErr w:type="gramStart"/>
      <w:r w:rsidRPr="00A33E09">
        <w:rPr>
          <w:color w:val="000000"/>
        </w:rPr>
        <w:t>Жалоба на решения и (или) действия (бездействие) отдела, рук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A33E09">
        <w:rPr>
          <w:color w:val="000000"/>
        </w:rPr>
        <w:t>Грачевский</w:t>
      </w:r>
      <w:proofErr w:type="spellEnd"/>
      <w:r w:rsidRPr="00A33E09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A33E09">
        <w:rPr>
          <w:color w:val="000000"/>
        </w:rPr>
        <w:t>о</w:t>
      </w:r>
      <w:r w:rsidRPr="00A33E09">
        <w:rPr>
          <w:color w:val="000000"/>
        </w:rPr>
        <w:t>ложенный по адресу: 355003, Ставропольский край, г. Ставрополь, ул. Лен</w:t>
      </w:r>
      <w:r w:rsidRPr="00A33E09">
        <w:rPr>
          <w:color w:val="000000"/>
        </w:rPr>
        <w:t>и</w:t>
      </w:r>
      <w:r w:rsidRPr="00A33E09">
        <w:rPr>
          <w:color w:val="000000"/>
        </w:rPr>
        <w:t>на, д. 93.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5.3.3. Жалобы на решения и действия (бездействие) работника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 подаются руководителю этого монофункци</w:t>
      </w:r>
      <w:r w:rsidRPr="00A33E09">
        <w:rPr>
          <w:color w:val="000000"/>
        </w:rPr>
        <w:t>о</w:t>
      </w:r>
      <w:r w:rsidRPr="00A33E09">
        <w:rPr>
          <w:color w:val="000000"/>
        </w:rPr>
        <w:t>нального центра. Жалобы на решения и действия (бездействие)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должна содержать: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A33E09">
        <w:rPr>
          <w:color w:val="000000"/>
        </w:rPr>
        <w:t>ю</w:t>
      </w:r>
      <w:r w:rsidRPr="00A33E09">
        <w:rPr>
          <w:color w:val="000000"/>
        </w:rPr>
        <w:t>щей муниципальную услугу, решения и действия (бездействие) которых о</w:t>
      </w:r>
      <w:r w:rsidRPr="00A33E09">
        <w:rPr>
          <w:color w:val="000000"/>
        </w:rPr>
        <w:t>б</w:t>
      </w:r>
      <w:r w:rsidRPr="00A33E09">
        <w:rPr>
          <w:color w:val="000000"/>
        </w:rPr>
        <w:t>жалуются;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сведения об обжалуемых решениях и действиях (бездействии)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либо муниципального сл</w:t>
      </w:r>
      <w:r w:rsidRPr="00A33E09">
        <w:rPr>
          <w:color w:val="000000"/>
        </w:rPr>
        <w:t>у</w:t>
      </w:r>
      <w:r w:rsidRPr="00A33E09">
        <w:rPr>
          <w:color w:val="000000"/>
        </w:rPr>
        <w:t>жащего;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гу, либо муниципального служащего.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Заявителем могут быть представлены документы (при наличии), по</w:t>
      </w:r>
      <w:r w:rsidRPr="00A33E09">
        <w:rPr>
          <w:color w:val="000000"/>
        </w:rPr>
        <w:t>д</w:t>
      </w:r>
      <w:r w:rsidRPr="00A33E09">
        <w:rPr>
          <w:color w:val="000000"/>
        </w:rPr>
        <w:t>тверждающие доводы заявителя, либо их копии.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может быть направлена по почте, с использованием информ</w:t>
      </w:r>
      <w:r w:rsidRPr="00A33E09">
        <w:rPr>
          <w:color w:val="000000"/>
        </w:rPr>
        <w:t>а</w:t>
      </w:r>
      <w:r w:rsidRPr="00A33E09">
        <w:rPr>
          <w:color w:val="000000"/>
        </w:rPr>
        <w:t>ционно-телекоммуникационной сети "Интернет", официального сайта орг</w:t>
      </w:r>
      <w:r w:rsidRPr="00A33E09">
        <w:rPr>
          <w:color w:val="000000"/>
        </w:rPr>
        <w:t>а</w:t>
      </w:r>
      <w:r w:rsidRPr="00A33E09">
        <w:rPr>
          <w:color w:val="000000"/>
        </w:rPr>
        <w:lastRenderedPageBreak/>
        <w:t>на, предоставляющего муниципальную услугу, МФЦ, а также может быть принята при личном приеме заявителя.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>ставляющим государственную услугу, органом, предоставляющим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многофункциональным центром либо организацией, пред</w:t>
      </w:r>
      <w:r w:rsidRPr="00A33E09">
        <w:rPr>
          <w:color w:val="000000"/>
        </w:rPr>
        <w:t>у</w:t>
      </w:r>
      <w:r w:rsidRPr="00A33E09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A33E09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</w:t>
      </w:r>
      <w:r w:rsidRPr="00A33E09">
        <w:rPr>
          <w:color w:val="000000"/>
        </w:rPr>
        <w:t>ь</w:t>
      </w:r>
      <w:r w:rsidRPr="00A33E09">
        <w:rPr>
          <w:color w:val="000000"/>
        </w:rPr>
        <w:t>нейших действиях, которые необходимо совершить заявителю в целях пол</w:t>
      </w:r>
      <w:r w:rsidRPr="00A33E09">
        <w:rPr>
          <w:color w:val="000000"/>
        </w:rPr>
        <w:t>у</w:t>
      </w:r>
      <w:r w:rsidRPr="00A33E09">
        <w:rPr>
          <w:color w:val="000000"/>
        </w:rPr>
        <w:t>чения государственной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 Порядок подачи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A33E09">
        <w:rPr>
          <w:color w:val="000000"/>
        </w:rPr>
        <w:t>е</w:t>
      </w:r>
      <w:r w:rsidRPr="00A33E09">
        <w:rPr>
          <w:color w:val="000000"/>
        </w:rPr>
        <w:t>шения, принятые в ходе предоставления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Заявители имеют право обратиться с устным или письменным обращ</w:t>
      </w:r>
      <w:r w:rsidRPr="00A33E09">
        <w:rPr>
          <w:color w:val="000000"/>
        </w:rPr>
        <w:t>е</w:t>
      </w:r>
      <w:r w:rsidRPr="00A33E09">
        <w:rPr>
          <w:color w:val="000000"/>
        </w:rPr>
        <w:t>нием (жалобой) в адрес: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главы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 ;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тавропольская,42, </w:t>
      </w:r>
      <w:proofErr w:type="spellStart"/>
      <w:r w:rsidRPr="00A33E09">
        <w:rPr>
          <w:color w:val="000000"/>
        </w:rPr>
        <w:t>каб</w:t>
      </w:r>
      <w:proofErr w:type="spellEnd"/>
      <w:r w:rsidRPr="00A33E09">
        <w:rPr>
          <w:color w:val="000000"/>
        </w:rPr>
        <w:t>. 7;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A33E09">
        <w:rPr>
          <w:color w:val="000000"/>
        </w:rPr>
        <w:t>с</w:t>
      </w:r>
      <w:proofErr w:type="gramEnd"/>
      <w:r w:rsidRPr="00A33E09">
        <w:rPr>
          <w:color w:val="000000"/>
        </w:rPr>
        <w:t>. Грачевка, ул. Ставропольская, 40;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</w:t>
      </w:r>
      <w:r w:rsidRPr="00A33E09">
        <w:rPr>
          <w:color w:val="000000"/>
        </w:rPr>
        <w:t>у</w:t>
      </w:r>
      <w:r w:rsidRPr="00A33E09">
        <w:rPr>
          <w:color w:val="000000"/>
        </w:rPr>
        <w:t xml:space="preserve">ниципального района Ставропольского края" (далее - МФЦ)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5.4.2. Жалоба может быть направлена также по почте, электронной п</w:t>
      </w:r>
      <w:r w:rsidRPr="00A33E09">
        <w:rPr>
          <w:color w:val="000000"/>
        </w:rPr>
        <w:t>о</w:t>
      </w:r>
      <w:r w:rsidRPr="00A33E09">
        <w:rPr>
          <w:color w:val="000000"/>
        </w:rPr>
        <w:t>чте, через многофункциональный центр, на официальный сайт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>ции, через Единый портал, региональный портал.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5.4.3. При подаче жалобы через многофункциональный центр, выш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в порядке и ср</w:t>
      </w:r>
      <w:r w:rsidRPr="00A33E09">
        <w:rPr>
          <w:color w:val="000000"/>
        </w:rPr>
        <w:t>о</w:t>
      </w:r>
      <w:r w:rsidRPr="00A33E09">
        <w:rPr>
          <w:color w:val="000000"/>
        </w:rPr>
        <w:t>ки, которые установлены соглашением о взаимодействии между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 xml:space="preserve">циональным центром и администрацией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</w:t>
      </w:r>
      <w:r w:rsidRPr="00A33E09">
        <w:rPr>
          <w:color w:val="000000"/>
        </w:rPr>
        <w:t>о</w:t>
      </w:r>
      <w:r w:rsidRPr="00A33E09">
        <w:rPr>
          <w:color w:val="000000"/>
        </w:rPr>
        <w:t>на Ставропольского края, но не позднее следующего рабочего дня со дня п</w:t>
      </w:r>
      <w:r w:rsidRPr="00A33E09">
        <w:rPr>
          <w:color w:val="000000"/>
        </w:rPr>
        <w:t>о</w:t>
      </w:r>
      <w:r w:rsidRPr="00A33E09">
        <w:rPr>
          <w:color w:val="000000"/>
        </w:rPr>
        <w:t>ступления жалобы.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A33E09">
        <w:rPr>
          <w:color w:val="000000"/>
        </w:rPr>
        <w:t>в</w:t>
      </w:r>
      <w:r w:rsidRPr="00A33E09">
        <w:rPr>
          <w:color w:val="000000"/>
        </w:rPr>
        <w:t>ленном многофункциональным центром.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5.5. Сроки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5.5.2. Жалоба рассматривается в течение 15 рабочих дней со дня ее 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гистрации.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5.5.3. Жалоба на отказ </w:t>
      </w:r>
      <w:proofErr w:type="gramStart"/>
      <w:r w:rsidRPr="00A33E09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A33E09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A33E09">
        <w:rPr>
          <w:color w:val="000000"/>
        </w:rPr>
        <w:t>в</w:t>
      </w:r>
      <w:r w:rsidRPr="00A33E09">
        <w:rPr>
          <w:color w:val="000000"/>
        </w:rPr>
        <w:t xml:space="preserve">ляет жалобу </w:t>
      </w:r>
      <w:proofErr w:type="gramStart"/>
      <w:r w:rsidRPr="00A33E09">
        <w:rPr>
          <w:color w:val="000000"/>
        </w:rPr>
        <w:t>в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уполномоченный</w:t>
      </w:r>
      <w:proofErr w:type="gramEnd"/>
      <w:r w:rsidRPr="00A33E09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Основания для приостановления рассмотрения жалобы отсутствуют.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5.7. Результат рассмотрения жалобы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удовлетворяет жалобу, в том числе в форме подготовке проекта п</w:t>
      </w:r>
      <w:r w:rsidRPr="00A33E09">
        <w:rPr>
          <w:color w:val="000000"/>
        </w:rPr>
        <w:t>о</w:t>
      </w:r>
      <w:r w:rsidRPr="00A33E09">
        <w:rPr>
          <w:color w:val="000000"/>
        </w:rPr>
        <w:t>становления об отмене принятого решения, исправления допущенных опеч</w:t>
      </w:r>
      <w:r w:rsidRPr="00A33E09">
        <w:rPr>
          <w:color w:val="000000"/>
        </w:rPr>
        <w:t>а</w:t>
      </w:r>
      <w:r w:rsidRPr="00A33E09">
        <w:rPr>
          <w:color w:val="000000"/>
        </w:rPr>
        <w:t>ток и ошибок в выданных в результате предоставления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документах, а также в иных формах;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отказывает в удовлетворении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A33E09">
          <w:rPr>
            <w:color w:val="0000FF"/>
          </w:rPr>
          <w:t>частью 1.1 статьи 16</w:t>
        </w:r>
      </w:hyperlink>
      <w:r w:rsidRPr="00A33E09">
        <w:rPr>
          <w:color w:val="000000"/>
        </w:rPr>
        <w:t xml:space="preserve"> настоящего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A33E09">
        <w:rPr>
          <w:color w:val="000000"/>
        </w:rPr>
        <w:t>н</w:t>
      </w:r>
      <w:r w:rsidRPr="00A33E09">
        <w:rPr>
          <w:color w:val="000000"/>
        </w:rPr>
        <w:t>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признания </w:t>
      </w:r>
      <w:proofErr w:type="gramStart"/>
      <w:r w:rsidRPr="00A33E09">
        <w:rPr>
          <w:color w:val="000000"/>
        </w:rPr>
        <w:t>жалобы</w:t>
      </w:r>
      <w:proofErr w:type="gramEnd"/>
      <w:r w:rsidRPr="00A33E09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установления в ходе или по результатам </w:t>
      </w:r>
      <w:proofErr w:type="gramStart"/>
      <w:r w:rsidRPr="00A33E09">
        <w:rPr>
          <w:color w:val="000000"/>
        </w:rPr>
        <w:t>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признаков состава административного правонарушения</w:t>
      </w:r>
      <w:proofErr w:type="gramEnd"/>
      <w:r w:rsidRPr="00A33E09">
        <w:rPr>
          <w:color w:val="000000"/>
        </w:rPr>
        <w:t xml:space="preserve"> или преступления должностное лицо, работник, наделенные полномочиями по рассмотрению </w:t>
      </w:r>
      <w:r w:rsidRPr="00A33E09">
        <w:rPr>
          <w:color w:val="000000"/>
        </w:rPr>
        <w:lastRenderedPageBreak/>
        <w:t>жалоб, незамедлительно направляют имеющиеся материалы в органы прок</w:t>
      </w:r>
      <w:r w:rsidRPr="00A33E09">
        <w:rPr>
          <w:color w:val="000000"/>
        </w:rPr>
        <w:t>у</w:t>
      </w:r>
      <w:r w:rsidRPr="00A33E09">
        <w:rPr>
          <w:color w:val="000000"/>
        </w:rPr>
        <w:t>ратуры.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Письменный ответ на жалобу заявителя не дается в следующих случ</w:t>
      </w:r>
      <w:r w:rsidRPr="00A33E09">
        <w:rPr>
          <w:color w:val="000000"/>
        </w:rPr>
        <w:t>а</w:t>
      </w:r>
      <w:r w:rsidRPr="00A33E09">
        <w:rPr>
          <w:color w:val="000000"/>
        </w:rPr>
        <w:t>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жалобе не </w:t>
      </w:r>
      <w:proofErr w:type="gramStart"/>
      <w:r w:rsidRPr="00A33E09">
        <w:rPr>
          <w:color w:val="000000"/>
        </w:rPr>
        <w:t>указаны</w:t>
      </w:r>
      <w:proofErr w:type="gramEnd"/>
      <w:r w:rsidRPr="00A33E09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A33E09">
        <w:rPr>
          <w:color w:val="000000"/>
        </w:rPr>
        <w:t>о</w:t>
      </w:r>
      <w:r w:rsidRPr="00A33E09">
        <w:rPr>
          <w:color w:val="000000"/>
        </w:rPr>
        <w:t>чтению, а также сообщается по телефону или факсимильной связи, по эле</w:t>
      </w:r>
      <w:r w:rsidRPr="00A33E09">
        <w:rPr>
          <w:color w:val="000000"/>
        </w:rPr>
        <w:t>к</w:t>
      </w:r>
      <w:r w:rsidRPr="00A33E09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</w:t>
      </w:r>
      <w:proofErr w:type="gramStart"/>
      <w:r w:rsidRPr="00A33E09">
        <w:rPr>
          <w:color w:val="000000"/>
        </w:rPr>
        <w:t>,</w:t>
      </w:r>
      <w:proofErr w:type="gramEnd"/>
      <w:r w:rsidRPr="00A33E09">
        <w:rPr>
          <w:color w:val="000000"/>
        </w:rPr>
        <w:t xml:space="preserve"> если в письменном обращении (жалобе) гражданина соде</w:t>
      </w:r>
      <w:r w:rsidRPr="00A33E09">
        <w:rPr>
          <w:color w:val="000000"/>
        </w:rPr>
        <w:t>р</w:t>
      </w:r>
      <w:r w:rsidRPr="00A33E09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A33E09">
        <w:rPr>
          <w:color w:val="000000"/>
        </w:rPr>
        <w:t>е</w:t>
      </w:r>
      <w:r w:rsidRPr="00A33E09">
        <w:rPr>
          <w:color w:val="000000"/>
        </w:rPr>
        <w:t>писки с гражданином по данному вопросу при условии, что указанное обр</w:t>
      </w:r>
      <w:r w:rsidRPr="00A33E09">
        <w:rPr>
          <w:color w:val="000000"/>
        </w:rPr>
        <w:t>а</w:t>
      </w:r>
      <w:r w:rsidRPr="00A33E09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A33E09">
        <w:rPr>
          <w:color w:val="000000"/>
        </w:rPr>
        <w:t>ж</w:t>
      </w:r>
      <w:r w:rsidRPr="00A33E09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33E09">
        <w:rPr>
          <w:color w:val="000000"/>
        </w:rPr>
        <w:t>я</w:t>
      </w:r>
      <w:r w:rsidRPr="00A33E09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5.9. Порядок обжалования решения по жалобе.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A33E09">
        <w:rPr>
          <w:color w:val="000000"/>
        </w:rPr>
        <w:t>я</w:t>
      </w:r>
      <w:r w:rsidRPr="00A33E09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A33E09">
        <w:rPr>
          <w:color w:val="000000"/>
        </w:rPr>
        <w:t>й</w:t>
      </w:r>
      <w:r w:rsidRPr="00A33E09">
        <w:rPr>
          <w:color w:val="000000"/>
        </w:rPr>
        <w:t>ской Федерации о гражданском судопроизводстве и судопроизводстве в а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битражных судах.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5.10. Право заявителя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Специалист Отдела, специалист МФЦ, ответственный за предоставл</w:t>
      </w:r>
      <w:r w:rsidRPr="00A33E09">
        <w:rPr>
          <w:color w:val="000000"/>
        </w:rPr>
        <w:t>е</w:t>
      </w:r>
      <w:r w:rsidRPr="00A33E09">
        <w:rPr>
          <w:color w:val="000000"/>
        </w:rPr>
        <w:t>ние услуги, по письменному запросу заявителя должен представить инфо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мацию и документы, необходимые для обоснования и рассмотрения жалобы, </w:t>
      </w:r>
      <w:r w:rsidRPr="00A33E09">
        <w:rPr>
          <w:color w:val="000000"/>
        </w:rPr>
        <w:lastRenderedPageBreak/>
        <w:t>на действия (бездействие) и решения, принятые в ходе предоставления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5.11. Способы информирования заявителя о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Информирования заявителей о способах и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 осуществляется в формах: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A33E09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информационных материалов, которые размещаются на официальном сайте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района, портале госуда</w:t>
      </w:r>
      <w:r w:rsidRPr="00A33E09">
        <w:rPr>
          <w:color w:val="000000"/>
        </w:rPr>
        <w:t>р</w:t>
      </w:r>
      <w:r w:rsidRPr="00A33E09">
        <w:rPr>
          <w:color w:val="000000"/>
        </w:rPr>
        <w:t>ственных и муниципальных услуг и на информационных стендах, размеще</w:t>
      </w:r>
      <w:r w:rsidRPr="00A33E09">
        <w:rPr>
          <w:color w:val="000000"/>
        </w:rPr>
        <w:t>н</w:t>
      </w:r>
      <w:r w:rsidRPr="00A33E09">
        <w:rPr>
          <w:color w:val="000000"/>
        </w:rPr>
        <w:t xml:space="preserve">ных в помещении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A33E09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A33E09">
        <w:rPr>
          <w:color w:val="000000"/>
        </w:rPr>
        <w:t>4</w:t>
      </w:r>
      <w:r w:rsidRPr="00A33E09">
        <w:rPr>
          <w:color w:val="000000"/>
        </w:rPr>
        <w:t xml:space="preserve"> к административному регламенту.</w:t>
      </w:r>
    </w:p>
    <w:p w:rsidR="004A07D6" w:rsidRPr="00A33E09" w:rsidRDefault="007B7419" w:rsidP="00A33E09">
      <w:pPr>
        <w:pStyle w:val="a0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>Приложение 1</w:t>
      </w:r>
    </w:p>
    <w:p w:rsidR="004A07D6" w:rsidRDefault="007B7419" w:rsidP="00A33E09">
      <w:pPr>
        <w:pStyle w:val="a0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5403DD" w:rsidRPr="005403DD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  <w:r w:rsidR="004D40CA" w:rsidRPr="004D40CA">
        <w:t>»</w:t>
      </w: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A33E09">
        <w:rPr>
          <w:rFonts w:ascii="Times New Roman" w:hAnsi="Times New Roman" w:cs="Times New Roman"/>
          <w:szCs w:val="28"/>
        </w:rPr>
        <w:t>ИНФОРМАЦИЯ</w:t>
      </w:r>
    </w:p>
    <w:p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A33E0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A33E09">
              <w:rPr>
                <w:sz w:val="24"/>
                <w:szCs w:val="24"/>
              </w:rPr>
              <w:t>п</w:t>
            </w:r>
            <w:proofErr w:type="gramEnd"/>
            <w:r w:rsidR="007B7419" w:rsidRPr="00A33E09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Наименование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Адрес, телефон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таромарьевка</w:t>
            </w:r>
            <w:proofErr w:type="spellEnd"/>
            <w:r w:rsidRPr="00A33E09">
              <w:rPr>
                <w:sz w:val="24"/>
                <w:szCs w:val="24"/>
              </w:rPr>
              <w:t>, ул.Красная,189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08:00-13:00;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08:00-13:00;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Красное, ул</w:t>
            </w:r>
            <w:proofErr w:type="gramStart"/>
            <w:r w:rsidRPr="00A33E09">
              <w:rPr>
                <w:sz w:val="24"/>
                <w:szCs w:val="24"/>
              </w:rPr>
              <w:t>.К</w:t>
            </w:r>
            <w:proofErr w:type="gramEnd"/>
            <w:r w:rsidRPr="00A33E09">
              <w:rPr>
                <w:sz w:val="24"/>
                <w:szCs w:val="24"/>
              </w:rPr>
              <w:t>расная,38в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A33E09">
              <w:rPr>
                <w:sz w:val="24"/>
                <w:szCs w:val="24"/>
              </w:rPr>
              <w:t>пл</w:t>
            </w:r>
            <w:proofErr w:type="gramStart"/>
            <w:r w:rsidRPr="00A33E09">
              <w:rPr>
                <w:sz w:val="24"/>
                <w:szCs w:val="24"/>
              </w:rPr>
              <w:t>.Р</w:t>
            </w:r>
            <w:proofErr w:type="gramEnd"/>
            <w:r w:rsidRPr="00A33E09">
              <w:rPr>
                <w:sz w:val="24"/>
                <w:szCs w:val="24"/>
              </w:rPr>
              <w:t>еволюции</w:t>
            </w:r>
            <w:proofErr w:type="spellEnd"/>
            <w:r w:rsidRPr="00A33E09">
              <w:rPr>
                <w:sz w:val="24"/>
                <w:szCs w:val="24"/>
              </w:rPr>
              <w:t>, 16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08:00-14:00;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ул. Ленина, 10,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08:00-15:00;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  <w:r w:rsidRPr="00A33E09">
              <w:rPr>
                <w:sz w:val="24"/>
                <w:szCs w:val="24"/>
              </w:rPr>
              <w:t>, ул.Гагарина,6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08:00-12:00;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08:00-12:00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Кугульта, </w:t>
            </w:r>
            <w:r w:rsidRPr="00A33E0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оветская,51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понедельник: 08:00-</w:t>
            </w:r>
            <w:r w:rsidRPr="00A33E09">
              <w:rPr>
                <w:sz w:val="24"/>
                <w:szCs w:val="24"/>
              </w:rPr>
              <w:lastRenderedPageBreak/>
              <w:t>14:00;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среда: 08:00-14:00; 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-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ергиевское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  <w:proofErr w:type="spellStart"/>
            <w:r w:rsidRPr="00A33E09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09:00-15:00;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09:00-15:00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A33E09" w:rsidRPr="00A33E09" w:rsidRDefault="00A33E09" w:rsidP="00A33E09">
      <w:pPr>
        <w:pStyle w:val="a0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2</w:t>
      </w:r>
    </w:p>
    <w:p w:rsidR="00A33E09" w:rsidRDefault="00A33E09" w:rsidP="00A33E09">
      <w:pPr>
        <w:pStyle w:val="a0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5403DD" w:rsidRPr="005403DD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  <w:r w:rsidR="004D40CA" w:rsidRPr="004D40CA">
        <w:t>»</w:t>
      </w: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ind w:left="3544" w:firstLine="14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 отдел имущественных и земельных отношений администрации </w:t>
      </w:r>
      <w:proofErr w:type="spellStart"/>
      <w:r>
        <w:rPr>
          <w:sz w:val="20"/>
          <w:szCs w:val="20"/>
        </w:rPr>
        <w:t>Грачевского</w:t>
      </w:r>
      <w:proofErr w:type="spellEnd"/>
      <w:r>
        <w:rPr>
          <w:sz w:val="20"/>
          <w:szCs w:val="20"/>
        </w:rPr>
        <w:t xml:space="preserve"> муниципального районо </w:t>
      </w:r>
      <w:r w:rsidRPr="00D6618E">
        <w:rPr>
          <w:sz w:val="20"/>
          <w:szCs w:val="20"/>
        </w:rPr>
        <w:t>Ставропольского края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для физических лиц - фамилия, имя, отчество,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D6618E">
        <w:rPr>
          <w:sz w:val="20"/>
          <w:szCs w:val="20"/>
        </w:rPr>
        <w:t>паспортные данные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  <w:t>Для юридических лиц - полное наименование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Адрес заявителя: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местонахождение юридического лица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ИНН/(КПП)</w:t>
      </w:r>
      <w:r w:rsidRPr="00D6618E"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ОГРН</w:t>
      </w:r>
      <w:r w:rsidRPr="00D6618E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(для юридических лиц)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Представитель по доверенности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от "__" __________ 20__ г. N 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autoSpaceDE w:val="0"/>
        <w:autoSpaceDN w:val="0"/>
        <w:adjustRightInd w:val="0"/>
        <w:ind w:left="2832" w:firstLine="708"/>
        <w:jc w:val="both"/>
        <w:outlineLvl w:val="0"/>
        <w:rPr>
          <w:rFonts w:eastAsia="Calibri"/>
          <w:bCs/>
        </w:rPr>
      </w:pPr>
      <w:r w:rsidRPr="00D6618E">
        <w:rPr>
          <w:sz w:val="20"/>
          <w:szCs w:val="20"/>
        </w:rPr>
        <w:t>Ф.И.О телефон заявителя:</w:t>
      </w:r>
      <w:r w:rsidRPr="00D6618E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445782" w:rsidRDefault="00445782" w:rsidP="00445782">
      <w:p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</w:p>
    <w:p w:rsidR="00445782" w:rsidRDefault="00445782" w:rsidP="00445782">
      <w:p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>ЗАЯВЛЕНИЕ</w:t>
      </w:r>
    </w:p>
    <w:p w:rsidR="00F23E71" w:rsidRPr="00D6618E" w:rsidRDefault="00F23E71" w:rsidP="00445782">
      <w:p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jc w:val="center"/>
        <w:outlineLvl w:val="0"/>
        <w:rPr>
          <w:rFonts w:eastAsia="Calibri"/>
          <w:sz w:val="20"/>
          <w:szCs w:val="20"/>
        </w:rPr>
      </w:pPr>
      <w:r w:rsidRPr="00D6618E">
        <w:rPr>
          <w:rFonts w:eastAsia="Calibri"/>
          <w:sz w:val="20"/>
          <w:szCs w:val="20"/>
        </w:rPr>
        <w:t>о с</w:t>
      </w:r>
      <w:r w:rsidRPr="00D6618E">
        <w:rPr>
          <w:color w:val="000000"/>
          <w:sz w:val="20"/>
          <w:szCs w:val="20"/>
        </w:rPr>
        <w:t>огласовании местоположения границ земельных участков, образованных из земель или земельных учас</w:t>
      </w:r>
      <w:r w:rsidRPr="00D6618E">
        <w:rPr>
          <w:color w:val="000000"/>
          <w:sz w:val="20"/>
          <w:szCs w:val="20"/>
        </w:rPr>
        <w:t>т</w:t>
      </w:r>
      <w:r w:rsidRPr="00D6618E">
        <w:rPr>
          <w:color w:val="000000"/>
          <w:sz w:val="20"/>
          <w:szCs w:val="20"/>
        </w:rPr>
        <w:t xml:space="preserve">ков, </w:t>
      </w:r>
      <w:r w:rsidRPr="00D6618E">
        <w:rPr>
          <w:iCs/>
          <w:color w:val="000000"/>
          <w:sz w:val="18"/>
          <w:szCs w:val="18"/>
        </w:rPr>
        <w:t>находящихся в муниципальной собственности или государственная собственность на которые не разграничена,</w:t>
      </w:r>
      <w:r w:rsidRPr="00D6618E">
        <w:rPr>
          <w:color w:val="000000"/>
          <w:sz w:val="20"/>
          <w:szCs w:val="20"/>
        </w:rPr>
        <w:t xml:space="preserve"> или смежных с ними</w:t>
      </w: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</w:p>
    <w:p w:rsidR="00445782" w:rsidRPr="00D6618E" w:rsidRDefault="00445782" w:rsidP="00445782">
      <w:pPr>
        <w:pStyle w:val="1"/>
        <w:keepNext w:val="0"/>
        <w:tabs>
          <w:tab w:val="clear" w:pos="0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6618E">
        <w:rPr>
          <w:rFonts w:ascii="Times New Roman" w:hAnsi="Times New Roman" w:cs="Times New Roman"/>
          <w:sz w:val="20"/>
          <w:szCs w:val="20"/>
        </w:rPr>
        <w:t xml:space="preserve">    </w:t>
      </w:r>
      <w:r w:rsidRPr="00D6618E">
        <w:rPr>
          <w:rFonts w:ascii="Times New Roman" w:hAnsi="Times New Roman" w:cs="Times New Roman"/>
          <w:sz w:val="20"/>
          <w:szCs w:val="20"/>
        </w:rPr>
        <w:tab/>
      </w:r>
      <w:r w:rsidRPr="00D6618E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Прошу</w:t>
      </w:r>
      <w:r w:rsidRPr="00D6618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618E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согласовать  местоположение  границ  земельного  участка, </w:t>
      </w:r>
      <w:r w:rsidRPr="00D6618E">
        <w:rPr>
          <w:rFonts w:ascii="Times New Roman" w:hAnsi="Times New Roman" w:cs="Times New Roman"/>
          <w:b w:val="0"/>
          <w:sz w:val="20"/>
          <w:szCs w:val="20"/>
        </w:rPr>
        <w:t>расположенного по адресу:</w:t>
      </w:r>
      <w:r w:rsidRPr="00D6618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</w:t>
      </w: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    Дата _______________                                                                                                   Подпись ______________</w:t>
      </w: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</w:p>
    <w:p w:rsidR="00A33E09" w:rsidRPr="00A33E09" w:rsidRDefault="00A33E09" w:rsidP="00445782">
      <w:pPr>
        <w:pStyle w:val="a0"/>
        <w:spacing w:beforeAutospacing="0" w:after="0" w:line="240" w:lineRule="auto"/>
        <w:ind w:left="4678"/>
        <w:contextualSpacing/>
        <w:jc w:val="both"/>
      </w:pP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ab/>
        <w:t xml:space="preserve">   </w:t>
      </w: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 xml:space="preserve">    Своей  подписью  подтверждаю  согласие на обработку персональных данных для целей, предусмотре</w:t>
      </w:r>
      <w:r w:rsidRPr="00D33B68">
        <w:rPr>
          <w:sz w:val="20"/>
          <w:szCs w:val="20"/>
        </w:rPr>
        <w:t>н</w:t>
      </w:r>
      <w:r w:rsidRPr="00D33B68">
        <w:rPr>
          <w:sz w:val="20"/>
          <w:szCs w:val="20"/>
        </w:rPr>
        <w:t>ных настоящим Административным регламентом</w:t>
      </w: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>"___" ____________ 20__год                          __________/__________________</w:t>
      </w:r>
    </w:p>
    <w:p w:rsidR="00D33B68" w:rsidRPr="00232E34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 xml:space="preserve">                (дата)                                                                   (подпись) (инициалы, фамилия)</w:t>
      </w:r>
    </w:p>
    <w:p w:rsidR="00D33B68" w:rsidRPr="00D33B68" w:rsidRDefault="00D33B68" w:rsidP="00D33B68">
      <w:pPr>
        <w:tabs>
          <w:tab w:val="left" w:pos="6300"/>
        </w:tabs>
        <w:spacing w:beforeAutospacing="0"/>
      </w:pPr>
    </w:p>
    <w:p w:rsidR="0025345F" w:rsidRPr="00D33B68" w:rsidRDefault="0025345F" w:rsidP="00D33B68"/>
    <w:p w:rsidR="00A33E09" w:rsidRPr="00A33E09" w:rsidRDefault="00A33E09" w:rsidP="00A33E09">
      <w:pPr>
        <w:pStyle w:val="a0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3</w:t>
      </w:r>
    </w:p>
    <w:p w:rsidR="00A33E09" w:rsidRDefault="00A33E09" w:rsidP="00A33E09">
      <w:pPr>
        <w:pStyle w:val="a0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5403DD" w:rsidRPr="005403DD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  <w:r w:rsidR="00F410B3" w:rsidRPr="00F410B3">
        <w:t>»</w:t>
      </w: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445782" w:rsidRPr="00D6618E" w:rsidRDefault="00445782" w:rsidP="00445782">
      <w:pPr>
        <w:autoSpaceDE w:val="0"/>
        <w:autoSpaceDN w:val="0"/>
        <w:adjustRightInd w:val="0"/>
        <w:ind w:firstLine="4536"/>
        <w:outlineLvl w:val="0"/>
        <w:rPr>
          <w:sz w:val="20"/>
          <w:szCs w:val="20"/>
          <w:lang w:eastAsia="zh-CN"/>
        </w:rPr>
      </w:pPr>
      <w:r w:rsidRPr="00D6618E">
        <w:t xml:space="preserve">ФОРМА </w:t>
      </w:r>
    </w:p>
    <w:p w:rsidR="00445782" w:rsidRPr="00D6618E" w:rsidRDefault="00445782" w:rsidP="00445782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zh-CN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sz w:val="20"/>
          <w:szCs w:val="20"/>
        </w:rPr>
        <w:t>Бланк органа, предоставляющего услугу</w:t>
      </w:r>
      <w:r w:rsidRPr="00D6618E">
        <w:rPr>
          <w:rFonts w:ascii="Courier New" w:hAnsi="Courier New" w:cs="Courier New"/>
          <w:sz w:val="20"/>
          <w:szCs w:val="20"/>
        </w:rPr>
        <w:t xml:space="preserve">            </w:t>
      </w:r>
      <w:r w:rsidRPr="00D6618E">
        <w:rPr>
          <w:rFonts w:ascii="Courier New" w:hAnsi="Courier New" w:cs="Courier New"/>
          <w:sz w:val="20"/>
          <w:szCs w:val="20"/>
        </w:rPr>
        <w:tab/>
      </w:r>
      <w:r w:rsidRPr="00D6618E">
        <w:rPr>
          <w:rFonts w:ascii="Courier New" w:hAnsi="Courier New" w:cs="Courier New"/>
          <w:sz w:val="20"/>
          <w:szCs w:val="20"/>
        </w:rPr>
        <w:tab/>
        <w:t xml:space="preserve"> 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D6618E">
        <w:rPr>
          <w:rFonts w:ascii="Courier New" w:hAnsi="Courier New" w:cs="Courier New"/>
          <w:sz w:val="20"/>
          <w:szCs w:val="20"/>
        </w:rPr>
        <w:t>(</w:t>
      </w:r>
      <w:r w:rsidRPr="00D6618E">
        <w:rPr>
          <w:sz w:val="20"/>
          <w:szCs w:val="20"/>
        </w:rPr>
        <w:t>наименование юридического</w:t>
      </w:r>
      <w:proofErr w:type="gramEnd"/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 w:rsidRPr="00D6618E">
        <w:rPr>
          <w:sz w:val="20"/>
          <w:szCs w:val="20"/>
        </w:rPr>
        <w:t xml:space="preserve">лица или Ф.И.О.) 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445782" w:rsidRPr="00D6618E" w:rsidRDefault="00445782" w:rsidP="00445782">
      <w:pPr>
        <w:autoSpaceDE w:val="0"/>
        <w:autoSpaceDN w:val="0"/>
        <w:adjustRightInd w:val="0"/>
        <w:ind w:left="432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D6618E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 w:rsidRPr="00D6618E">
        <w:rPr>
          <w:sz w:val="20"/>
          <w:szCs w:val="20"/>
        </w:rPr>
        <w:t>(адрес</w:t>
      </w:r>
      <w:r w:rsidRPr="00D6618E">
        <w:rPr>
          <w:rFonts w:ascii="Courier New" w:hAnsi="Courier New" w:cs="Courier New"/>
          <w:sz w:val="20"/>
          <w:szCs w:val="20"/>
        </w:rPr>
        <w:t>)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>Отказ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в </w:t>
      </w:r>
      <w:r w:rsidRPr="00D6618E">
        <w:rPr>
          <w:rFonts w:eastAsia="Calibri"/>
          <w:sz w:val="20"/>
          <w:szCs w:val="20"/>
        </w:rPr>
        <w:t>с</w:t>
      </w:r>
      <w:r w:rsidRPr="00D6618E">
        <w:rPr>
          <w:color w:val="000000"/>
          <w:sz w:val="20"/>
          <w:szCs w:val="20"/>
        </w:rPr>
        <w:t>огласовании местоположения границ земельных участков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Autospacing="0"/>
        <w:ind w:left="0"/>
        <w:jc w:val="both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   </w:t>
      </w:r>
      <w:r w:rsidRPr="00D6618E">
        <w:rPr>
          <w:sz w:val="20"/>
          <w:szCs w:val="20"/>
        </w:rPr>
        <w:tab/>
        <w:t xml:space="preserve"> </w:t>
      </w:r>
      <w:r w:rsidRPr="00D6618E">
        <w:rPr>
          <w:sz w:val="20"/>
          <w:szCs w:val="20"/>
        </w:rPr>
        <w:tab/>
        <w:t xml:space="preserve">Рассмотрев  Ваше  обращение  </w:t>
      </w:r>
      <w:r w:rsidRPr="00D6618E">
        <w:rPr>
          <w:rFonts w:eastAsia="Calibri"/>
          <w:sz w:val="20"/>
          <w:szCs w:val="20"/>
        </w:rPr>
        <w:t>о с</w:t>
      </w:r>
      <w:r w:rsidRPr="00D6618E">
        <w:rPr>
          <w:color w:val="000000"/>
          <w:sz w:val="20"/>
          <w:szCs w:val="20"/>
        </w:rPr>
        <w:t xml:space="preserve">огласовании местоположения границ </w:t>
      </w:r>
      <w:r w:rsidRPr="00D6618E">
        <w:rPr>
          <w:sz w:val="20"/>
          <w:szCs w:val="20"/>
        </w:rPr>
        <w:t>земельного  участка,</w:t>
      </w:r>
      <w:r w:rsidRPr="00D6618E">
        <w:rPr>
          <w:bCs/>
          <w:sz w:val="20"/>
          <w:szCs w:val="20"/>
        </w:rPr>
        <w:t xml:space="preserve"> </w:t>
      </w:r>
      <w:r w:rsidRPr="00D6618E">
        <w:rPr>
          <w:sz w:val="20"/>
          <w:szCs w:val="20"/>
        </w:rPr>
        <w:t>расположенного по адресу: _____________________________________________________________________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>сообщаем,  что  в согласовании местоположения границ земельного  участка,</w:t>
      </w:r>
      <w:r w:rsidRPr="00D6618E">
        <w:rPr>
          <w:bCs/>
          <w:sz w:val="20"/>
          <w:szCs w:val="20"/>
        </w:rPr>
        <w:t xml:space="preserve"> </w:t>
      </w:r>
      <w:r w:rsidRPr="00D6618E">
        <w:rPr>
          <w:sz w:val="20"/>
          <w:szCs w:val="20"/>
        </w:rPr>
        <w:t>расположенного по адресу: ________________________________________________________________________________________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>отказано по следующим основаниям_____________________________________________________________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                                  </w:t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  <w:t xml:space="preserve"> (указывается причина отказа)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____________________   </w:t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  <w:t>____________________</w:t>
      </w:r>
      <w:r w:rsidRPr="00D6618E">
        <w:rPr>
          <w:sz w:val="20"/>
          <w:szCs w:val="20"/>
        </w:rPr>
        <w:tab/>
        <w:t>/______________________________/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    (должность)              </w:t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  <w:t xml:space="preserve">(подпись)          </w:t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  <w:t>(расшифровка подписи)</w:t>
      </w:r>
    </w:p>
    <w:p w:rsidR="00445782" w:rsidRPr="00D6618E" w:rsidRDefault="00445782" w:rsidP="00445782">
      <w:r w:rsidRPr="00D6618E">
        <w:br w:type="page"/>
      </w:r>
    </w:p>
    <w:p w:rsidR="00797519" w:rsidRPr="00A33E09" w:rsidRDefault="00A11E71" w:rsidP="005C159A">
      <w:pPr>
        <w:pStyle w:val="a0"/>
        <w:spacing w:beforeAutospacing="0" w:after="0" w:line="240" w:lineRule="auto"/>
        <w:ind w:firstLine="567"/>
        <w:jc w:val="both"/>
      </w:pPr>
      <w:r w:rsidRPr="00A33E09">
        <w:lastRenderedPageBreak/>
        <w:t xml:space="preserve"> </w:t>
      </w:r>
      <w:r w:rsidR="005C159A">
        <w:t xml:space="preserve">                                                                                    </w:t>
      </w:r>
      <w:r w:rsidR="00797519" w:rsidRPr="00A33E09">
        <w:t xml:space="preserve">Приложение </w:t>
      </w:r>
      <w:r w:rsidR="00797519">
        <w:t>4</w:t>
      </w:r>
    </w:p>
    <w:p w:rsidR="00797519" w:rsidRDefault="00797519" w:rsidP="00F410B3">
      <w:pPr>
        <w:pStyle w:val="a0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5403DD" w:rsidRPr="005403DD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  <w:r w:rsidR="00F410B3" w:rsidRPr="00F410B3">
        <w:t>»</w:t>
      </w:r>
    </w:p>
    <w:p w:rsidR="00797519" w:rsidRDefault="00797519" w:rsidP="00797519">
      <w:pPr>
        <w:pStyle w:val="a0"/>
        <w:spacing w:beforeAutospacing="0" w:after="0" w:line="240" w:lineRule="auto"/>
        <w:ind w:left="4678"/>
        <w:contextualSpacing/>
        <w:jc w:val="both"/>
      </w:pPr>
    </w:p>
    <w:p w:rsidR="00797519" w:rsidRPr="00A33E09" w:rsidRDefault="00797519" w:rsidP="00797519">
      <w:pPr>
        <w:pStyle w:val="a0"/>
        <w:spacing w:beforeAutospacing="0" w:after="0" w:line="240" w:lineRule="auto"/>
        <w:ind w:left="4678"/>
        <w:contextualSpacing/>
        <w:jc w:val="both"/>
      </w:pPr>
    </w:p>
    <w:p w:rsidR="00A11E71" w:rsidRPr="00A11E71" w:rsidRDefault="00A11E71" w:rsidP="00A11E71">
      <w:pPr>
        <w:pStyle w:val="a0"/>
        <w:spacing w:beforeAutospacing="0" w:after="0" w:line="240" w:lineRule="auto"/>
        <w:jc w:val="center"/>
      </w:pPr>
      <w:r w:rsidRPr="00A11E71">
        <w:t>БЛОК-СХЕМА</w:t>
      </w:r>
    </w:p>
    <w:p w:rsidR="00797519" w:rsidRDefault="00797519" w:rsidP="00A11E71">
      <w:pPr>
        <w:pStyle w:val="a0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A11E71" w:rsidP="00C372B4">
      <w:pPr>
        <w:pStyle w:val="a0"/>
        <w:spacing w:beforeAutospacing="0" w:after="0" w:line="240" w:lineRule="exact"/>
        <w:jc w:val="center"/>
      </w:pPr>
      <w:r w:rsidRPr="00A11E71">
        <w:t>«</w:t>
      </w:r>
      <w:r w:rsidR="00F410B3" w:rsidRPr="00F410B3">
        <w:t>Предоставление в аренду земельных участков для индивидуального ж</w:t>
      </w:r>
      <w:r w:rsidR="00F410B3" w:rsidRPr="00F410B3">
        <w:t>и</w:t>
      </w:r>
      <w:r w:rsidR="00F410B3" w:rsidRPr="00F410B3">
        <w:t>лищного строительства или ведения личного подсобного хозяйства гражд</w:t>
      </w:r>
      <w:r w:rsidR="00F410B3" w:rsidRPr="00F410B3">
        <w:t>а</w:t>
      </w:r>
      <w:r w:rsidR="00F410B3" w:rsidRPr="00F410B3">
        <w:t>нам, имеющим трех и более детей</w:t>
      </w:r>
      <w:r w:rsidRPr="00A11E71">
        <w:t>»</w:t>
      </w:r>
    </w:p>
    <w:p w:rsidR="00C372B4" w:rsidRPr="00A11E71" w:rsidRDefault="00C372B4" w:rsidP="00C372B4">
      <w:pPr>
        <w:pStyle w:val="a0"/>
        <w:spacing w:beforeAutospacing="0" w:after="0" w:line="240" w:lineRule="auto"/>
        <w:jc w:val="center"/>
      </w:pPr>
    </w:p>
    <w:p w:rsidR="00A11E71" w:rsidRDefault="00EA425B" w:rsidP="00A11E71">
      <w:pPr>
        <w:pStyle w:val="a0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A02893" w:rsidRPr="00A11E71" w:rsidRDefault="00A02893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0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EA425B" w:rsidP="00A11E71">
      <w:r>
        <w:rPr>
          <w:noProof/>
          <w:sz w:val="24"/>
          <w:szCs w:val="24"/>
        </w:rPr>
        <w:pict>
          <v:rect id="_x0000_s1047" style="position:absolute;margin-left:259pt;margin-top:19.65pt;width:151.5pt;height:31.5pt;z-index:251660288">
            <v:textbox>
              <w:txbxContent>
                <w:p w:rsidR="00A02893" w:rsidRPr="0016355A" w:rsidRDefault="00A0289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A02893" w:rsidRPr="0016355A" w:rsidRDefault="00A0289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EA425B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51.75pt;margin-top:6.05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EA425B" w:rsidP="00A11E71"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A02893" w:rsidRPr="0016355A" w:rsidRDefault="00A0289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EA425B" w:rsidP="00A11E71">
      <w:r>
        <w:rPr>
          <w:noProof/>
        </w:rPr>
        <w:pict>
          <v:rect id="_x0000_s1051" style="position:absolute;margin-left:256pt;margin-top:23.75pt;width:154.5pt;height:1in;z-index:251663360">
            <v:textbox>
              <w:txbxContent>
                <w:p w:rsidR="00A02893" w:rsidRPr="0016355A" w:rsidRDefault="00A02893" w:rsidP="0016355A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Направление уведомления об отказе в предоставл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нии муниципальной</w:t>
                  </w:r>
                  <w:r>
                    <w:rPr>
                      <w:sz w:val="24"/>
                      <w:szCs w:val="24"/>
                    </w:rPr>
                    <w:t xml:space="preserve">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.2pt;margin-top:23.75pt;width:156.75pt;height:1in;z-index:251662336">
            <v:textbox>
              <w:txbxContent>
                <w:p w:rsidR="00A02893" w:rsidRPr="0016355A" w:rsidRDefault="00A0289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Принятие решение об и</w:t>
                  </w:r>
                  <w:r w:rsidRPr="0016355A">
                    <w:rPr>
                      <w:sz w:val="24"/>
                      <w:szCs w:val="24"/>
                    </w:rPr>
                    <w:t>с</w:t>
                  </w:r>
                  <w:r w:rsidRPr="0016355A">
                    <w:rPr>
                      <w:sz w:val="24"/>
                      <w:szCs w:val="24"/>
                    </w:rPr>
                    <w:t>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68.05pt;margin-top:3.5pt;width:0;height:20.25pt;z-index:251668480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EA425B" w:rsidP="00A11E71">
      <w:r>
        <w:rPr>
          <w:noProof/>
        </w:rPr>
        <w:pict>
          <v:shape id="_x0000_s1063" type="#_x0000_t32" style="position:absolute;margin-left:153.55pt;margin-top:4.8pt;width:102pt;height:0;z-index:251673600" o:connectortype="straight">
            <v:stroke endarrow="block"/>
          </v:shape>
        </w:pict>
      </w:r>
    </w:p>
    <w:p w:rsidR="00A11E71" w:rsidRPr="00A11E71" w:rsidRDefault="00EA425B" w:rsidP="00A11E71">
      <w:r>
        <w:rPr>
          <w:noProof/>
        </w:rPr>
        <w:pict>
          <v:shape id="_x0000_s1059" type="#_x0000_t32" style="position:absolute;margin-left:68pt;margin-top:5.45pt;width:.05pt;height:31.5pt;z-index:251669504" o:connectortype="straight">
            <v:stroke endarrow="block"/>
          </v:shape>
        </w:pict>
      </w:r>
    </w:p>
    <w:p w:rsidR="00A11E71" w:rsidRPr="00A11E71" w:rsidRDefault="00EA425B" w:rsidP="00A11E71">
      <w:pPr>
        <w:tabs>
          <w:tab w:val="left" w:pos="1485"/>
        </w:tabs>
      </w:pPr>
      <w:r>
        <w:rPr>
          <w:noProof/>
        </w:rPr>
        <w:pict>
          <v:rect id="_x0000_s1052" style="position:absolute;margin-left:-3.2pt;margin-top:2.05pt;width:249.75pt;height:84.75pt;z-index:251664384">
            <v:textbox>
              <w:txbxContent>
                <w:p w:rsidR="00FA7F68" w:rsidRPr="00FA7F68" w:rsidRDefault="00FA7F68" w:rsidP="00FA7F68">
                  <w:pPr>
                    <w:spacing w:beforeAutospacing="0"/>
                    <w:jc w:val="center"/>
                    <w:rPr>
                      <w:sz w:val="24"/>
                      <w:szCs w:val="24"/>
                    </w:rPr>
                  </w:pPr>
                  <w:r w:rsidRPr="00FA7F68">
                    <w:rPr>
                      <w:sz w:val="24"/>
                      <w:szCs w:val="24"/>
                    </w:rPr>
                    <w:t>Согласование местоположения границ з</w:t>
                  </w:r>
                  <w:r w:rsidRPr="00FA7F68">
                    <w:rPr>
                      <w:sz w:val="24"/>
                      <w:szCs w:val="24"/>
                    </w:rPr>
                    <w:t>е</w:t>
                  </w:r>
                  <w:r w:rsidRPr="00FA7F68">
                    <w:rPr>
                      <w:sz w:val="24"/>
                      <w:szCs w:val="24"/>
                    </w:rPr>
                    <w:t xml:space="preserve">мельных участков, образованных из земель или земельных участков, находящихся в </w:t>
                  </w:r>
                  <w:proofErr w:type="gramStart"/>
                  <w:r w:rsidRPr="00FA7F68">
                    <w:rPr>
                      <w:sz w:val="24"/>
                      <w:szCs w:val="24"/>
                    </w:rPr>
                    <w:t>го</w:t>
                  </w:r>
                  <w:r w:rsidRPr="00FA7F68">
                    <w:rPr>
                      <w:sz w:val="24"/>
                      <w:szCs w:val="24"/>
                    </w:rPr>
                    <w:t>с</w:t>
                  </w:r>
                  <w:r w:rsidRPr="00FA7F68">
                    <w:rPr>
                      <w:sz w:val="24"/>
                      <w:szCs w:val="24"/>
                    </w:rPr>
                    <w:t>ударственной</w:t>
                  </w:r>
                  <w:proofErr w:type="gramEnd"/>
                  <w:r w:rsidRPr="00FA7F68">
                    <w:rPr>
                      <w:sz w:val="24"/>
                      <w:szCs w:val="24"/>
                    </w:rPr>
                    <w:t xml:space="preserve"> или муниципальной </w:t>
                  </w:r>
                </w:p>
                <w:p w:rsidR="00FA7F68" w:rsidRPr="00FA7F68" w:rsidRDefault="00FA7F68" w:rsidP="00FA7F68">
                  <w:pPr>
                    <w:spacing w:beforeAutospacing="0"/>
                    <w:jc w:val="center"/>
                    <w:rPr>
                      <w:sz w:val="24"/>
                      <w:szCs w:val="24"/>
                    </w:rPr>
                  </w:pPr>
                  <w:r w:rsidRPr="00FA7F68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обственности или смежные с ними</w:t>
                  </w:r>
                </w:p>
              </w:txbxContent>
            </v:textbox>
          </v:rect>
        </w:pict>
      </w:r>
      <w:r w:rsidR="00A11E71">
        <w:tab/>
      </w:r>
    </w:p>
    <w:p w:rsidR="00A11E71" w:rsidRPr="00A11E71" w:rsidRDefault="00A11E71" w:rsidP="00A11E71"/>
    <w:p w:rsidR="00A11E71" w:rsidRPr="00A11E71" w:rsidRDefault="00EA425B" w:rsidP="00A11E71">
      <w:r>
        <w:rPr>
          <w:noProof/>
        </w:rPr>
        <w:pict>
          <v:shape id="_x0000_s1060" type="#_x0000_t32" style="position:absolute;margin-left:168.55pt;margin-top:26.6pt;width:.05pt;height:22.75pt;z-index:251670528" o:connectortype="straight">
            <v:stroke endarrow="block"/>
          </v:shape>
        </w:pict>
      </w:r>
    </w:p>
    <w:p w:rsidR="00A11E71" w:rsidRPr="00A11E71" w:rsidRDefault="00EA425B" w:rsidP="00A11E71">
      <w:r>
        <w:rPr>
          <w:noProof/>
        </w:rPr>
        <w:pict>
          <v:rect id="_x0000_s1055" style="position:absolute;margin-left:74.8pt;margin-top:19.3pt;width:171.75pt;height:45.25pt;z-index:251666432">
            <v:textbox>
              <w:txbxContent>
                <w:p w:rsidR="00A02893" w:rsidRPr="0016355A" w:rsidRDefault="00FA7F68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FA7F68">
                    <w:rPr>
                      <w:sz w:val="24"/>
                      <w:szCs w:val="24"/>
                    </w:rPr>
                    <w:t>Регистрация и направление ответа заявителю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43487B" w:rsidRDefault="0043487B" w:rsidP="0016355A">
      <w:pPr>
        <w:jc w:val="center"/>
      </w:pPr>
    </w:p>
    <w:p w:rsidR="0043487B" w:rsidRPr="00A33E09" w:rsidRDefault="0043487B" w:rsidP="0043487B">
      <w:pPr>
        <w:pStyle w:val="a0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 w:rsidR="005C159A">
        <w:t>5</w:t>
      </w:r>
    </w:p>
    <w:p w:rsidR="0043487B" w:rsidRDefault="0043487B" w:rsidP="0043487B">
      <w:pPr>
        <w:pStyle w:val="a0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5403DD" w:rsidRPr="005403DD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  <w:r w:rsidRPr="00F410B3">
        <w:t>»</w:t>
      </w:r>
    </w:p>
    <w:p w:rsidR="0043487B" w:rsidRDefault="0043487B" w:rsidP="0043487B">
      <w:pPr>
        <w:pStyle w:val="a0"/>
        <w:spacing w:beforeAutospacing="0" w:after="0" w:line="240" w:lineRule="auto"/>
        <w:ind w:left="5103"/>
        <w:jc w:val="both"/>
      </w:pP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>РАСПИСКА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>о приеме и регистрации заявления и документов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</w:rPr>
      </w:pPr>
    </w:p>
    <w:p w:rsidR="00FA7F68" w:rsidRPr="00D6618E" w:rsidRDefault="00FA7F68" w:rsidP="00FA7F68">
      <w:pPr>
        <w:autoSpaceDE w:val="0"/>
        <w:autoSpaceDN w:val="0"/>
        <w:adjustRightInd w:val="0"/>
        <w:spacing w:beforeAutospacing="0"/>
        <w:ind w:firstLine="540"/>
        <w:jc w:val="both"/>
      </w:pPr>
      <w:r w:rsidRPr="00D6618E">
        <w:t>Заявитель:_____________________________________________________</w:t>
      </w:r>
    </w:p>
    <w:p w:rsidR="00FA7F68" w:rsidRPr="00D6618E" w:rsidRDefault="00FA7F68" w:rsidP="00FA7F68">
      <w:pPr>
        <w:autoSpaceDE w:val="0"/>
        <w:autoSpaceDN w:val="0"/>
        <w:adjustRightInd w:val="0"/>
        <w:spacing w:beforeAutospacing="0"/>
        <w:ind w:firstLine="540"/>
        <w:jc w:val="both"/>
      </w:pPr>
      <w:r w:rsidRPr="00D6618E">
        <w:t>Наименование услуги: «</w:t>
      </w:r>
      <w:r w:rsidRPr="00D6618E">
        <w:rPr>
          <w:color w:val="000000"/>
        </w:rPr>
        <w:t>Согласование местоположения границ земел</w:t>
      </w:r>
      <w:r w:rsidRPr="00D6618E">
        <w:rPr>
          <w:color w:val="000000"/>
        </w:rPr>
        <w:t>ь</w:t>
      </w:r>
      <w:r w:rsidRPr="00D6618E">
        <w:rPr>
          <w:color w:val="000000"/>
        </w:rPr>
        <w:t>ных участков, образованных из земель или земельных участков,</w:t>
      </w:r>
      <w:r w:rsidRPr="00D6618E">
        <w:rPr>
          <w:iCs/>
          <w:color w:val="000000"/>
        </w:rPr>
        <w:t xml:space="preserve"> находящихся в муниципальной собственности или государственная собственность на к</w:t>
      </w:r>
      <w:r w:rsidRPr="00D6618E">
        <w:rPr>
          <w:iCs/>
          <w:color w:val="000000"/>
        </w:rPr>
        <w:t>о</w:t>
      </w:r>
      <w:r w:rsidRPr="00D6618E">
        <w:rPr>
          <w:iCs/>
          <w:color w:val="000000"/>
        </w:rPr>
        <w:t>торые не разграничена,</w:t>
      </w:r>
      <w:r w:rsidRPr="00D6618E">
        <w:rPr>
          <w:color w:val="000000"/>
        </w:rPr>
        <w:t xml:space="preserve"> или смежных с ними</w:t>
      </w:r>
      <w:r w:rsidRPr="00D6618E">
        <w:t>»</w:t>
      </w:r>
    </w:p>
    <w:p w:rsidR="00FA7F68" w:rsidRPr="00D6618E" w:rsidRDefault="00FA7F68" w:rsidP="00FA7F68">
      <w:pPr>
        <w:autoSpaceDE w:val="0"/>
        <w:autoSpaceDN w:val="0"/>
        <w:adjustRightInd w:val="0"/>
        <w:spacing w:beforeAutospacing="0"/>
        <w:jc w:val="center"/>
        <w:outlineLvl w:val="0"/>
      </w:pPr>
      <w:r w:rsidRPr="00D6618E">
        <w:t>Перечень документов, необходимых для предоставления услуги,</w:t>
      </w:r>
    </w:p>
    <w:p w:rsidR="00FA7F68" w:rsidRPr="00D6618E" w:rsidRDefault="00FA7F68" w:rsidP="00FA7F68">
      <w:pPr>
        <w:autoSpaceDE w:val="0"/>
        <w:autoSpaceDN w:val="0"/>
        <w:adjustRightInd w:val="0"/>
        <w:spacing w:beforeAutospacing="0"/>
        <w:jc w:val="center"/>
      </w:pPr>
      <w:proofErr w:type="gramStart"/>
      <w:r w:rsidRPr="00D6618E">
        <w:t>представленных</w:t>
      </w:r>
      <w:proofErr w:type="gramEnd"/>
      <w:r w:rsidRPr="00D6618E">
        <w:t xml:space="preserve"> заявителем</w:t>
      </w:r>
    </w:p>
    <w:p w:rsidR="00FA7F68" w:rsidRPr="00D6618E" w:rsidRDefault="00FA7F68" w:rsidP="00FA7F68">
      <w:pPr>
        <w:autoSpaceDE w:val="0"/>
        <w:autoSpaceDN w:val="0"/>
        <w:adjustRightInd w:val="0"/>
        <w:spacing w:beforeAutospacing="0"/>
        <w:jc w:val="both"/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8E">
              <w:rPr>
                <w:sz w:val="20"/>
                <w:szCs w:val="20"/>
              </w:rPr>
              <w:t xml:space="preserve">N </w:t>
            </w:r>
            <w:proofErr w:type="gramStart"/>
            <w:r w:rsidRPr="00D6618E">
              <w:rPr>
                <w:sz w:val="20"/>
                <w:szCs w:val="20"/>
              </w:rPr>
              <w:t>п</w:t>
            </w:r>
            <w:proofErr w:type="gramEnd"/>
            <w:r w:rsidRPr="00D6618E">
              <w:rPr>
                <w:sz w:val="20"/>
                <w:szCs w:val="20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8E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8E">
              <w:rPr>
                <w:sz w:val="20"/>
                <w:szCs w:val="20"/>
              </w:rPr>
              <w:t>Количество экземпляров</w:t>
            </w:r>
          </w:p>
        </w:tc>
      </w:tr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A7F68" w:rsidRPr="00D6618E" w:rsidRDefault="00FA7F68" w:rsidP="00FA7F68">
      <w:pPr>
        <w:autoSpaceDE w:val="0"/>
        <w:autoSpaceDN w:val="0"/>
        <w:adjustRightInd w:val="0"/>
        <w:ind w:firstLine="540"/>
        <w:jc w:val="both"/>
      </w:pPr>
      <w:r w:rsidRPr="00D6618E">
        <w:t>Дата получения результата предоставления услуги:</w:t>
      </w:r>
    </w:p>
    <w:p w:rsidR="00FA7F68" w:rsidRPr="00D6618E" w:rsidRDefault="00FA7F68" w:rsidP="00FA7F68">
      <w:pPr>
        <w:autoSpaceDE w:val="0"/>
        <w:autoSpaceDN w:val="0"/>
        <w:adjustRightInd w:val="0"/>
        <w:ind w:firstLine="540"/>
        <w:jc w:val="both"/>
      </w:pPr>
      <w:r w:rsidRPr="00D6618E">
        <w:t>Способ уведомления заявителя о результате предоставления услуги:</w:t>
      </w:r>
    </w:p>
    <w:p w:rsidR="00FA7F68" w:rsidRPr="00D6618E" w:rsidRDefault="00FA7F68" w:rsidP="00FA7F68">
      <w:pPr>
        <w:autoSpaceDE w:val="0"/>
        <w:autoSpaceDN w:val="0"/>
        <w:adjustRightInd w:val="0"/>
        <w:ind w:firstLine="540"/>
        <w:jc w:val="both"/>
      </w:pPr>
      <w:r w:rsidRPr="00D6618E">
        <w:t>Принял:</w:t>
      </w:r>
    </w:p>
    <w:p w:rsidR="00FA7F68" w:rsidRPr="00D6618E" w:rsidRDefault="00FA7F68" w:rsidP="00FA7F68">
      <w:pPr>
        <w:autoSpaceDE w:val="0"/>
        <w:autoSpaceDN w:val="0"/>
        <w:adjustRightInd w:val="0"/>
        <w:jc w:val="both"/>
      </w:pPr>
      <w:r w:rsidRPr="00D6618E"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FA7F68" w:rsidRPr="0029072D" w:rsidTr="00557003">
        <w:tc>
          <w:tcPr>
            <w:tcW w:w="2835" w:type="dxa"/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</w:pPr>
            <w:r w:rsidRPr="00D6618E">
              <w:t>Ф.И.О.</w:t>
            </w:r>
          </w:p>
        </w:tc>
        <w:tc>
          <w:tcPr>
            <w:tcW w:w="3261" w:type="dxa"/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</w:pPr>
            <w:r w:rsidRPr="00D6618E">
              <w:t>Дата</w:t>
            </w:r>
          </w:p>
        </w:tc>
        <w:tc>
          <w:tcPr>
            <w:tcW w:w="3402" w:type="dxa"/>
          </w:tcPr>
          <w:p w:rsidR="00FA7F68" w:rsidRPr="0029072D" w:rsidRDefault="00FA7F68" w:rsidP="00557003">
            <w:pPr>
              <w:autoSpaceDE w:val="0"/>
              <w:autoSpaceDN w:val="0"/>
              <w:adjustRightInd w:val="0"/>
            </w:pPr>
            <w:r w:rsidRPr="00D6618E">
              <w:t>Подпись</w:t>
            </w:r>
          </w:p>
        </w:tc>
      </w:tr>
    </w:tbl>
    <w:p w:rsidR="0043487B" w:rsidRPr="00A33E09" w:rsidRDefault="0043487B" w:rsidP="00FA7F68">
      <w:pPr>
        <w:autoSpaceDE w:val="0"/>
        <w:autoSpaceDN w:val="0"/>
        <w:adjustRightInd w:val="0"/>
        <w:spacing w:beforeAutospacing="0"/>
        <w:jc w:val="both"/>
      </w:pPr>
    </w:p>
    <w:sectPr w:rsidR="0043487B" w:rsidRPr="00A33E09" w:rsidSect="00F21D67">
      <w:headerReference w:type="default" r:id="rId8"/>
      <w:pgSz w:w="11906" w:h="16838" w:code="9"/>
      <w:pgMar w:top="1134" w:right="567" w:bottom="709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93" w:rsidRDefault="00A02893" w:rsidP="00C41E29">
      <w:r>
        <w:separator/>
      </w:r>
    </w:p>
  </w:endnote>
  <w:endnote w:type="continuationSeparator" w:id="0">
    <w:p w:rsidR="00A02893" w:rsidRDefault="00A02893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93" w:rsidRDefault="00A02893" w:rsidP="00C41E29">
      <w:r>
        <w:separator/>
      </w:r>
    </w:p>
  </w:footnote>
  <w:footnote w:type="continuationSeparator" w:id="0">
    <w:p w:rsidR="00A02893" w:rsidRDefault="00A02893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1302"/>
      <w:docPartObj>
        <w:docPartGallery w:val="Page Numbers (Top of Page)"/>
        <w:docPartUnique/>
      </w:docPartObj>
    </w:sdtPr>
    <w:sdtEndPr/>
    <w:sdtContent>
      <w:p w:rsidR="00A02893" w:rsidRDefault="00A0289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2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12792"/>
    <w:rsid w:val="000825F2"/>
    <w:rsid w:val="000B7727"/>
    <w:rsid w:val="00101B36"/>
    <w:rsid w:val="00141235"/>
    <w:rsid w:val="0016355A"/>
    <w:rsid w:val="001E0E15"/>
    <w:rsid w:val="00244FF6"/>
    <w:rsid w:val="002531FF"/>
    <w:rsid w:val="0025345F"/>
    <w:rsid w:val="00255A1D"/>
    <w:rsid w:val="002A4BDD"/>
    <w:rsid w:val="002C1591"/>
    <w:rsid w:val="002D567F"/>
    <w:rsid w:val="00344EE0"/>
    <w:rsid w:val="00354AF5"/>
    <w:rsid w:val="00366B7C"/>
    <w:rsid w:val="003847BF"/>
    <w:rsid w:val="003A079A"/>
    <w:rsid w:val="003E4916"/>
    <w:rsid w:val="00433569"/>
    <w:rsid w:val="0043487B"/>
    <w:rsid w:val="00441518"/>
    <w:rsid w:val="0044386E"/>
    <w:rsid w:val="00445782"/>
    <w:rsid w:val="00450D27"/>
    <w:rsid w:val="00465987"/>
    <w:rsid w:val="00480A84"/>
    <w:rsid w:val="004A07D6"/>
    <w:rsid w:val="004A34BA"/>
    <w:rsid w:val="004B6137"/>
    <w:rsid w:val="004C4262"/>
    <w:rsid w:val="004D40CA"/>
    <w:rsid w:val="00502454"/>
    <w:rsid w:val="005049DF"/>
    <w:rsid w:val="00510DF4"/>
    <w:rsid w:val="0051477F"/>
    <w:rsid w:val="00537D0C"/>
    <w:rsid w:val="005403DD"/>
    <w:rsid w:val="00541A44"/>
    <w:rsid w:val="005522B3"/>
    <w:rsid w:val="005564B5"/>
    <w:rsid w:val="00567181"/>
    <w:rsid w:val="0059673D"/>
    <w:rsid w:val="005C159A"/>
    <w:rsid w:val="005C4D84"/>
    <w:rsid w:val="005F0863"/>
    <w:rsid w:val="005F4D84"/>
    <w:rsid w:val="00636BA2"/>
    <w:rsid w:val="00647E8A"/>
    <w:rsid w:val="00654ECF"/>
    <w:rsid w:val="00685182"/>
    <w:rsid w:val="0068682D"/>
    <w:rsid w:val="006912A7"/>
    <w:rsid w:val="00696D10"/>
    <w:rsid w:val="006C249E"/>
    <w:rsid w:val="00730614"/>
    <w:rsid w:val="00752794"/>
    <w:rsid w:val="007574C2"/>
    <w:rsid w:val="0077025A"/>
    <w:rsid w:val="00797519"/>
    <w:rsid w:val="007A721B"/>
    <w:rsid w:val="007B56AB"/>
    <w:rsid w:val="007B7419"/>
    <w:rsid w:val="007C35C7"/>
    <w:rsid w:val="007D5856"/>
    <w:rsid w:val="0080701D"/>
    <w:rsid w:val="00850086"/>
    <w:rsid w:val="00883E9B"/>
    <w:rsid w:val="008A39DC"/>
    <w:rsid w:val="008B4411"/>
    <w:rsid w:val="008E1D58"/>
    <w:rsid w:val="008E3483"/>
    <w:rsid w:val="00910468"/>
    <w:rsid w:val="009600C8"/>
    <w:rsid w:val="00963FC0"/>
    <w:rsid w:val="00982717"/>
    <w:rsid w:val="009875DA"/>
    <w:rsid w:val="00993ECC"/>
    <w:rsid w:val="009A6D54"/>
    <w:rsid w:val="009D5546"/>
    <w:rsid w:val="00A02893"/>
    <w:rsid w:val="00A050D2"/>
    <w:rsid w:val="00A11E71"/>
    <w:rsid w:val="00A33E09"/>
    <w:rsid w:val="00A810CA"/>
    <w:rsid w:val="00A90369"/>
    <w:rsid w:val="00B000C4"/>
    <w:rsid w:val="00B07D08"/>
    <w:rsid w:val="00B2503D"/>
    <w:rsid w:val="00B31237"/>
    <w:rsid w:val="00B42F1F"/>
    <w:rsid w:val="00B47016"/>
    <w:rsid w:val="00BE0759"/>
    <w:rsid w:val="00BE2E7F"/>
    <w:rsid w:val="00C25478"/>
    <w:rsid w:val="00C372B4"/>
    <w:rsid w:val="00C41E29"/>
    <w:rsid w:val="00C534E0"/>
    <w:rsid w:val="00C72E20"/>
    <w:rsid w:val="00CD446B"/>
    <w:rsid w:val="00CE3BF9"/>
    <w:rsid w:val="00D027F0"/>
    <w:rsid w:val="00D052C8"/>
    <w:rsid w:val="00D21461"/>
    <w:rsid w:val="00D252E5"/>
    <w:rsid w:val="00D33B68"/>
    <w:rsid w:val="00DC300C"/>
    <w:rsid w:val="00DE1F5A"/>
    <w:rsid w:val="00DE74FF"/>
    <w:rsid w:val="00E02D39"/>
    <w:rsid w:val="00E2775B"/>
    <w:rsid w:val="00E33FC1"/>
    <w:rsid w:val="00E34318"/>
    <w:rsid w:val="00E618CD"/>
    <w:rsid w:val="00E9575B"/>
    <w:rsid w:val="00EA425B"/>
    <w:rsid w:val="00F21D67"/>
    <w:rsid w:val="00F23E71"/>
    <w:rsid w:val="00F31325"/>
    <w:rsid w:val="00F35A59"/>
    <w:rsid w:val="00F410B3"/>
    <w:rsid w:val="00F544F8"/>
    <w:rsid w:val="00F96A53"/>
    <w:rsid w:val="00FA7F68"/>
    <w:rsid w:val="00FD4D6F"/>
    <w:rsid w:val="00FD6122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7" type="connector" idref="#_x0000_s1057"/>
        <o:r id="V:Rule8" type="connector" idref="#_x0000_s1059"/>
        <o:r id="V:Rule9" type="connector" idref="#_x0000_s1063"/>
        <o:r id="V:Rule10" type="connector" idref="#_x0000_s1062"/>
        <o:r id="V:Rule11" type="connector" idref="#_x0000_s1058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445782"/>
    <w:pPr>
      <w:keepNext/>
      <w:numPr>
        <w:numId w:val="1"/>
      </w:numPr>
      <w:spacing w:before="240" w:beforeAutospacing="0" w:after="120" w:line="276" w:lineRule="auto"/>
      <w:outlineLvl w:val="0"/>
    </w:pPr>
    <w:rPr>
      <w:rFonts w:ascii="Arial" w:eastAsia="Arial Unicode MS" w:hAnsi="Arial" w:cs="Mangal"/>
      <w:b/>
      <w:bCs/>
      <w:color w:val="auto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45782"/>
    <w:pPr>
      <w:keepNext/>
      <w:keepLines/>
      <w:numPr>
        <w:ilvl w:val="1"/>
        <w:numId w:val="1"/>
      </w:numPr>
      <w:spacing w:before="200" w:beforeAutospacing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445782"/>
    <w:pPr>
      <w:keepNext/>
      <w:keepLines/>
      <w:numPr>
        <w:ilvl w:val="2"/>
        <w:numId w:val="1"/>
      </w:numPr>
      <w:spacing w:before="200" w:beforeAutospacing="0" w:line="276" w:lineRule="auto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4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1"/>
    <w:link w:val="a0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fontstyle01">
    <w:name w:val="fontstyle01"/>
    <w:basedOn w:val="a1"/>
    <w:rsid w:val="00D33B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445782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445782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445782"/>
    <w:rPr>
      <w:rFonts w:ascii="Cambria" w:eastAsia="Times New Roman" w:hAnsi="Cambria" w:cs="Cambria"/>
      <w:b/>
      <w:bCs/>
      <w:color w:val="4F81BD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36</Pages>
  <Words>12478</Words>
  <Characters>71130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106</cp:revision>
  <cp:lastPrinted>2019-04-26T08:56:00Z</cp:lastPrinted>
  <dcterms:created xsi:type="dcterms:W3CDTF">2018-10-08T10:55:00Z</dcterms:created>
  <dcterms:modified xsi:type="dcterms:W3CDTF">2020-06-28T09:23:00Z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