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F" w:rsidRPr="000B6951" w:rsidRDefault="00F32BCD" w:rsidP="006B7484">
      <w:pPr>
        <w:widowControl w:val="0"/>
        <w:suppressAutoHyphens w:val="0"/>
        <w:autoSpaceDE w:val="0"/>
        <w:autoSpaceDN w:val="0"/>
        <w:ind w:left="992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УТВЕРЖДЁН</w:t>
      </w:r>
    </w:p>
    <w:p w:rsidR="00AF7D63" w:rsidRDefault="005246B7" w:rsidP="00AA679C">
      <w:pPr>
        <w:widowControl w:val="0"/>
        <w:autoSpaceDE w:val="0"/>
        <w:autoSpaceDN w:val="0"/>
        <w:spacing w:line="240" w:lineRule="exact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</w:t>
      </w:r>
      <w:r w:rsidR="00BD776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ряж</w:t>
      </w:r>
      <w:r w:rsidR="00BD776A">
        <w:rPr>
          <w:sz w:val="28"/>
          <w:szCs w:val="28"/>
          <w:lang w:eastAsia="ru-RU"/>
        </w:rPr>
        <w:t>ени</w:t>
      </w:r>
      <w:r w:rsidR="00F32BCD">
        <w:rPr>
          <w:sz w:val="28"/>
          <w:szCs w:val="28"/>
          <w:lang w:eastAsia="ru-RU"/>
        </w:rPr>
        <w:t xml:space="preserve">ем администрации </w:t>
      </w:r>
      <w:r w:rsidR="00F32BCD" w:rsidRPr="000B6951">
        <w:rPr>
          <w:sz w:val="28"/>
          <w:szCs w:val="28"/>
          <w:lang w:eastAsia="ru-RU"/>
        </w:rPr>
        <w:t>Грачёвского муниципального района Ставропольского края</w:t>
      </w:r>
    </w:p>
    <w:p w:rsidR="00F32BCD" w:rsidRDefault="00AF2CB8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14.08.2018 № 121-р</w:t>
      </w:r>
    </w:p>
    <w:p w:rsidR="0052098E" w:rsidRDefault="0052098E" w:rsidP="0052098E">
      <w:pPr>
        <w:widowControl w:val="0"/>
        <w:autoSpaceDE w:val="0"/>
        <w:autoSpaceDN w:val="0"/>
        <w:spacing w:line="240" w:lineRule="exact"/>
        <w:ind w:left="992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(с изменениями, внесёнными распоряжени</w:t>
      </w:r>
      <w:r w:rsidR="006B748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м</w:t>
      </w:r>
      <w:r w:rsidR="006B748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администрации </w:t>
      </w:r>
      <w:r w:rsidRPr="000B6951">
        <w:rPr>
          <w:sz w:val="28"/>
          <w:szCs w:val="28"/>
          <w:lang w:eastAsia="ru-RU"/>
        </w:rPr>
        <w:t>Грачёвского муниципального района Ставропольского края</w:t>
      </w:r>
      <w:proofErr w:type="gramEnd"/>
    </w:p>
    <w:p w:rsidR="006B7484" w:rsidRDefault="0052098E" w:rsidP="0052098E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03.04.2019 № 31-р</w:t>
      </w:r>
      <w:r w:rsidR="006B7484">
        <w:rPr>
          <w:sz w:val="28"/>
          <w:szCs w:val="28"/>
          <w:lang w:eastAsia="ru-RU"/>
        </w:rPr>
        <w:t xml:space="preserve"> и</w:t>
      </w:r>
    </w:p>
    <w:p w:rsidR="0052098E" w:rsidRDefault="006B7484" w:rsidP="0052098E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21.06.2019 № 50-р</w:t>
      </w:r>
      <w:r w:rsidR="0052098E">
        <w:rPr>
          <w:sz w:val="28"/>
          <w:szCs w:val="28"/>
          <w:lang w:eastAsia="ru-RU"/>
        </w:rPr>
        <w:t>)</w:t>
      </w:r>
    </w:p>
    <w:p w:rsidR="00F32BCD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F32BCD" w:rsidRPr="000B6951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AF7D63" w:rsidP="00F32BCD">
      <w:pPr>
        <w:widowControl w:val="0"/>
        <w:suppressAutoHyphens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BD776A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</w:t>
      </w:r>
    </w:p>
    <w:p w:rsidR="00AF7D63" w:rsidRPr="000B6951" w:rsidRDefault="00AF7D63" w:rsidP="00AF7D6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 w:rsidRPr="000B6951">
        <w:rPr>
          <w:sz w:val="28"/>
          <w:szCs w:val="28"/>
          <w:lang w:eastAsia="ru-RU"/>
        </w:rPr>
        <w:t>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30"/>
        <w:gridCol w:w="1241"/>
        <w:gridCol w:w="1136"/>
        <w:gridCol w:w="1232"/>
        <w:gridCol w:w="1232"/>
        <w:gridCol w:w="910"/>
        <w:gridCol w:w="1036"/>
        <w:gridCol w:w="1082"/>
        <w:gridCol w:w="1082"/>
        <w:gridCol w:w="776"/>
        <w:gridCol w:w="1114"/>
        <w:gridCol w:w="734"/>
        <w:gridCol w:w="755"/>
        <w:gridCol w:w="1076"/>
      </w:tblGrid>
      <w:tr w:rsidR="00856023" w:rsidRPr="000B6951" w:rsidTr="006B7484">
        <w:tc>
          <w:tcPr>
            <w:tcW w:w="5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№ </w:t>
            </w:r>
            <w:proofErr w:type="gramStart"/>
            <w:r w:rsidR="00856023" w:rsidRPr="000B6951">
              <w:rPr>
                <w:lang w:eastAsia="ru-RU"/>
              </w:rPr>
              <w:t>п</w:t>
            </w:r>
            <w:proofErr w:type="gramEnd"/>
            <w:r w:rsidR="00856023" w:rsidRPr="000B6951">
              <w:rPr>
                <w:lang w:eastAsia="ru-RU"/>
              </w:rPr>
              <w:t>/п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F32BC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в 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естре им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</w:t>
            </w:r>
          </w:p>
        </w:tc>
        <w:tc>
          <w:tcPr>
            <w:tcW w:w="12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Адрес (мест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полож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ние)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екта</w:t>
            </w:r>
          </w:p>
        </w:tc>
        <w:tc>
          <w:tcPr>
            <w:tcW w:w="1108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Структурированный адрес объекта</w:t>
            </w:r>
          </w:p>
        </w:tc>
        <w:tc>
          <w:tcPr>
            <w:tcW w:w="10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Вид </w:t>
            </w:r>
          </w:p>
        </w:tc>
      </w:tr>
      <w:tr w:rsidR="006A61C9" w:rsidRPr="000B6951" w:rsidTr="006B7484">
        <w:tc>
          <w:tcPr>
            <w:tcW w:w="5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субъекта Росси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ской Федер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ции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муниц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 xml:space="preserve">пального </w:t>
            </w:r>
            <w:proofErr w:type="gramStart"/>
            <w:r w:rsidRPr="000B6951">
              <w:rPr>
                <w:lang w:eastAsia="ru-RU"/>
              </w:rPr>
              <w:t>района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 террит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lastRenderedPageBreak/>
              <w:t>рии г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рода ф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дерал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>ного 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чения</w:t>
            </w:r>
            <w:proofErr w:type="gramEnd"/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селения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сельского посел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района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lastRenderedPageBreak/>
              <w:t>ского округа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Вид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ного пун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ние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пункта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улично-д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но-доро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дома (включая л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ру)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и 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ко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пуса, строения, вл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</w:p>
        </w:tc>
        <w:tc>
          <w:tcPr>
            <w:tcW w:w="10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61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сти;</w:t>
            </w:r>
          </w:p>
          <w:p w:rsidR="00856023" w:rsidRPr="000B6951" w:rsidRDefault="00432661" w:rsidP="00AA67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движимое имущество</w:t>
            </w:r>
          </w:p>
        </w:tc>
      </w:tr>
      <w:tr w:rsidR="006A61C9" w:rsidRPr="000B6951" w:rsidTr="006B7484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4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5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6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7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9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10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11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12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13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14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15</w:t>
            </w:r>
          </w:p>
        </w:tc>
      </w:tr>
      <w:tr w:rsidR="006A61C9" w:rsidRPr="000B6951" w:rsidTr="006B7484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 w:rsidR="006A61C9">
              <w:rPr>
                <w:lang w:eastAsia="ru-RU"/>
              </w:rPr>
              <w:t xml:space="preserve">он, </w:t>
            </w:r>
            <w:proofErr w:type="gramStart"/>
            <w:r w:rsidR="006A61C9">
              <w:rPr>
                <w:lang w:eastAsia="ru-RU"/>
              </w:rPr>
              <w:t>с</w:t>
            </w:r>
            <w:proofErr w:type="gramEnd"/>
            <w:r w:rsidR="006A61C9">
              <w:rPr>
                <w:lang w:eastAsia="ru-RU"/>
              </w:rPr>
              <w:t>.</w:t>
            </w:r>
            <w:r w:rsidR="00813349">
              <w:rPr>
                <w:lang w:eastAsia="ru-RU"/>
              </w:rPr>
              <w:t xml:space="preserve"> </w:t>
            </w:r>
            <w:r w:rsidR="006A61C9">
              <w:rPr>
                <w:lang w:eastAsia="ru-RU"/>
              </w:rPr>
              <w:t>Грачёвка, ул.</w:t>
            </w:r>
            <w:r w:rsidR="008133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ская, </w:t>
            </w:r>
            <w:r w:rsidR="00813349">
              <w:rPr>
                <w:lang w:eastAsia="ru-RU"/>
              </w:rPr>
              <w:t xml:space="preserve">д. </w:t>
            </w:r>
            <w:r>
              <w:rPr>
                <w:lang w:eastAsia="ru-RU"/>
              </w:rPr>
              <w:t>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52098E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951F42">
              <w:rPr>
                <w:lang w:eastAsia="ru-RU"/>
              </w:rPr>
              <w:t>ом</w:t>
            </w:r>
            <w:r w:rsidR="00951F42">
              <w:rPr>
                <w:lang w:eastAsia="ru-RU"/>
              </w:rPr>
              <w:t>е</w:t>
            </w:r>
            <w:r w:rsidR="00951F42">
              <w:rPr>
                <w:lang w:eastAsia="ru-RU"/>
              </w:rPr>
              <w:t>щени</w:t>
            </w:r>
            <w:r>
              <w:rPr>
                <w:lang w:eastAsia="ru-RU"/>
              </w:rPr>
              <w:t>е</w:t>
            </w:r>
          </w:p>
        </w:tc>
      </w:tr>
      <w:tr w:rsidR="00813349" w:rsidRPr="000B6951" w:rsidTr="006B7484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lastRenderedPageBreak/>
              <w:t>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lastRenderedPageBreak/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6B7484" w:rsidRPr="000B6951" w:rsidTr="006B7484">
        <w:tc>
          <w:tcPr>
            <w:tcW w:w="55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польский край, 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ра</w:t>
            </w:r>
            <w:r w:rsidRPr="00614B04">
              <w:rPr>
                <w:color w:val="000000"/>
              </w:rPr>
              <w:t>й</w:t>
            </w:r>
            <w:r w:rsidRPr="00614B04">
              <w:rPr>
                <w:color w:val="000000"/>
              </w:rPr>
              <w:t>он, в гр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 xml:space="preserve">ницах </w:t>
            </w:r>
            <w:r w:rsidRPr="00614B04">
              <w:rPr>
                <w:color w:val="000000"/>
              </w:rPr>
              <w:lastRenderedPageBreak/>
              <w:t>муниц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пального образ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вания с</w:t>
            </w:r>
            <w:r w:rsidRPr="00614B04">
              <w:rPr>
                <w:color w:val="000000"/>
              </w:rPr>
              <w:t>е</w:t>
            </w:r>
            <w:r w:rsidRPr="00614B04">
              <w:rPr>
                <w:color w:val="000000"/>
              </w:rPr>
              <w:t>ла Б</w:t>
            </w:r>
            <w:r w:rsidRPr="00614B04">
              <w:rPr>
                <w:color w:val="000000"/>
              </w:rPr>
              <w:t>е</w:t>
            </w:r>
            <w:r w:rsidRPr="00614B04">
              <w:rPr>
                <w:color w:val="000000"/>
              </w:rPr>
              <w:t>шпагир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lastRenderedPageBreak/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м</w:t>
            </w:r>
            <w:r w:rsidRPr="00614B04">
              <w:rPr>
                <w:color w:val="000000"/>
              </w:rPr>
              <w:t>у</w:t>
            </w:r>
            <w:r w:rsidRPr="00614B04">
              <w:rPr>
                <w:color w:val="000000"/>
              </w:rPr>
              <w:t>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село Б</w:t>
            </w:r>
            <w:r w:rsidRPr="00614B04">
              <w:rPr>
                <w:color w:val="000000"/>
              </w:rPr>
              <w:t>е</w:t>
            </w:r>
            <w:r w:rsidRPr="00614B04">
              <w:rPr>
                <w:color w:val="000000"/>
              </w:rPr>
              <w:t>шпагир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земел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ный участок</w:t>
            </w:r>
          </w:p>
        </w:tc>
      </w:tr>
      <w:tr w:rsidR="006B7484" w:rsidRPr="000B6951" w:rsidTr="006B7484">
        <w:tc>
          <w:tcPr>
            <w:tcW w:w="55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B7484" w:rsidRDefault="006B7484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польский край, 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ра</w:t>
            </w:r>
            <w:r w:rsidRPr="00614B04">
              <w:rPr>
                <w:color w:val="000000"/>
              </w:rPr>
              <w:t>й</w:t>
            </w:r>
            <w:r w:rsidRPr="00614B04">
              <w:rPr>
                <w:color w:val="000000"/>
              </w:rPr>
              <w:t>он, в гр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>ницах муниц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пального образ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вания Кугул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тинского сельсов</w:t>
            </w:r>
            <w:r w:rsidRPr="00614B04">
              <w:rPr>
                <w:color w:val="000000"/>
              </w:rPr>
              <w:t>е</w:t>
            </w:r>
            <w:r w:rsidRPr="00614B04">
              <w:rPr>
                <w:color w:val="000000"/>
              </w:rPr>
              <w:t>та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м</w:t>
            </w:r>
            <w:r w:rsidRPr="00614B04">
              <w:rPr>
                <w:color w:val="000000"/>
              </w:rPr>
              <w:t>у</w:t>
            </w:r>
            <w:r w:rsidRPr="00614B04">
              <w:rPr>
                <w:color w:val="000000"/>
              </w:rPr>
              <w:t>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Кугул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тинский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земел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ный участок</w:t>
            </w:r>
          </w:p>
        </w:tc>
      </w:tr>
      <w:tr w:rsidR="006B7484" w:rsidRPr="000B6951" w:rsidTr="006B7484">
        <w:tc>
          <w:tcPr>
            <w:tcW w:w="55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B7484" w:rsidRDefault="006B7484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польский край, 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</w:t>
            </w:r>
            <w:r>
              <w:rPr>
                <w:color w:val="000000"/>
              </w:rPr>
              <w:t>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 </w:t>
            </w:r>
            <w:r w:rsidRPr="00614B04">
              <w:rPr>
                <w:color w:val="000000"/>
              </w:rPr>
              <w:t xml:space="preserve">Спицевка, ул. </w:t>
            </w:r>
            <w:proofErr w:type="spellStart"/>
            <w:r w:rsidRPr="00614B04">
              <w:rPr>
                <w:color w:val="000000"/>
              </w:rPr>
              <w:t>Чанга</w:t>
            </w:r>
            <w:r w:rsidRPr="00614B04">
              <w:rPr>
                <w:color w:val="000000"/>
              </w:rPr>
              <w:t>р</w:t>
            </w:r>
            <w:r w:rsidRPr="00614B04">
              <w:rPr>
                <w:color w:val="000000"/>
              </w:rPr>
              <w:t>ская</w:t>
            </w:r>
            <w:proofErr w:type="spellEnd"/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м</w:t>
            </w:r>
            <w:r w:rsidRPr="00614B04">
              <w:rPr>
                <w:color w:val="000000"/>
              </w:rPr>
              <w:t>у</w:t>
            </w:r>
            <w:r w:rsidRPr="00614B04">
              <w:rPr>
                <w:color w:val="000000"/>
              </w:rPr>
              <w:t>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Спице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Сп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цевка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ул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proofErr w:type="spellStart"/>
            <w:r w:rsidRPr="00614B04">
              <w:rPr>
                <w:color w:val="000000"/>
              </w:rPr>
              <w:t>Чанга</w:t>
            </w:r>
            <w:r w:rsidRPr="00614B04">
              <w:rPr>
                <w:color w:val="000000"/>
              </w:rPr>
              <w:t>р</w:t>
            </w:r>
            <w:r w:rsidRPr="00614B04">
              <w:rPr>
                <w:color w:val="000000"/>
              </w:rPr>
              <w:t>ская</w:t>
            </w:r>
            <w:proofErr w:type="spellEnd"/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земел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ный участок</w:t>
            </w:r>
          </w:p>
        </w:tc>
      </w:tr>
      <w:tr w:rsidR="006B7484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B7484" w:rsidRDefault="006B7484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 xml:space="preserve">польский </w:t>
            </w:r>
            <w:r w:rsidRPr="00614B04">
              <w:rPr>
                <w:color w:val="000000"/>
              </w:rPr>
              <w:lastRenderedPageBreak/>
              <w:t>край, 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ра</w:t>
            </w:r>
            <w:r w:rsidRPr="00614B04">
              <w:rPr>
                <w:color w:val="000000"/>
              </w:rPr>
              <w:t>й</w:t>
            </w:r>
            <w:r w:rsidRPr="00614B04">
              <w:rPr>
                <w:color w:val="000000"/>
              </w:rPr>
              <w:t>он, с. Старом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>рьевка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lastRenderedPageBreak/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lastRenderedPageBreak/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lastRenderedPageBreak/>
              <w:t>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м</w:t>
            </w:r>
            <w:r w:rsidRPr="00614B04">
              <w:rPr>
                <w:color w:val="000000"/>
              </w:rPr>
              <w:t>у</w:t>
            </w:r>
            <w:r w:rsidRPr="00614B04">
              <w:rPr>
                <w:color w:val="000000"/>
              </w:rPr>
              <w:lastRenderedPageBreak/>
              <w:t>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lastRenderedPageBreak/>
              <w:t>Старом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 xml:space="preserve">рьевский </w:t>
            </w:r>
            <w:r w:rsidRPr="00614B04">
              <w:rPr>
                <w:color w:val="000000"/>
              </w:rPr>
              <w:lastRenderedPageBreak/>
              <w:t>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lastRenderedPageBreak/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мар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lastRenderedPageBreak/>
              <w:t>евка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земел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 xml:space="preserve">ный </w:t>
            </w:r>
            <w:r w:rsidRPr="00614B04">
              <w:rPr>
                <w:color w:val="000000"/>
              </w:rPr>
              <w:lastRenderedPageBreak/>
              <w:t>участок</w:t>
            </w:r>
          </w:p>
        </w:tc>
      </w:tr>
      <w:tr w:rsidR="006B7484" w:rsidRPr="000B6951" w:rsidTr="006B748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B7484" w:rsidRDefault="006B7484" w:rsidP="006B7484">
            <w:pPr>
              <w:pStyle w:val="af1"/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польский край, 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ра</w:t>
            </w:r>
            <w:r w:rsidRPr="00614B04">
              <w:rPr>
                <w:color w:val="000000"/>
              </w:rPr>
              <w:t>й</w:t>
            </w:r>
            <w:r w:rsidRPr="00614B04">
              <w:rPr>
                <w:color w:val="000000"/>
              </w:rPr>
              <w:t>он, в гр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>ницах муниц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пального образ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вания Старом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>рьевского сельсов</w:t>
            </w:r>
            <w:r w:rsidRPr="00614B04">
              <w:rPr>
                <w:color w:val="000000"/>
              </w:rPr>
              <w:t>е</w:t>
            </w:r>
            <w:r w:rsidRPr="00614B04">
              <w:rPr>
                <w:color w:val="000000"/>
              </w:rPr>
              <w:t>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Ставр</w:t>
            </w:r>
            <w:r w:rsidRPr="00614B04">
              <w:rPr>
                <w:color w:val="000000"/>
              </w:rPr>
              <w:t>о</w:t>
            </w:r>
            <w:r w:rsidRPr="00614B04">
              <w:rPr>
                <w:color w:val="000000"/>
              </w:rPr>
              <w:t>пол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Грачё</w:t>
            </w:r>
            <w:r w:rsidRPr="00614B04">
              <w:rPr>
                <w:color w:val="000000"/>
              </w:rPr>
              <w:t>в</w:t>
            </w:r>
            <w:r w:rsidRPr="00614B04">
              <w:rPr>
                <w:color w:val="000000"/>
              </w:rPr>
              <w:t>ский м</w:t>
            </w:r>
            <w:r w:rsidRPr="00614B04">
              <w:rPr>
                <w:color w:val="000000"/>
              </w:rPr>
              <w:t>у</w:t>
            </w:r>
            <w:r w:rsidRPr="00614B04">
              <w:rPr>
                <w:color w:val="000000"/>
              </w:rPr>
              <w:t>ниц</w:t>
            </w:r>
            <w:r w:rsidRPr="00614B04">
              <w:rPr>
                <w:color w:val="000000"/>
              </w:rPr>
              <w:t>и</w:t>
            </w:r>
            <w:r w:rsidRPr="00614B04">
              <w:rPr>
                <w:color w:val="000000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Старом</w:t>
            </w:r>
            <w:r w:rsidRPr="00614B04">
              <w:rPr>
                <w:color w:val="000000"/>
              </w:rPr>
              <w:t>а</w:t>
            </w:r>
            <w:r w:rsidRPr="00614B04">
              <w:rPr>
                <w:color w:val="000000"/>
              </w:rPr>
              <w:t>рьевский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suppressAutoHyphens w:val="0"/>
              <w:rPr>
                <w:color w:val="000000"/>
              </w:rPr>
            </w:pPr>
            <w:r w:rsidRPr="00614B04">
              <w:rPr>
                <w:color w:val="000000"/>
              </w:rPr>
              <w:t>земел</w:t>
            </w:r>
            <w:r w:rsidRPr="00614B04">
              <w:rPr>
                <w:color w:val="000000"/>
              </w:rPr>
              <w:t>ь</w:t>
            </w:r>
            <w:r w:rsidRPr="00614B04">
              <w:rPr>
                <w:color w:val="000000"/>
              </w:rPr>
              <w:t>ный участок</w:t>
            </w:r>
          </w:p>
        </w:tc>
      </w:tr>
    </w:tbl>
    <w:p w:rsidR="000D2FC5" w:rsidRPr="000B6951" w:rsidRDefault="000D2FC5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119"/>
        <w:gridCol w:w="1352"/>
        <w:gridCol w:w="1254"/>
        <w:gridCol w:w="1254"/>
        <w:gridCol w:w="1198"/>
        <w:gridCol w:w="1151"/>
        <w:gridCol w:w="1144"/>
        <w:gridCol w:w="1349"/>
        <w:gridCol w:w="1151"/>
        <w:gridCol w:w="672"/>
        <w:gridCol w:w="748"/>
        <w:gridCol w:w="1080"/>
      </w:tblGrid>
      <w:tr w:rsidR="00CC30CB" w:rsidRPr="000B6951" w:rsidTr="004A0FE0">
        <w:tc>
          <w:tcPr>
            <w:tcW w:w="864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1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Сведения о движимом имуществе</w:t>
            </w:r>
          </w:p>
        </w:tc>
      </w:tr>
      <w:tr w:rsidR="0052098E" w:rsidRPr="000B6951" w:rsidTr="004A0FE0">
        <w:tc>
          <w:tcPr>
            <w:tcW w:w="24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Кадастровый номер</w:t>
            </w:r>
          </w:p>
        </w:tc>
        <w:tc>
          <w:tcPr>
            <w:tcW w:w="13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 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сти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жимости согласно сведениям 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ственного кадастра недвиж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мости</w:t>
            </w:r>
          </w:p>
        </w:tc>
        <w:tc>
          <w:tcPr>
            <w:tcW w:w="37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Основная характеристика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недвижимости</w:t>
            </w:r>
          </w:p>
        </w:tc>
        <w:tc>
          <w:tcPr>
            <w:tcW w:w="1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Тип: обор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дование, машины, мех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низмы, устано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ки, тран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портные сре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ства, и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вентарь, инстр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менты, иное</w:t>
            </w:r>
          </w:p>
        </w:tc>
        <w:tc>
          <w:tcPr>
            <w:tcW w:w="13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ственный регистр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ционный знак (при наличии)</w:t>
            </w:r>
          </w:p>
        </w:tc>
        <w:tc>
          <w:tcPr>
            <w:tcW w:w="1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Марка, 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дель</w:t>
            </w:r>
          </w:p>
        </w:tc>
        <w:tc>
          <w:tcPr>
            <w:tcW w:w="7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Год в</w:t>
            </w:r>
            <w:r w:rsidRPr="000B6951">
              <w:rPr>
                <w:lang w:eastAsia="ru-RU"/>
              </w:rPr>
              <w:t>ы</w:t>
            </w:r>
            <w:r w:rsidRPr="000B6951">
              <w:rPr>
                <w:lang w:eastAsia="ru-RU"/>
              </w:rPr>
              <w:t>пу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ка</w:t>
            </w:r>
          </w:p>
        </w:tc>
        <w:tc>
          <w:tcPr>
            <w:tcW w:w="10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ровый номер 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жимого имущ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ства, в том числе земел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 xml:space="preserve">ного участка, </w:t>
            </w:r>
            <w:proofErr w:type="gramStart"/>
            <w:r w:rsidRPr="000B6951">
              <w:rPr>
                <w:lang w:eastAsia="ru-RU"/>
              </w:rPr>
              <w:t>в</w:t>
            </w:r>
            <w:proofErr w:type="gramEnd"/>
            <w:r w:rsidRPr="000B6951">
              <w:rPr>
                <w:lang w:eastAsia="ru-RU"/>
              </w:rPr>
              <w:t xml:space="preserve"> (</w:t>
            </w:r>
            <w:proofErr w:type="gramStart"/>
            <w:r w:rsidRPr="000B6951">
              <w:rPr>
                <w:lang w:eastAsia="ru-RU"/>
              </w:rPr>
              <w:t>на</w:t>
            </w:r>
            <w:proofErr w:type="gramEnd"/>
            <w:r w:rsidRPr="000B6951">
              <w:rPr>
                <w:lang w:eastAsia="ru-RU"/>
              </w:rPr>
              <w:t>) котором расп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ложен объект</w:t>
            </w:r>
          </w:p>
        </w:tc>
      </w:tr>
      <w:tr w:rsidR="0052098E" w:rsidRPr="000B6951" w:rsidTr="004A0FE0">
        <w:trPr>
          <w:trHeight w:val="517"/>
        </w:trPr>
        <w:tc>
          <w:tcPr>
            <w:tcW w:w="243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3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Тип</w:t>
            </w:r>
            <w:r w:rsidR="00AF7D63" w:rsidRPr="000B6951">
              <w:rPr>
                <w:lang w:eastAsia="ru-RU"/>
              </w:rPr>
              <w:t xml:space="preserve"> (площадь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з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мельных участков, зданий, помещ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0D2FC5" w:rsidRPr="000B6951">
              <w:rPr>
                <w:lang w:eastAsia="ru-RU"/>
              </w:rPr>
              <w:t>тяжё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 xml:space="preserve">м, площадь, глубина залегания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с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оруж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м, площадь, глубина залегания согласно проек</w:t>
            </w:r>
            <w:r w:rsidR="00AF7D63" w:rsidRPr="000B6951">
              <w:rPr>
                <w:lang w:eastAsia="ru-RU"/>
              </w:rPr>
              <w:t>т</w:t>
            </w:r>
            <w:r w:rsidR="00AF7D63" w:rsidRPr="000B6951">
              <w:rPr>
                <w:lang w:eastAsia="ru-RU"/>
              </w:rPr>
              <w:t>ной д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кумент</w:t>
            </w:r>
            <w:r w:rsidR="00AF7D63" w:rsidRPr="000B6951">
              <w:rPr>
                <w:lang w:eastAsia="ru-RU"/>
              </w:rPr>
              <w:t>а</w:t>
            </w:r>
            <w:r w:rsidR="00AF7D63" w:rsidRPr="000B6951">
              <w:rPr>
                <w:lang w:eastAsia="ru-RU"/>
              </w:rPr>
              <w:t xml:space="preserve">ции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объектов незаве</w:t>
            </w:r>
            <w:r w:rsidR="00AF7D63" w:rsidRPr="000B6951">
              <w:rPr>
                <w:lang w:eastAsia="ru-RU"/>
              </w:rPr>
              <w:t>р</w:t>
            </w:r>
            <w:r w:rsidR="00AF7D63"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нного стро</w:t>
            </w:r>
            <w:r w:rsidR="00AF7D63" w:rsidRPr="000B6951">
              <w:rPr>
                <w:lang w:eastAsia="ru-RU"/>
              </w:rPr>
              <w:t>и</w:t>
            </w:r>
            <w:r w:rsidR="00AF7D63" w:rsidRPr="000B6951">
              <w:rPr>
                <w:lang w:eastAsia="ru-RU"/>
              </w:rPr>
              <w:t>тельства)</w:t>
            </w:r>
            <w:proofErr w:type="gramEnd"/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Фактич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ское </w:t>
            </w:r>
            <w:proofErr w:type="gramStart"/>
            <w:r w:rsidRPr="000B6951">
              <w:rPr>
                <w:lang w:eastAsia="ru-RU"/>
              </w:rPr>
              <w:t>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чение</w:t>
            </w:r>
            <w:proofErr w:type="gramEnd"/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Проект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руемое значение (для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ектов н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заве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нного стро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тельства)</w:t>
            </w:r>
          </w:p>
        </w:tc>
        <w:tc>
          <w:tcPr>
            <w:tcW w:w="11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Единица измер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ния (для площади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кв. м; для пр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 xml:space="preserve">сти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гл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бины з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 xml:space="preserve">легания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объ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 xml:space="preserve">ма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1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52098E" w:rsidRPr="000B6951" w:rsidTr="004A0FE0"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(к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дастр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вый, усло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ный, уст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ревший)</w:t>
            </w:r>
          </w:p>
        </w:tc>
        <w:tc>
          <w:tcPr>
            <w:tcW w:w="13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52098E" w:rsidRPr="000B6951" w:rsidTr="004A0FE0"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16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17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18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19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20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22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23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24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25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26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27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28</w:t>
            </w:r>
          </w:p>
        </w:tc>
      </w:tr>
      <w:tr w:rsidR="0052098E" w:rsidRPr="000B6951" w:rsidTr="004A0FE0"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</w:t>
            </w:r>
            <w:r w:rsidRPr="00AA679C">
              <w:rPr>
                <w:lang w:eastAsia="ru-RU"/>
              </w:rPr>
              <w:lastRenderedPageBreak/>
              <w:t>15:</w:t>
            </w:r>
            <w:r w:rsidR="0052098E">
              <w:rPr>
                <w:lang w:eastAsia="ru-RU"/>
              </w:rPr>
              <w:t>6</w:t>
            </w:r>
            <w:r w:rsidRPr="00AA679C">
              <w:rPr>
                <w:lang w:eastAsia="ru-RU"/>
              </w:rPr>
              <w:t>8</w:t>
            </w:r>
            <w:r w:rsidR="0052098E">
              <w:rPr>
                <w:lang w:eastAsia="ru-RU"/>
              </w:rPr>
              <w:t>7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lastRenderedPageBreak/>
              <w:t>ровый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52098E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A61C9">
              <w:rPr>
                <w:lang w:eastAsia="ru-RU"/>
              </w:rPr>
              <w:t>15,5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lastRenderedPageBreak/>
              <w:t>ни</w:t>
            </w:r>
            <w:r w:rsidR="0052098E">
              <w:rPr>
                <w:lang w:eastAsia="ru-RU"/>
              </w:rPr>
              <w:t>е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lastRenderedPageBreak/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 w:rsidR="006A61C9">
              <w:rPr>
                <w:lang w:eastAsia="ru-RU"/>
              </w:rPr>
              <w:t>ния № 56</w:t>
            </w:r>
            <w:r>
              <w:rPr>
                <w:lang w:eastAsia="ru-RU"/>
              </w:rPr>
              <w:t>-</w:t>
            </w:r>
            <w:r w:rsidR="006A61C9">
              <w:rPr>
                <w:lang w:eastAsia="ru-RU"/>
              </w:rPr>
              <w:t>58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16,3</w:t>
            </w:r>
          </w:p>
        </w:tc>
        <w:tc>
          <w:tcPr>
            <w:tcW w:w="1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65-67</w:t>
            </w: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68-70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71-73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74-76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79-81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82-84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85-87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88-92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bookmarkStart w:id="0" w:name="_GoBack" w:colFirst="7" w:colLast="7"/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93-95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bookmarkEnd w:id="0"/>
      <w:tr w:rsidR="006B7484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26:07:080605:17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кадас</w:t>
            </w:r>
            <w:r w:rsidRPr="006B7484">
              <w:rPr>
                <w:lang w:eastAsia="ru-RU"/>
              </w:rPr>
              <w:t>т</w:t>
            </w:r>
            <w:r w:rsidRPr="006B7484"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25821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земел</w:t>
            </w:r>
            <w:r w:rsidRPr="006B7484">
              <w:rPr>
                <w:lang w:eastAsia="ru-RU"/>
              </w:rPr>
              <w:t>ь</w:t>
            </w:r>
            <w:r w:rsidRPr="006B7484">
              <w:rPr>
                <w:lang w:eastAsia="ru-RU"/>
              </w:rPr>
              <w:t>ный уч</w:t>
            </w:r>
            <w:r w:rsidRPr="006B7484">
              <w:rPr>
                <w:lang w:eastAsia="ru-RU"/>
              </w:rPr>
              <w:t>а</w:t>
            </w:r>
            <w:r w:rsidRPr="006B7484">
              <w:rPr>
                <w:lang w:eastAsia="ru-RU"/>
              </w:rPr>
              <w:t>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</w:tr>
      <w:tr w:rsidR="006B7484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26:07:022409:6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кадас</w:t>
            </w:r>
            <w:r w:rsidRPr="006B7484">
              <w:rPr>
                <w:lang w:eastAsia="ru-RU"/>
              </w:rPr>
              <w:t>т</w:t>
            </w:r>
            <w:r w:rsidRPr="006B7484"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360000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земел</w:t>
            </w:r>
            <w:r w:rsidRPr="006B7484">
              <w:rPr>
                <w:lang w:eastAsia="ru-RU"/>
              </w:rPr>
              <w:t>ь</w:t>
            </w:r>
            <w:r w:rsidRPr="006B7484">
              <w:rPr>
                <w:lang w:eastAsia="ru-RU"/>
              </w:rPr>
              <w:t>ный уч</w:t>
            </w:r>
            <w:r w:rsidRPr="006B7484">
              <w:rPr>
                <w:lang w:eastAsia="ru-RU"/>
              </w:rPr>
              <w:t>а</w:t>
            </w:r>
            <w:r w:rsidRPr="006B7484">
              <w:rPr>
                <w:lang w:eastAsia="ru-RU"/>
              </w:rPr>
              <w:t>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</w:tr>
      <w:tr w:rsidR="006B7484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26:07:0607</w:t>
            </w:r>
            <w:r w:rsidRPr="006B7484">
              <w:rPr>
                <w:lang w:eastAsia="ru-RU"/>
              </w:rPr>
              <w:lastRenderedPageBreak/>
              <w:t>26:36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lastRenderedPageBreak/>
              <w:t>кадас</w:t>
            </w:r>
            <w:r w:rsidRPr="006B7484">
              <w:rPr>
                <w:lang w:eastAsia="ru-RU"/>
              </w:rPr>
              <w:t>т</w:t>
            </w:r>
            <w:r w:rsidRPr="006B7484">
              <w:rPr>
                <w:lang w:eastAsia="ru-RU"/>
              </w:rPr>
              <w:lastRenderedPageBreak/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22072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земел</w:t>
            </w:r>
            <w:r w:rsidRPr="006B7484">
              <w:rPr>
                <w:lang w:eastAsia="ru-RU"/>
              </w:rPr>
              <w:t>ь</w:t>
            </w:r>
            <w:r w:rsidRPr="006B7484">
              <w:rPr>
                <w:lang w:eastAsia="ru-RU"/>
              </w:rPr>
              <w:lastRenderedPageBreak/>
              <w:t>ный уч</w:t>
            </w:r>
            <w:r w:rsidRPr="006B7484">
              <w:rPr>
                <w:lang w:eastAsia="ru-RU"/>
              </w:rPr>
              <w:t>а</w:t>
            </w:r>
            <w:r w:rsidRPr="006B7484">
              <w:rPr>
                <w:lang w:eastAsia="ru-RU"/>
              </w:rPr>
              <w:t>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lastRenderedPageBreak/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</w:tr>
      <w:tr w:rsidR="006B7484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lastRenderedPageBreak/>
              <w:t>26:07:120204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кадас</w:t>
            </w:r>
            <w:r w:rsidRPr="006B7484">
              <w:rPr>
                <w:lang w:eastAsia="ru-RU"/>
              </w:rPr>
              <w:t>т</w:t>
            </w:r>
            <w:r w:rsidRPr="006B7484"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515385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земел</w:t>
            </w:r>
            <w:r w:rsidRPr="006B7484">
              <w:rPr>
                <w:lang w:eastAsia="ru-RU"/>
              </w:rPr>
              <w:t>ь</w:t>
            </w:r>
            <w:r w:rsidRPr="006B7484">
              <w:rPr>
                <w:lang w:eastAsia="ru-RU"/>
              </w:rPr>
              <w:t>ный уч</w:t>
            </w:r>
            <w:r w:rsidRPr="006B7484">
              <w:rPr>
                <w:lang w:eastAsia="ru-RU"/>
              </w:rPr>
              <w:t>а</w:t>
            </w:r>
            <w:r w:rsidRPr="006B7484">
              <w:rPr>
                <w:lang w:eastAsia="ru-RU"/>
              </w:rPr>
              <w:t>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</w:tr>
      <w:tr w:rsidR="006B7484" w:rsidRPr="000B6951" w:rsidTr="004A0FE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26:07:120501:31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кадас</w:t>
            </w:r>
            <w:r w:rsidRPr="006B7484">
              <w:rPr>
                <w:lang w:eastAsia="ru-RU"/>
              </w:rPr>
              <w:t>т</w:t>
            </w:r>
            <w:r w:rsidRPr="006B7484">
              <w:rPr>
                <w:lang w:eastAsia="ru-RU"/>
              </w:rPr>
              <w:t>ровый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площадь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421583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кв. 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B748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B7484">
              <w:rPr>
                <w:lang w:eastAsia="ru-RU"/>
              </w:rPr>
              <w:t>земел</w:t>
            </w:r>
            <w:r w:rsidRPr="006B7484">
              <w:rPr>
                <w:lang w:eastAsia="ru-RU"/>
              </w:rPr>
              <w:t>ь</w:t>
            </w:r>
            <w:r w:rsidRPr="006B7484">
              <w:rPr>
                <w:lang w:eastAsia="ru-RU"/>
              </w:rPr>
              <w:t>ный уч</w:t>
            </w:r>
            <w:r w:rsidRPr="006B7484">
              <w:rPr>
                <w:lang w:eastAsia="ru-RU"/>
              </w:rPr>
              <w:t>а</w:t>
            </w:r>
            <w:r w:rsidRPr="006B7484">
              <w:rPr>
                <w:lang w:eastAsia="ru-RU"/>
              </w:rPr>
              <w:t>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614B04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614B04">
              <w:rPr>
                <w:lang w:eastAsia="ru-RU"/>
              </w:rPr>
              <w:t>–</w:t>
            </w:r>
          </w:p>
        </w:tc>
      </w:tr>
    </w:tbl>
    <w:p w:rsidR="00FE5B6F" w:rsidRPr="000B6951" w:rsidRDefault="00FE5B6F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997"/>
        <w:gridCol w:w="866"/>
        <w:gridCol w:w="1795"/>
        <w:gridCol w:w="1618"/>
        <w:gridCol w:w="2120"/>
        <w:gridCol w:w="997"/>
        <w:gridCol w:w="866"/>
        <w:gridCol w:w="1795"/>
        <w:gridCol w:w="1612"/>
      </w:tblGrid>
      <w:tr w:rsidR="00CC30CB" w:rsidRPr="000B6951" w:rsidTr="00813349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321418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CC30CB" w:rsidRPr="000B6951" w:rsidTr="00813349">
        <w:tc>
          <w:tcPr>
            <w:tcW w:w="25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организации, образующей инфраструктуру поддержки субъектов м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лого и среднего предпринимательства</w:t>
            </w:r>
          </w:p>
        </w:tc>
        <w:tc>
          <w:tcPr>
            <w:tcW w:w="249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субъекта малого и среднего предпринимательства</w:t>
            </w:r>
          </w:p>
        </w:tc>
      </w:tr>
      <w:tr w:rsidR="00CC30CB" w:rsidRPr="000B6951" w:rsidTr="00813349"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</w:tr>
      <w:tr w:rsidR="00CC30CB" w:rsidRPr="000B6951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</w:tr>
      <w:tr w:rsidR="00CC30CB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29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30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31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32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33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34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35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36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37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856023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38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46B7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4A0FE0" w:rsidRPr="00856023" w:rsidTr="007C5E9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FE0" w:rsidRPr="000B6951" w:rsidRDefault="004A0FE0" w:rsidP="007C5E9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B7484" w:rsidRPr="00856023" w:rsidTr="006B748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B7484" w:rsidRPr="00856023" w:rsidTr="006B748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B7484" w:rsidRPr="00856023" w:rsidTr="006B748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B7484" w:rsidRPr="00856023" w:rsidTr="006B748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6B7484" w:rsidRPr="00856023" w:rsidTr="006B748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84" w:rsidRPr="000B6951" w:rsidRDefault="006B7484" w:rsidP="006B7484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</w:tbl>
    <w:p w:rsidR="00FE5B6F" w:rsidRDefault="00FE5B6F" w:rsidP="00AB5B35">
      <w:pPr>
        <w:suppressAutoHyphens w:val="0"/>
        <w:jc w:val="both"/>
        <w:rPr>
          <w:sz w:val="28"/>
          <w:szCs w:val="28"/>
        </w:rPr>
      </w:pPr>
    </w:p>
    <w:sectPr w:rsidR="00FE5B6F" w:rsidSect="00A30A57">
      <w:headerReference w:type="default" r:id="rId9"/>
      <w:endnotePr>
        <w:numFmt w:val="decimal"/>
      </w:endnotePr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C" w:rsidRDefault="0057736C" w:rsidP="00BC4789">
      <w:r>
        <w:separator/>
      </w:r>
    </w:p>
  </w:endnote>
  <w:endnote w:type="continuationSeparator" w:id="0">
    <w:p w:rsidR="0057736C" w:rsidRDefault="0057736C" w:rsidP="00B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C" w:rsidRDefault="0057736C" w:rsidP="00BC4789">
      <w:r>
        <w:separator/>
      </w:r>
    </w:p>
  </w:footnote>
  <w:footnote w:type="continuationSeparator" w:id="0">
    <w:p w:rsidR="0057736C" w:rsidRDefault="0057736C" w:rsidP="00BC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7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7484" w:rsidRPr="006E3C60" w:rsidRDefault="006B7484">
        <w:pPr>
          <w:pStyle w:val="a9"/>
          <w:jc w:val="center"/>
          <w:rPr>
            <w:sz w:val="28"/>
            <w:szCs w:val="28"/>
          </w:rPr>
        </w:pPr>
        <w:r w:rsidRPr="006E3C60">
          <w:rPr>
            <w:sz w:val="28"/>
            <w:szCs w:val="28"/>
          </w:rPr>
          <w:fldChar w:fldCharType="begin"/>
        </w:r>
        <w:r w:rsidRPr="006E3C60">
          <w:rPr>
            <w:sz w:val="28"/>
            <w:szCs w:val="28"/>
          </w:rPr>
          <w:instrText>PAGE   \* MERGEFORMAT</w:instrText>
        </w:r>
        <w:r w:rsidRPr="006E3C60">
          <w:rPr>
            <w:sz w:val="28"/>
            <w:szCs w:val="28"/>
          </w:rPr>
          <w:fldChar w:fldCharType="separate"/>
        </w:r>
        <w:r w:rsidR="004A0FE0">
          <w:rPr>
            <w:noProof/>
            <w:sz w:val="28"/>
            <w:szCs w:val="28"/>
          </w:rPr>
          <w:t>2</w:t>
        </w:r>
        <w:r w:rsidRPr="006E3C6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064"/>
    <w:multiLevelType w:val="hybridMultilevel"/>
    <w:tmpl w:val="5650BF5A"/>
    <w:lvl w:ilvl="0" w:tplc="467098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7D7F"/>
    <w:multiLevelType w:val="hybridMultilevel"/>
    <w:tmpl w:val="82B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B"/>
    <w:rsid w:val="00002CB5"/>
    <w:rsid w:val="0001076E"/>
    <w:rsid w:val="00021354"/>
    <w:rsid w:val="000254CF"/>
    <w:rsid w:val="00043BF3"/>
    <w:rsid w:val="00071C63"/>
    <w:rsid w:val="000B45A1"/>
    <w:rsid w:val="000B6951"/>
    <w:rsid w:val="000C0A40"/>
    <w:rsid w:val="000C1081"/>
    <w:rsid w:val="000D0DF8"/>
    <w:rsid w:val="000D2FC5"/>
    <w:rsid w:val="000E5819"/>
    <w:rsid w:val="000F2353"/>
    <w:rsid w:val="00102A9B"/>
    <w:rsid w:val="00130C47"/>
    <w:rsid w:val="001435D2"/>
    <w:rsid w:val="00143DEB"/>
    <w:rsid w:val="00156ACE"/>
    <w:rsid w:val="0019242D"/>
    <w:rsid w:val="001A5F89"/>
    <w:rsid w:val="001B1334"/>
    <w:rsid w:val="001F019C"/>
    <w:rsid w:val="001F566A"/>
    <w:rsid w:val="001F7924"/>
    <w:rsid w:val="0021047D"/>
    <w:rsid w:val="0021315A"/>
    <w:rsid w:val="0022272D"/>
    <w:rsid w:val="002314EA"/>
    <w:rsid w:val="002322F0"/>
    <w:rsid w:val="00264036"/>
    <w:rsid w:val="00275504"/>
    <w:rsid w:val="002759E0"/>
    <w:rsid w:val="002816C8"/>
    <w:rsid w:val="00284BC6"/>
    <w:rsid w:val="002F73CB"/>
    <w:rsid w:val="00305511"/>
    <w:rsid w:val="00321418"/>
    <w:rsid w:val="00333DC0"/>
    <w:rsid w:val="00351670"/>
    <w:rsid w:val="003A3FBE"/>
    <w:rsid w:val="003A6FF4"/>
    <w:rsid w:val="003F477C"/>
    <w:rsid w:val="00427B36"/>
    <w:rsid w:val="00432661"/>
    <w:rsid w:val="00472570"/>
    <w:rsid w:val="00475856"/>
    <w:rsid w:val="00483440"/>
    <w:rsid w:val="0048464F"/>
    <w:rsid w:val="004A0FE0"/>
    <w:rsid w:val="004A34F8"/>
    <w:rsid w:val="00515561"/>
    <w:rsid w:val="0052098E"/>
    <w:rsid w:val="00520CC3"/>
    <w:rsid w:val="00521FF3"/>
    <w:rsid w:val="00522A55"/>
    <w:rsid w:val="005246B7"/>
    <w:rsid w:val="0052558B"/>
    <w:rsid w:val="00526619"/>
    <w:rsid w:val="00552831"/>
    <w:rsid w:val="00562389"/>
    <w:rsid w:val="0057736C"/>
    <w:rsid w:val="005A08B4"/>
    <w:rsid w:val="005A7C6C"/>
    <w:rsid w:val="005B168F"/>
    <w:rsid w:val="005B6D7D"/>
    <w:rsid w:val="005C568F"/>
    <w:rsid w:val="0065542C"/>
    <w:rsid w:val="00676BEA"/>
    <w:rsid w:val="006A61C9"/>
    <w:rsid w:val="006B7484"/>
    <w:rsid w:val="006E3C60"/>
    <w:rsid w:val="006E5F31"/>
    <w:rsid w:val="00726AEA"/>
    <w:rsid w:val="00740847"/>
    <w:rsid w:val="007424F2"/>
    <w:rsid w:val="00747CE9"/>
    <w:rsid w:val="007554AF"/>
    <w:rsid w:val="00771AE4"/>
    <w:rsid w:val="007930F3"/>
    <w:rsid w:val="00796080"/>
    <w:rsid w:val="007D3857"/>
    <w:rsid w:val="007E63F6"/>
    <w:rsid w:val="007E79B8"/>
    <w:rsid w:val="007F0C5C"/>
    <w:rsid w:val="008039EA"/>
    <w:rsid w:val="008076CD"/>
    <w:rsid w:val="00807939"/>
    <w:rsid w:val="00813349"/>
    <w:rsid w:val="00856023"/>
    <w:rsid w:val="0085673A"/>
    <w:rsid w:val="00880303"/>
    <w:rsid w:val="008842F8"/>
    <w:rsid w:val="008D12D4"/>
    <w:rsid w:val="008F1868"/>
    <w:rsid w:val="009378FA"/>
    <w:rsid w:val="00943764"/>
    <w:rsid w:val="009442DB"/>
    <w:rsid w:val="00951F42"/>
    <w:rsid w:val="0099084D"/>
    <w:rsid w:val="00A0044C"/>
    <w:rsid w:val="00A00D5B"/>
    <w:rsid w:val="00A022DA"/>
    <w:rsid w:val="00A13AAE"/>
    <w:rsid w:val="00A140EB"/>
    <w:rsid w:val="00A14BF5"/>
    <w:rsid w:val="00A30A57"/>
    <w:rsid w:val="00A360C6"/>
    <w:rsid w:val="00A52644"/>
    <w:rsid w:val="00A93712"/>
    <w:rsid w:val="00A95C4A"/>
    <w:rsid w:val="00AA679C"/>
    <w:rsid w:val="00AB5B35"/>
    <w:rsid w:val="00AF2CB8"/>
    <w:rsid w:val="00AF7D63"/>
    <w:rsid w:val="00B12FCB"/>
    <w:rsid w:val="00B40D36"/>
    <w:rsid w:val="00B55810"/>
    <w:rsid w:val="00BC3875"/>
    <w:rsid w:val="00BC413A"/>
    <w:rsid w:val="00BC4789"/>
    <w:rsid w:val="00BC5AFD"/>
    <w:rsid w:val="00BD776A"/>
    <w:rsid w:val="00BF4E45"/>
    <w:rsid w:val="00C20374"/>
    <w:rsid w:val="00C37726"/>
    <w:rsid w:val="00C87EAC"/>
    <w:rsid w:val="00CC30CB"/>
    <w:rsid w:val="00CD0DD3"/>
    <w:rsid w:val="00CE26B8"/>
    <w:rsid w:val="00D07DEC"/>
    <w:rsid w:val="00D32EDD"/>
    <w:rsid w:val="00D36599"/>
    <w:rsid w:val="00D41223"/>
    <w:rsid w:val="00D723CF"/>
    <w:rsid w:val="00DB0619"/>
    <w:rsid w:val="00DC1223"/>
    <w:rsid w:val="00DC2297"/>
    <w:rsid w:val="00DC44F9"/>
    <w:rsid w:val="00DE7073"/>
    <w:rsid w:val="00E45BF4"/>
    <w:rsid w:val="00E615A2"/>
    <w:rsid w:val="00EA100E"/>
    <w:rsid w:val="00EA7427"/>
    <w:rsid w:val="00EB11C5"/>
    <w:rsid w:val="00EB70CC"/>
    <w:rsid w:val="00EC05BE"/>
    <w:rsid w:val="00ED23BD"/>
    <w:rsid w:val="00F054F7"/>
    <w:rsid w:val="00F32BCD"/>
    <w:rsid w:val="00F35D51"/>
    <w:rsid w:val="00F8789F"/>
    <w:rsid w:val="00F9461E"/>
    <w:rsid w:val="00FE5B6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A5C8-87E5-4E2B-9C77-9373CC0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Сергей А. Унтилов</cp:lastModifiedBy>
  <cp:revision>4</cp:revision>
  <cp:lastPrinted>2018-08-14T10:46:00Z</cp:lastPrinted>
  <dcterms:created xsi:type="dcterms:W3CDTF">2018-08-14T11:15:00Z</dcterms:created>
  <dcterms:modified xsi:type="dcterms:W3CDTF">2019-06-25T14:32:00Z</dcterms:modified>
</cp:coreProperties>
</file>