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DC" w:rsidRPr="00FC24DC" w:rsidRDefault="00FC24DC" w:rsidP="00FC24DC">
      <w:pPr>
        <w:pStyle w:val="1"/>
        <w:spacing w:before="0" w:beforeAutospacing="0" w:after="0" w:afterAutospacing="0"/>
        <w:jc w:val="center"/>
        <w:rPr>
          <w:bCs w:val="0"/>
          <w:sz w:val="40"/>
          <w:szCs w:val="40"/>
        </w:rPr>
      </w:pPr>
      <w:r w:rsidRPr="00FC24DC">
        <w:rPr>
          <w:bCs w:val="0"/>
          <w:sz w:val="40"/>
          <w:szCs w:val="40"/>
        </w:rPr>
        <w:t>Создан ситуационный центр по рассмотрению обращений налогоплательщиков</w:t>
      </w:r>
    </w:p>
    <w:p w:rsidR="00FC24DC" w:rsidRPr="00FC24DC" w:rsidRDefault="00FC24DC" w:rsidP="00FC24DC">
      <w:pPr>
        <w:pStyle w:val="a6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C24DC" w:rsidRDefault="00FC24DC" w:rsidP="00FC24DC">
      <w:pPr>
        <w:pStyle w:val="a6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4DC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Ставропольскому краю сообщает о создании ситуационного центра. С информацией о рисках возникновения экономических и социальных проблем, связанных с распространением коронавирусной инфекции, налогоплательщики могут обратиться с помощью сервиса "</w:t>
      </w:r>
      <w:hyperlink r:id="rId6" w:tgtFrame="_blank" w:history="1">
        <w:r w:rsidRPr="00FC24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Обратиться в ФНС России</w:t>
        </w:r>
      </w:hyperlink>
      <w:r w:rsidRPr="00FC24DC">
        <w:rPr>
          <w:rFonts w:ascii="Times New Roman" w:hAnsi="Times New Roman" w:cs="Times New Roman"/>
          <w:sz w:val="28"/>
          <w:szCs w:val="28"/>
        </w:rPr>
        <w:t>"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FC24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www.nalog.ru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DC">
        <w:rPr>
          <w:rFonts w:ascii="Times New Roman" w:hAnsi="Times New Roman" w:cs="Times New Roman"/>
          <w:sz w:val="28"/>
          <w:szCs w:val="28"/>
        </w:rPr>
        <w:t>и по телефонам горячих линий.</w:t>
      </w:r>
    </w:p>
    <w:p w:rsidR="00FC24DC" w:rsidRDefault="00FC24DC" w:rsidP="00FC24DC">
      <w:pPr>
        <w:pStyle w:val="a6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4DC">
        <w:rPr>
          <w:rFonts w:ascii="Times New Roman" w:hAnsi="Times New Roman" w:cs="Times New Roman"/>
          <w:sz w:val="28"/>
          <w:szCs w:val="28"/>
        </w:rPr>
        <w:t>В рамках работы ситуационных центров осуществляется сбор и мониторинг информации, в том числе, по обращениям налогоплательщиков, о рисках возникновения экономических и социальных проблем, связанных с распространением коронавирусной инфекции. На базе налоговых инспекций в крае также созданы территориальные ситуационные центры, принимающие сообщения о проблемах с уплатой налогов и страховых взносов.</w:t>
      </w:r>
    </w:p>
    <w:p w:rsidR="00FC24DC" w:rsidRDefault="00FC24DC" w:rsidP="00FC24DC">
      <w:pPr>
        <w:pStyle w:val="a6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4DC">
        <w:rPr>
          <w:rFonts w:ascii="Times New Roman" w:hAnsi="Times New Roman" w:cs="Times New Roman"/>
          <w:sz w:val="28"/>
          <w:szCs w:val="28"/>
        </w:rPr>
        <w:t>Со своими вопросами налогоплательщики могут обратиться по телефонам горячих линий.</w:t>
      </w:r>
    </w:p>
    <w:p w:rsidR="00FC24DC" w:rsidRDefault="00FC24DC" w:rsidP="00FC24DC">
      <w:pPr>
        <w:pStyle w:val="a6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6111"/>
        <w:gridCol w:w="3544"/>
      </w:tblGrid>
      <w:tr w:rsidR="00FC24DC" w:rsidRPr="00FC24DC" w:rsidTr="00FC24DC">
        <w:trPr>
          <w:trHeight w:val="7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hideMark/>
          </w:tcPr>
          <w:p w:rsidR="00FC24DC" w:rsidRPr="00FC24DC" w:rsidRDefault="00FC24DC" w:rsidP="00FC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УФНС России по Ставропольскому краю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hideMark/>
          </w:tcPr>
          <w:p w:rsidR="00FC24DC" w:rsidRDefault="00FC24DC" w:rsidP="00FC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(8652) 35-54-49, 35-48-94, </w:t>
            </w:r>
          </w:p>
          <w:p w:rsidR="00FC24DC" w:rsidRPr="00FC24DC" w:rsidRDefault="00FC24DC" w:rsidP="00FC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94-03-77</w:t>
            </w:r>
          </w:p>
        </w:tc>
      </w:tr>
      <w:tr w:rsidR="00FC24DC" w:rsidRPr="00FC24DC" w:rsidTr="00FC24DC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DC" w:rsidRPr="00FC24DC" w:rsidRDefault="00FC24DC" w:rsidP="00FC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ИФНС России по г. Георгиевску Ставропольского края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DC" w:rsidRPr="00FC24DC" w:rsidRDefault="00FC24DC" w:rsidP="00FC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(879 51) 2-39-41</w:t>
            </w:r>
          </w:p>
        </w:tc>
      </w:tr>
      <w:tr w:rsidR="00FC24DC" w:rsidRPr="00FC24DC" w:rsidTr="00FC24DC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hideMark/>
          </w:tcPr>
          <w:p w:rsidR="00FC24DC" w:rsidRPr="00FC24DC" w:rsidRDefault="00FC24DC" w:rsidP="00FC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ИФНС России по г. Кисловодску Ставропольского края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hideMark/>
          </w:tcPr>
          <w:p w:rsidR="00FC24DC" w:rsidRPr="00FC24DC" w:rsidRDefault="00FC24DC" w:rsidP="00FC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(879 37) 6-58-10, 6-58-10</w:t>
            </w:r>
          </w:p>
        </w:tc>
      </w:tr>
      <w:tr w:rsidR="00FC24DC" w:rsidRPr="00FC24DC" w:rsidTr="00FC24DC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DC" w:rsidRPr="00FC24DC" w:rsidRDefault="00FC24DC" w:rsidP="00FC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ИФНС России по г. Пятигорску Ставропольского края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DC" w:rsidRPr="00FC24DC" w:rsidRDefault="00FC24DC" w:rsidP="00FC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(879 3) 39-74-30</w:t>
            </w:r>
          </w:p>
        </w:tc>
      </w:tr>
      <w:tr w:rsidR="00FC24DC" w:rsidRPr="00FC24DC" w:rsidTr="00FC24DC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hideMark/>
          </w:tcPr>
          <w:p w:rsidR="00FC24DC" w:rsidRPr="00FC24DC" w:rsidRDefault="00FC24DC" w:rsidP="00FC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ИФНС России по Ленинскому району г. Ставрополя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hideMark/>
          </w:tcPr>
          <w:p w:rsidR="00FC24DC" w:rsidRPr="00FC24DC" w:rsidRDefault="00FC24DC" w:rsidP="00FC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(865 2) 74-07-94</w:t>
            </w:r>
          </w:p>
        </w:tc>
      </w:tr>
      <w:tr w:rsidR="00FC24DC" w:rsidRPr="00FC24DC" w:rsidTr="00FC24DC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DC" w:rsidRPr="00FC24DC" w:rsidRDefault="00FC24DC" w:rsidP="00FC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ИФНС России № 12 по Ставропольскому краю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DC" w:rsidRPr="00FC24DC" w:rsidRDefault="00FC24DC" w:rsidP="00FC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(865 2) 56-39-33</w:t>
            </w:r>
          </w:p>
        </w:tc>
      </w:tr>
      <w:tr w:rsidR="00FC24DC" w:rsidRPr="00FC24DC" w:rsidTr="00FC24DC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hideMark/>
          </w:tcPr>
          <w:p w:rsidR="00FC24DC" w:rsidRPr="00FC24DC" w:rsidRDefault="00FC24DC" w:rsidP="00FC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ИФНС России № 1 по Ставропольскому краю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hideMark/>
          </w:tcPr>
          <w:p w:rsidR="00FC24DC" w:rsidRPr="00FC24DC" w:rsidRDefault="00FC24DC" w:rsidP="00FC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(879 38) 5-13-03, 5-13-03</w:t>
            </w:r>
          </w:p>
        </w:tc>
      </w:tr>
      <w:tr w:rsidR="00FC24DC" w:rsidRPr="00FC24DC" w:rsidTr="00FC24DC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DC" w:rsidRPr="00FC24DC" w:rsidRDefault="00FC24DC" w:rsidP="00FC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ИФНС России № 3 по Ставропольскому краю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DC" w:rsidRPr="00FC24DC" w:rsidRDefault="00FC24DC" w:rsidP="00FC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(865 42) 5-88-71</w:t>
            </w:r>
          </w:p>
        </w:tc>
      </w:tr>
      <w:tr w:rsidR="00FC24DC" w:rsidRPr="00FC24DC" w:rsidTr="00FC24DC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hideMark/>
          </w:tcPr>
          <w:p w:rsidR="00FC24DC" w:rsidRPr="00FC24DC" w:rsidRDefault="00FC24DC" w:rsidP="00FC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ИФНС России № 4 по Ставропольскому краю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hideMark/>
          </w:tcPr>
          <w:p w:rsidR="00FC24DC" w:rsidRPr="00FC24DC" w:rsidRDefault="00FC24DC" w:rsidP="00FC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(865 44) 6-68-81</w:t>
            </w:r>
          </w:p>
        </w:tc>
      </w:tr>
      <w:tr w:rsidR="00FC24DC" w:rsidRPr="00FC24DC" w:rsidTr="00FC24DC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DC" w:rsidRPr="00FC24DC" w:rsidRDefault="00FC24DC" w:rsidP="00FC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ИФНС России № 5 по Ставропольскому краю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DC" w:rsidRPr="00FC24DC" w:rsidRDefault="00FC24DC" w:rsidP="00FC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(865 53) 6-12-28, 6-12-28</w:t>
            </w:r>
          </w:p>
        </w:tc>
      </w:tr>
      <w:tr w:rsidR="00FC24DC" w:rsidRPr="00FC24DC" w:rsidTr="00FC24DC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hideMark/>
          </w:tcPr>
          <w:p w:rsidR="00FC24DC" w:rsidRPr="00FC24DC" w:rsidRDefault="00FC24DC" w:rsidP="00FC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Межрайонная</w:t>
            </w:r>
            <w:proofErr w:type="gramEnd"/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ИФНС России № 6 по Ставропольскому краю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hideMark/>
          </w:tcPr>
          <w:p w:rsidR="00FC24DC" w:rsidRPr="00FC24DC" w:rsidRDefault="00FC24DC" w:rsidP="00FC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(865 59) 2-19-10</w:t>
            </w:r>
          </w:p>
        </w:tc>
      </w:tr>
      <w:tr w:rsidR="00FC24DC" w:rsidRPr="00FC24DC" w:rsidTr="00FC24DC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DC" w:rsidRPr="00FC24DC" w:rsidRDefault="00FC24DC" w:rsidP="00FC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ИФНС России № 8 по Ставропольскому краю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DC" w:rsidRPr="00FC24DC" w:rsidRDefault="00FC24DC" w:rsidP="00FC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(865 54) 7-23-76</w:t>
            </w:r>
          </w:p>
        </w:tc>
      </w:tr>
      <w:tr w:rsidR="00FC24DC" w:rsidRPr="00FC24DC" w:rsidTr="00FC24DC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hideMark/>
          </w:tcPr>
          <w:p w:rsidR="00FC24DC" w:rsidRPr="00FC24DC" w:rsidRDefault="00FC24DC" w:rsidP="00FC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ИФНС России № 9 по Ставропольскому краю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hideMark/>
          </w:tcPr>
          <w:p w:rsidR="00FC24DC" w:rsidRPr="00FC24DC" w:rsidRDefault="00FC24DC" w:rsidP="00FC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(879 22) 5-52-00</w:t>
            </w:r>
          </w:p>
        </w:tc>
      </w:tr>
      <w:tr w:rsidR="00FC24DC" w:rsidRPr="00FC24DC" w:rsidTr="00FC24DC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DC" w:rsidRPr="00FC24DC" w:rsidRDefault="00FC24DC" w:rsidP="00FC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ИФНС России № 10 по Ставропольскому краю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DC" w:rsidRPr="00FC24DC" w:rsidRDefault="00FC24DC" w:rsidP="00FC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(879 34) 6-92-50</w:t>
            </w:r>
          </w:p>
        </w:tc>
      </w:tr>
    </w:tbl>
    <w:p w:rsidR="00045CE0" w:rsidRPr="00FC24DC" w:rsidRDefault="00045CE0" w:rsidP="00FC2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5CE0" w:rsidRPr="00FC24DC" w:rsidSect="00FC24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Pragma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77"/>
    <w:rsid w:val="00012373"/>
    <w:rsid w:val="00045CE0"/>
    <w:rsid w:val="000F318B"/>
    <w:rsid w:val="001267D0"/>
    <w:rsid w:val="001279A2"/>
    <w:rsid w:val="00175C07"/>
    <w:rsid w:val="001C73D6"/>
    <w:rsid w:val="00275647"/>
    <w:rsid w:val="003E5E80"/>
    <w:rsid w:val="00402128"/>
    <w:rsid w:val="004234A7"/>
    <w:rsid w:val="00456277"/>
    <w:rsid w:val="004615EC"/>
    <w:rsid w:val="005771D6"/>
    <w:rsid w:val="00587F90"/>
    <w:rsid w:val="00632D89"/>
    <w:rsid w:val="00693213"/>
    <w:rsid w:val="006F34D1"/>
    <w:rsid w:val="00745D57"/>
    <w:rsid w:val="0079320D"/>
    <w:rsid w:val="007B0C0A"/>
    <w:rsid w:val="007E6C19"/>
    <w:rsid w:val="00857DF0"/>
    <w:rsid w:val="00924492"/>
    <w:rsid w:val="00954896"/>
    <w:rsid w:val="009C7C5D"/>
    <w:rsid w:val="00C60A79"/>
    <w:rsid w:val="00D37F11"/>
    <w:rsid w:val="00D4495A"/>
    <w:rsid w:val="00DD6CEF"/>
    <w:rsid w:val="00DE36FC"/>
    <w:rsid w:val="00F82BC9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11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79320D"/>
    <w:rPr>
      <w:color w:val="0000FF"/>
      <w:u w:val="single"/>
    </w:rPr>
  </w:style>
  <w:style w:type="paragraph" w:customStyle="1" w:styleId="Pa4">
    <w:name w:val="Pa4"/>
    <w:basedOn w:val="a"/>
    <w:next w:val="a"/>
    <w:uiPriority w:val="99"/>
    <w:rsid w:val="0079320D"/>
    <w:pPr>
      <w:autoSpaceDE w:val="0"/>
      <w:autoSpaceDN w:val="0"/>
      <w:adjustRightInd w:val="0"/>
      <w:spacing w:after="0" w:line="241" w:lineRule="atLeast"/>
    </w:pPr>
    <w:rPr>
      <w:rFonts w:ascii="Pragmatica" w:hAnsi="Pragmatica"/>
      <w:sz w:val="24"/>
      <w:szCs w:val="24"/>
    </w:rPr>
  </w:style>
  <w:style w:type="character" w:customStyle="1" w:styleId="A7">
    <w:name w:val="A7"/>
    <w:uiPriority w:val="99"/>
    <w:rsid w:val="0079320D"/>
    <w:rPr>
      <w:rFonts w:cs="Pragmatica"/>
      <w:b/>
      <w:bCs/>
      <w:color w:val="000000"/>
      <w:sz w:val="15"/>
      <w:szCs w:val="15"/>
    </w:rPr>
  </w:style>
  <w:style w:type="paragraph" w:styleId="a6">
    <w:name w:val="Normal (Web)"/>
    <w:basedOn w:val="a"/>
    <w:uiPriority w:val="99"/>
    <w:unhideWhenUsed/>
    <w:rsid w:val="0079320D"/>
    <w:pPr>
      <w:spacing w:after="0" w:line="360" w:lineRule="atLeast"/>
    </w:pPr>
    <w:rPr>
      <w:rFonts w:ascii="Tahoma" w:eastAsia="Times New Roman" w:hAnsi="Tahoma" w:cs="Tahoma"/>
      <w:sz w:val="18"/>
      <w:szCs w:val="18"/>
      <w:lang w:eastAsia="ru-RU"/>
    </w:rPr>
  </w:style>
  <w:style w:type="paragraph" w:styleId="a8">
    <w:name w:val="No Spacing"/>
    <w:uiPriority w:val="1"/>
    <w:qFormat/>
    <w:rsid w:val="00D449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uiPriority w:val="99"/>
    <w:rsid w:val="00D4495A"/>
    <w:rPr>
      <w:b/>
      <w:bCs/>
      <w:spacing w:val="1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4495A"/>
    <w:pPr>
      <w:widowControl w:val="0"/>
      <w:shd w:val="clear" w:color="auto" w:fill="FFFFFF"/>
      <w:spacing w:before="60" w:after="180" w:line="240" w:lineRule="atLeast"/>
      <w:jc w:val="center"/>
    </w:pPr>
    <w:rPr>
      <w:b/>
      <w:bCs/>
      <w:spacing w:val="1"/>
      <w:sz w:val="21"/>
      <w:szCs w:val="21"/>
    </w:rPr>
  </w:style>
  <w:style w:type="character" w:customStyle="1" w:styleId="11">
    <w:name w:val="Основной текст Знак1"/>
    <w:link w:val="a9"/>
    <w:uiPriority w:val="99"/>
    <w:locked/>
    <w:rsid w:val="00D4495A"/>
    <w:rPr>
      <w:rFonts w:ascii="Times New Roman" w:hAnsi="Times New Roman" w:cs="Times New Roman"/>
      <w:spacing w:val="8"/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495A"/>
    <w:pPr>
      <w:widowControl w:val="0"/>
      <w:shd w:val="clear" w:color="auto" w:fill="FFFFFF"/>
      <w:spacing w:after="0" w:line="248" w:lineRule="exact"/>
    </w:pPr>
    <w:rPr>
      <w:rFonts w:ascii="Times New Roman" w:hAnsi="Times New Roman" w:cs="Times New Roman"/>
      <w:spacing w:val="8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495A"/>
  </w:style>
  <w:style w:type="paragraph" w:customStyle="1" w:styleId="Default">
    <w:name w:val="Default"/>
    <w:rsid w:val="009C7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9C7C5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c">
    <w:name w:val="Strong"/>
    <w:qFormat/>
    <w:rsid w:val="00DD6CEF"/>
    <w:rPr>
      <w:b/>
      <w:bCs/>
    </w:rPr>
  </w:style>
  <w:style w:type="table" w:styleId="ad">
    <w:name w:val="Table Grid"/>
    <w:basedOn w:val="a1"/>
    <w:uiPriority w:val="59"/>
    <w:rsid w:val="0004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2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11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79320D"/>
    <w:rPr>
      <w:color w:val="0000FF"/>
      <w:u w:val="single"/>
    </w:rPr>
  </w:style>
  <w:style w:type="paragraph" w:customStyle="1" w:styleId="Pa4">
    <w:name w:val="Pa4"/>
    <w:basedOn w:val="a"/>
    <w:next w:val="a"/>
    <w:uiPriority w:val="99"/>
    <w:rsid w:val="0079320D"/>
    <w:pPr>
      <w:autoSpaceDE w:val="0"/>
      <w:autoSpaceDN w:val="0"/>
      <w:adjustRightInd w:val="0"/>
      <w:spacing w:after="0" w:line="241" w:lineRule="atLeast"/>
    </w:pPr>
    <w:rPr>
      <w:rFonts w:ascii="Pragmatica" w:hAnsi="Pragmatica"/>
      <w:sz w:val="24"/>
      <w:szCs w:val="24"/>
    </w:rPr>
  </w:style>
  <w:style w:type="character" w:customStyle="1" w:styleId="A7">
    <w:name w:val="A7"/>
    <w:uiPriority w:val="99"/>
    <w:rsid w:val="0079320D"/>
    <w:rPr>
      <w:rFonts w:cs="Pragmatica"/>
      <w:b/>
      <w:bCs/>
      <w:color w:val="000000"/>
      <w:sz w:val="15"/>
      <w:szCs w:val="15"/>
    </w:rPr>
  </w:style>
  <w:style w:type="paragraph" w:styleId="a6">
    <w:name w:val="Normal (Web)"/>
    <w:basedOn w:val="a"/>
    <w:uiPriority w:val="99"/>
    <w:unhideWhenUsed/>
    <w:rsid w:val="0079320D"/>
    <w:pPr>
      <w:spacing w:after="0" w:line="360" w:lineRule="atLeast"/>
    </w:pPr>
    <w:rPr>
      <w:rFonts w:ascii="Tahoma" w:eastAsia="Times New Roman" w:hAnsi="Tahoma" w:cs="Tahoma"/>
      <w:sz w:val="18"/>
      <w:szCs w:val="18"/>
      <w:lang w:eastAsia="ru-RU"/>
    </w:rPr>
  </w:style>
  <w:style w:type="paragraph" w:styleId="a8">
    <w:name w:val="No Spacing"/>
    <w:uiPriority w:val="1"/>
    <w:qFormat/>
    <w:rsid w:val="00D449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uiPriority w:val="99"/>
    <w:rsid w:val="00D4495A"/>
    <w:rPr>
      <w:b/>
      <w:bCs/>
      <w:spacing w:val="1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4495A"/>
    <w:pPr>
      <w:widowControl w:val="0"/>
      <w:shd w:val="clear" w:color="auto" w:fill="FFFFFF"/>
      <w:spacing w:before="60" w:after="180" w:line="240" w:lineRule="atLeast"/>
      <w:jc w:val="center"/>
    </w:pPr>
    <w:rPr>
      <w:b/>
      <w:bCs/>
      <w:spacing w:val="1"/>
      <w:sz w:val="21"/>
      <w:szCs w:val="21"/>
    </w:rPr>
  </w:style>
  <w:style w:type="character" w:customStyle="1" w:styleId="11">
    <w:name w:val="Основной текст Знак1"/>
    <w:link w:val="a9"/>
    <w:uiPriority w:val="99"/>
    <w:locked/>
    <w:rsid w:val="00D4495A"/>
    <w:rPr>
      <w:rFonts w:ascii="Times New Roman" w:hAnsi="Times New Roman" w:cs="Times New Roman"/>
      <w:spacing w:val="8"/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495A"/>
    <w:pPr>
      <w:widowControl w:val="0"/>
      <w:shd w:val="clear" w:color="auto" w:fill="FFFFFF"/>
      <w:spacing w:after="0" w:line="248" w:lineRule="exact"/>
    </w:pPr>
    <w:rPr>
      <w:rFonts w:ascii="Times New Roman" w:hAnsi="Times New Roman" w:cs="Times New Roman"/>
      <w:spacing w:val="8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495A"/>
  </w:style>
  <w:style w:type="paragraph" w:customStyle="1" w:styleId="Default">
    <w:name w:val="Default"/>
    <w:rsid w:val="009C7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9C7C5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c">
    <w:name w:val="Strong"/>
    <w:qFormat/>
    <w:rsid w:val="00DD6CEF"/>
    <w:rPr>
      <w:b/>
      <w:bCs/>
    </w:rPr>
  </w:style>
  <w:style w:type="table" w:styleId="ad">
    <w:name w:val="Table Grid"/>
    <w:basedOn w:val="a1"/>
    <w:uiPriority w:val="59"/>
    <w:rsid w:val="0004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2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1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69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5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530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990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5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33060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84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85591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0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59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5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86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8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2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ru/rn26/service/obr_f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5ED6-0471-4DD1-9947-2A76C511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V.V</dc:creator>
  <cp:lastModifiedBy>Пользователь Windows</cp:lastModifiedBy>
  <cp:revision>2</cp:revision>
  <cp:lastPrinted>2020-04-06T07:59:00Z</cp:lastPrinted>
  <dcterms:created xsi:type="dcterms:W3CDTF">2020-06-01T07:49:00Z</dcterms:created>
  <dcterms:modified xsi:type="dcterms:W3CDTF">2020-06-01T07:49:00Z</dcterms:modified>
</cp:coreProperties>
</file>