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E7" w:rsidRDefault="00467BE7">
      <w:pPr>
        <w:spacing w:line="238" w:lineRule="atLeast"/>
      </w:pPr>
      <w:r>
        <w:rPr>
          <w:sz w:val="28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3"/>
        <w:gridCol w:w="4542"/>
      </w:tblGrid>
      <w:tr w:rsidR="00467BE7">
        <w:tc>
          <w:tcPr>
            <w:tcW w:w="4983" w:type="dxa"/>
            <w:shd w:val="clear" w:color="auto" w:fill="auto"/>
          </w:tcPr>
          <w:p w:rsidR="00467BE7" w:rsidRDefault="00467BE7">
            <w:pPr>
              <w:pStyle w:val="af"/>
              <w:snapToGrid w:val="0"/>
            </w:pPr>
          </w:p>
        </w:tc>
        <w:tc>
          <w:tcPr>
            <w:tcW w:w="4542" w:type="dxa"/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both"/>
            </w:pPr>
            <w:proofErr w:type="gramStart"/>
            <w:r>
              <w:rPr>
                <w:sz w:val="28"/>
              </w:rPr>
              <w:t>Утвержден на заседании межведо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ственной комиссии по социально-демографическим вопросам при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министрации Грачевского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района</w:t>
            </w:r>
            <w:r w:rsidR="00800928">
              <w:rPr>
                <w:sz w:val="28"/>
              </w:rPr>
              <w:t xml:space="preserve"> </w:t>
            </w:r>
            <w:r w:rsidR="00E145CE" w:rsidRPr="00076CD8">
              <w:rPr>
                <w:sz w:val="28"/>
              </w:rPr>
              <w:t>03</w:t>
            </w:r>
            <w:r w:rsidR="00800928" w:rsidRPr="00076CD8">
              <w:rPr>
                <w:sz w:val="28"/>
              </w:rPr>
              <w:t>.1</w:t>
            </w:r>
            <w:r w:rsidR="00076CD8" w:rsidRPr="00076CD8">
              <w:rPr>
                <w:sz w:val="28"/>
              </w:rPr>
              <w:t>0</w:t>
            </w:r>
            <w:r w:rsidR="00800928" w:rsidRPr="00076CD8">
              <w:rPr>
                <w:sz w:val="28"/>
              </w:rPr>
              <w:t>.201</w:t>
            </w:r>
            <w:r w:rsidR="00076CD8" w:rsidRPr="00076CD8">
              <w:rPr>
                <w:sz w:val="28"/>
              </w:rPr>
              <w:t>8</w:t>
            </w:r>
            <w:r w:rsidR="00800928" w:rsidRPr="00076CD8">
              <w:rPr>
                <w:sz w:val="28"/>
              </w:rPr>
              <w:t>г.</w:t>
            </w:r>
            <w:proofErr w:type="gramEnd"/>
          </w:p>
          <w:p w:rsidR="00467BE7" w:rsidRDefault="00467BE7">
            <w:pPr>
              <w:spacing w:line="238" w:lineRule="atLeast"/>
            </w:pPr>
          </w:p>
        </w:tc>
      </w:tr>
    </w:tbl>
    <w:p w:rsidR="00467BE7" w:rsidRDefault="00467BE7">
      <w:pPr>
        <w:spacing w:line="238" w:lineRule="atLeast"/>
      </w:pPr>
    </w:p>
    <w:p w:rsidR="00467BE7" w:rsidRDefault="00467BE7">
      <w:pPr>
        <w:spacing w:line="238" w:lineRule="atLeast"/>
        <w:rPr>
          <w:b/>
          <w:sz w:val="32"/>
          <w:szCs w:val="32"/>
        </w:rPr>
      </w:pPr>
      <w:r>
        <w:rPr>
          <w:sz w:val="28"/>
        </w:rPr>
        <w:t xml:space="preserve">                                                           </w:t>
      </w:r>
    </w:p>
    <w:p w:rsidR="00467BE7" w:rsidRDefault="00467BE7">
      <w:pPr>
        <w:spacing w:line="238" w:lineRule="atLeast"/>
        <w:jc w:val="center"/>
        <w:rPr>
          <w:b/>
          <w:sz w:val="28"/>
        </w:rPr>
      </w:pPr>
      <w:r>
        <w:rPr>
          <w:b/>
          <w:sz w:val="32"/>
          <w:szCs w:val="32"/>
        </w:rPr>
        <w:t>План работы</w:t>
      </w:r>
    </w:p>
    <w:p w:rsidR="00467BE7" w:rsidRDefault="00467BE7">
      <w:pPr>
        <w:spacing w:line="238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межведомственной</w:t>
      </w:r>
      <w:proofErr w:type="gramEnd"/>
      <w:r>
        <w:rPr>
          <w:b/>
          <w:sz w:val="28"/>
        </w:rPr>
        <w:t xml:space="preserve"> комиссии по социально-демографическим  вопросам</w:t>
      </w:r>
    </w:p>
    <w:p w:rsidR="00467BE7" w:rsidRDefault="00467BE7">
      <w:pPr>
        <w:spacing w:line="238" w:lineRule="atLeast"/>
        <w:jc w:val="center"/>
        <w:rPr>
          <w:b/>
          <w:sz w:val="28"/>
        </w:rPr>
      </w:pPr>
      <w:r>
        <w:rPr>
          <w:b/>
          <w:sz w:val="28"/>
        </w:rPr>
        <w:t>при администрации Грачевско</w:t>
      </w:r>
      <w:r w:rsidR="00F17A19">
        <w:rPr>
          <w:b/>
          <w:sz w:val="28"/>
        </w:rPr>
        <w:t>го муниципального района на 201</w:t>
      </w:r>
      <w:r w:rsidR="007C4C46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467BE7" w:rsidRDefault="00467BE7">
      <w:pPr>
        <w:spacing w:line="238" w:lineRule="atLeast"/>
        <w:jc w:val="center"/>
        <w:rPr>
          <w:sz w:val="28"/>
          <w:szCs w:val="28"/>
        </w:rPr>
      </w:pPr>
      <w:r>
        <w:rPr>
          <w:b/>
          <w:sz w:val="28"/>
        </w:rPr>
        <w:t xml:space="preserve">                                     </w:t>
      </w:r>
    </w:p>
    <w:tbl>
      <w:tblPr>
        <w:tblW w:w="0" w:type="auto"/>
        <w:tblInd w:w="-323" w:type="dxa"/>
        <w:tblLayout w:type="fixed"/>
        <w:tblLook w:val="0000"/>
      </w:tblPr>
      <w:tblGrid>
        <w:gridCol w:w="480"/>
        <w:gridCol w:w="5715"/>
        <w:gridCol w:w="1785"/>
        <w:gridCol w:w="2020"/>
      </w:tblGrid>
      <w:tr w:rsidR="00467BE7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выносимые на заседания</w:t>
            </w:r>
          </w:p>
          <w:p w:rsidR="00467BE7" w:rsidRDefault="00467BE7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467BE7" w:rsidRDefault="00467BE7">
            <w:pPr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</w:tr>
    </w:tbl>
    <w:p w:rsidR="00467BE7" w:rsidRDefault="00467BE7">
      <w:pPr>
        <w:pStyle w:val="a9"/>
        <w:ind w:right="-300"/>
      </w:pPr>
    </w:p>
    <w:tbl>
      <w:tblPr>
        <w:tblW w:w="0" w:type="auto"/>
        <w:tblInd w:w="-343" w:type="dxa"/>
        <w:tblLayout w:type="fixed"/>
        <w:tblLook w:val="0000"/>
      </w:tblPr>
      <w:tblGrid>
        <w:gridCol w:w="500"/>
        <w:gridCol w:w="5719"/>
        <w:gridCol w:w="1800"/>
        <w:gridCol w:w="2056"/>
      </w:tblGrid>
      <w:tr w:rsidR="00467BE7">
        <w:trPr>
          <w:tblHeader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7BE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ind w:left="-88" w:right="-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67BE7" w:rsidRDefault="00467BE7">
            <w:pPr>
              <w:snapToGrid w:val="0"/>
              <w:spacing w:line="238" w:lineRule="exact"/>
              <w:ind w:left="-8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положении детей и семей, имеющих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тей, в Грачевском районе (по итогам 201</w:t>
            </w:r>
            <w:r w:rsidR="007C4C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да)</w:t>
            </w: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</w:t>
            </w:r>
            <w:r w:rsidR="00800928">
              <w:rPr>
                <w:sz w:val="28"/>
                <w:szCs w:val="28"/>
              </w:rPr>
              <w:t>итогах проведения в Грачевском ра</w:t>
            </w:r>
            <w:r w:rsidR="00800928">
              <w:rPr>
                <w:sz w:val="28"/>
                <w:szCs w:val="28"/>
              </w:rPr>
              <w:t>й</w:t>
            </w:r>
            <w:r w:rsidR="00800928">
              <w:rPr>
                <w:sz w:val="28"/>
                <w:szCs w:val="28"/>
              </w:rPr>
              <w:t>оне благотворительного марафона «Спешите д</w:t>
            </w:r>
            <w:r w:rsidR="00800928">
              <w:rPr>
                <w:sz w:val="28"/>
                <w:szCs w:val="28"/>
              </w:rPr>
              <w:t>е</w:t>
            </w:r>
            <w:r w:rsidR="00800928">
              <w:rPr>
                <w:sz w:val="28"/>
                <w:szCs w:val="28"/>
              </w:rPr>
              <w:t>лать добро»</w:t>
            </w:r>
          </w:p>
          <w:p w:rsidR="00467BE7" w:rsidRDefault="00467BE7" w:rsidP="00800928">
            <w:pPr>
              <w:spacing w:line="238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A19" w:rsidRDefault="00F17A19" w:rsidP="00800928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467BE7" w:rsidRDefault="00467BE7" w:rsidP="00800928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467BE7" w:rsidP="00C46154">
            <w:pPr>
              <w:pStyle w:val="af"/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управление труда и соц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альной защиты населения а</w:t>
            </w:r>
            <w:r w:rsidRPr="00A86E00">
              <w:rPr>
                <w:sz w:val="27"/>
                <w:szCs w:val="27"/>
              </w:rPr>
              <w:t>д</w:t>
            </w:r>
            <w:r w:rsidRPr="00A86E00">
              <w:rPr>
                <w:sz w:val="27"/>
                <w:szCs w:val="27"/>
              </w:rPr>
              <w:t>министрации Грачевского муниципальн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го района  (д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 xml:space="preserve">лее - </w:t>
            </w:r>
            <w:proofErr w:type="spellStart"/>
            <w:r w:rsidRPr="00A86E00">
              <w:rPr>
                <w:sz w:val="27"/>
                <w:szCs w:val="27"/>
              </w:rPr>
              <w:t>УТиСЗН</w:t>
            </w:r>
            <w:proofErr w:type="spellEnd"/>
            <w:r w:rsidRPr="00A86E00">
              <w:rPr>
                <w:sz w:val="27"/>
                <w:szCs w:val="27"/>
              </w:rPr>
              <w:t>)</w:t>
            </w:r>
          </w:p>
          <w:p w:rsidR="00467BE7" w:rsidRPr="00A86E00" w:rsidRDefault="00467BE7" w:rsidP="00C46154">
            <w:pPr>
              <w:pStyle w:val="af"/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межведомс</w:t>
            </w:r>
            <w:r w:rsidRPr="00A86E00">
              <w:rPr>
                <w:sz w:val="27"/>
                <w:szCs w:val="27"/>
              </w:rPr>
              <w:t>т</w:t>
            </w:r>
            <w:r w:rsidR="00F17A19" w:rsidRPr="00A86E00">
              <w:rPr>
                <w:sz w:val="27"/>
                <w:szCs w:val="27"/>
              </w:rPr>
              <w:t>вен</w:t>
            </w:r>
            <w:r w:rsidRPr="00A86E00">
              <w:rPr>
                <w:sz w:val="27"/>
                <w:szCs w:val="27"/>
              </w:rPr>
              <w:t>ная коми</w:t>
            </w:r>
            <w:r w:rsidRPr="00A86E00">
              <w:rPr>
                <w:sz w:val="27"/>
                <w:szCs w:val="27"/>
              </w:rPr>
              <w:t>с</w:t>
            </w:r>
            <w:r w:rsidRPr="00A86E00">
              <w:rPr>
                <w:sz w:val="27"/>
                <w:szCs w:val="27"/>
              </w:rPr>
              <w:t>сия</w:t>
            </w:r>
          </w:p>
        </w:tc>
      </w:tr>
      <w:tr w:rsidR="00467BE7">
        <w:trPr>
          <w:trHeight w:val="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</w:pPr>
            <w:r>
              <w:rPr>
                <w:sz w:val="28"/>
                <w:szCs w:val="28"/>
              </w:rPr>
              <w:t>1. О</w:t>
            </w:r>
            <w:r w:rsidR="00F17A19">
              <w:rPr>
                <w:sz w:val="28"/>
                <w:szCs w:val="28"/>
              </w:rPr>
              <w:t xml:space="preserve"> взаимодействии и проводимой ра</w:t>
            </w:r>
            <w:r>
              <w:rPr>
                <w:sz w:val="28"/>
                <w:szCs w:val="28"/>
              </w:rPr>
              <w:t xml:space="preserve">боте </w:t>
            </w:r>
            <w:r>
              <w:rPr>
                <w:color w:val="000000"/>
                <w:spacing w:val="4"/>
                <w:sz w:val="28"/>
                <w:szCs w:val="28"/>
              </w:rPr>
              <w:t>с органами местного само</w:t>
            </w:r>
            <w:r w:rsidR="00F17A19">
              <w:rPr>
                <w:color w:val="000000"/>
                <w:spacing w:val="4"/>
                <w:sz w:val="28"/>
                <w:szCs w:val="28"/>
              </w:rPr>
              <w:t>управле</w:t>
            </w:r>
            <w:r>
              <w:rPr>
                <w:color w:val="000000"/>
                <w:spacing w:val="4"/>
                <w:sz w:val="28"/>
                <w:szCs w:val="28"/>
              </w:rPr>
              <w:t xml:space="preserve">ния по </w:t>
            </w:r>
            <w:r>
              <w:rPr>
                <w:color w:val="000000"/>
                <w:spacing w:val="2"/>
                <w:sz w:val="28"/>
                <w:szCs w:val="28"/>
              </w:rPr>
              <w:t>пр</w:t>
            </w: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="00F17A19">
              <w:rPr>
                <w:color w:val="000000"/>
                <w:spacing w:val="2"/>
                <w:sz w:val="28"/>
                <w:szCs w:val="28"/>
              </w:rPr>
              <w:t>филактике правонарушений в сфе</w:t>
            </w:r>
            <w:r>
              <w:rPr>
                <w:color w:val="000000"/>
                <w:spacing w:val="2"/>
                <w:sz w:val="28"/>
                <w:szCs w:val="28"/>
              </w:rPr>
              <w:t>ре ми</w:t>
            </w:r>
            <w:r>
              <w:rPr>
                <w:color w:val="000000"/>
                <w:spacing w:val="2"/>
                <w:sz w:val="28"/>
                <w:szCs w:val="28"/>
              </w:rPr>
              <w:softHyphen/>
              <w:t xml:space="preserve">грации 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</w:pPr>
          </w:p>
          <w:p w:rsidR="00A86E00" w:rsidRDefault="00A86E00" w:rsidP="00800928">
            <w:pPr>
              <w:pStyle w:val="a9"/>
              <w:snapToGrid w:val="0"/>
              <w:spacing w:line="238" w:lineRule="exact"/>
              <w:jc w:val="both"/>
            </w:pPr>
          </w:p>
          <w:p w:rsidR="00A86E00" w:rsidRDefault="00A86E00" w:rsidP="00800928">
            <w:pPr>
              <w:pStyle w:val="a9"/>
              <w:snapToGrid w:val="0"/>
              <w:spacing w:line="238" w:lineRule="exact"/>
              <w:jc w:val="both"/>
            </w:pPr>
          </w:p>
          <w:p w:rsidR="00A86E00" w:rsidRDefault="00A86E00" w:rsidP="00800928">
            <w:pPr>
              <w:pStyle w:val="a9"/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2. </w:t>
            </w:r>
            <w:r>
              <w:rPr>
                <w:rStyle w:val="a5"/>
                <w:b w:val="0"/>
                <w:bCs w:val="0"/>
                <w:sz w:val="28"/>
                <w:szCs w:val="28"/>
                <w:lang/>
              </w:rPr>
              <w:t>О мерах, направленных на укрепление и</w:t>
            </w:r>
            <w:r>
              <w:rPr>
                <w:rStyle w:val="a5"/>
                <w:b w:val="0"/>
                <w:bCs w:val="0"/>
                <w:sz w:val="28"/>
                <w:szCs w:val="28"/>
                <w:lang/>
              </w:rPr>
              <w:t>н</w:t>
            </w:r>
            <w:r w:rsidR="00F17A19">
              <w:rPr>
                <w:rStyle w:val="a5"/>
                <w:b w:val="0"/>
                <w:bCs w:val="0"/>
                <w:sz w:val="28"/>
                <w:szCs w:val="28"/>
                <w:lang/>
              </w:rPr>
              <w:t>ститута семьи, популяризацию семей</w:t>
            </w:r>
            <w:r>
              <w:rPr>
                <w:rStyle w:val="a5"/>
                <w:b w:val="0"/>
                <w:bCs w:val="0"/>
                <w:sz w:val="28"/>
                <w:szCs w:val="28"/>
                <w:lang/>
              </w:rPr>
              <w:t>ных ценностей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A86E00" w:rsidRDefault="00A86E00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17A19">
              <w:rPr>
                <w:sz w:val="28"/>
                <w:szCs w:val="28"/>
              </w:rPr>
              <w:t xml:space="preserve"> О мерах по сокращению числа до</w:t>
            </w:r>
            <w:r>
              <w:rPr>
                <w:sz w:val="28"/>
                <w:szCs w:val="28"/>
              </w:rPr>
              <w:t>рожно-транспортных происшествий с участием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 снижению травматиз</w:t>
            </w:r>
            <w:r w:rsidR="00F17A19">
              <w:rPr>
                <w:sz w:val="28"/>
                <w:szCs w:val="28"/>
              </w:rPr>
              <w:t xml:space="preserve">ма на дорогах 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4. О развитии семейных форм устройства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тей-сирот и детей, оставшихся без попечения родителей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pStyle w:val="af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f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i/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i/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A86E00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отдел по в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просам мигр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ции ОМВД России по Гр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чевскому ра</w:t>
            </w:r>
            <w:r w:rsidRPr="00A86E00">
              <w:rPr>
                <w:sz w:val="27"/>
                <w:szCs w:val="27"/>
              </w:rPr>
              <w:t>й</w:t>
            </w:r>
            <w:r w:rsidRPr="00A86E00">
              <w:rPr>
                <w:sz w:val="27"/>
                <w:szCs w:val="27"/>
              </w:rPr>
              <w:t>ону (дислок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ция с</w:t>
            </w:r>
            <w:proofErr w:type="gramStart"/>
            <w:r w:rsidRPr="00A86E00">
              <w:rPr>
                <w:sz w:val="27"/>
                <w:szCs w:val="27"/>
              </w:rPr>
              <w:t>.Г</w:t>
            </w:r>
            <w:proofErr w:type="gramEnd"/>
            <w:r w:rsidRPr="00A86E00">
              <w:rPr>
                <w:sz w:val="27"/>
                <w:szCs w:val="27"/>
              </w:rPr>
              <w:t>рачевка) ГУ МВД Ро</w:t>
            </w:r>
            <w:r w:rsidRPr="00A86E00">
              <w:rPr>
                <w:sz w:val="27"/>
                <w:szCs w:val="27"/>
              </w:rPr>
              <w:t>с</w:t>
            </w:r>
            <w:r w:rsidRPr="00A86E00">
              <w:rPr>
                <w:sz w:val="27"/>
                <w:szCs w:val="27"/>
              </w:rPr>
              <w:t>сии по СК</w:t>
            </w:r>
            <w:r w:rsidRPr="00A86E00">
              <w:rPr>
                <w:rFonts w:eastAsia="Arial"/>
                <w:color w:val="000000"/>
                <w:spacing w:val="1"/>
                <w:sz w:val="27"/>
                <w:szCs w:val="27"/>
              </w:rPr>
              <w:t xml:space="preserve"> </w:t>
            </w:r>
            <w:r w:rsidR="00467BE7" w:rsidRPr="00A86E00">
              <w:rPr>
                <w:sz w:val="27"/>
                <w:szCs w:val="27"/>
              </w:rPr>
              <w:t>(по с</w:t>
            </w:r>
            <w:r w:rsidR="00467BE7" w:rsidRPr="00A86E00">
              <w:rPr>
                <w:sz w:val="27"/>
                <w:szCs w:val="27"/>
              </w:rPr>
              <w:t>о</w:t>
            </w:r>
            <w:r w:rsidR="00467BE7" w:rsidRPr="00A86E00">
              <w:rPr>
                <w:sz w:val="27"/>
                <w:szCs w:val="27"/>
              </w:rPr>
              <w:t>гласованию)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отдел ЗАГС управления ЗАГС Ставр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польского края по Грачевск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му району (по с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 xml:space="preserve">гласованию) (далее -  </w:t>
            </w:r>
            <w:r w:rsidRPr="00A86E00">
              <w:rPr>
                <w:rFonts w:eastAsia="Calibri"/>
                <w:sz w:val="27"/>
                <w:szCs w:val="27"/>
                <w:lang w:eastAsia="he-IL" w:bidi="he-IL"/>
              </w:rPr>
              <w:t>отдел ЗАГС)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отдел образ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вания, отдел МВД России по Грачевск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му району (по с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lastRenderedPageBreak/>
              <w:t>гласованию)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отдел образ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вания админ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страции Гр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чевского мун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ципального района (далее - отдел образ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 xml:space="preserve">вания) 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</w:tc>
      </w:tr>
      <w:tr w:rsidR="00467BE7">
        <w:trPr>
          <w:trHeight w:val="266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</w:p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567690">
              <w:rPr>
                <w:sz w:val="28"/>
                <w:szCs w:val="28"/>
              </w:rPr>
              <w:t>О ходе</w:t>
            </w:r>
            <w:r>
              <w:rPr>
                <w:sz w:val="28"/>
                <w:szCs w:val="28"/>
              </w:rPr>
              <w:t xml:space="preserve"> летней оздоровительной кампании в Грачевском районе, </w:t>
            </w:r>
            <w:r w:rsidR="00F17A19">
              <w:rPr>
                <w:bCs/>
                <w:sz w:val="28"/>
                <w:szCs w:val="28"/>
              </w:rPr>
              <w:t>пробле</w:t>
            </w:r>
            <w:r>
              <w:rPr>
                <w:bCs/>
                <w:sz w:val="28"/>
                <w:szCs w:val="28"/>
              </w:rPr>
              <w:t>м</w:t>
            </w:r>
            <w:r w:rsidR="00800928">
              <w:rPr>
                <w:bCs/>
                <w:sz w:val="28"/>
                <w:szCs w:val="28"/>
              </w:rPr>
              <w:t>ах</w:t>
            </w:r>
            <w:r>
              <w:rPr>
                <w:bCs/>
                <w:sz w:val="28"/>
                <w:szCs w:val="28"/>
              </w:rPr>
              <w:t xml:space="preserve"> и сп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соб</w:t>
            </w:r>
            <w:r w:rsidR="00800928">
              <w:rPr>
                <w:bCs/>
                <w:sz w:val="28"/>
                <w:szCs w:val="28"/>
              </w:rPr>
              <w:t>ах</w:t>
            </w:r>
            <w:r>
              <w:rPr>
                <w:bCs/>
                <w:sz w:val="28"/>
                <w:szCs w:val="28"/>
              </w:rPr>
              <w:t xml:space="preserve"> их решения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>
              <w:rPr>
                <w:sz w:val="28"/>
                <w:szCs w:val="28"/>
                <w:lang/>
              </w:rPr>
              <w:t xml:space="preserve"> совершенствовании организации ме</w:t>
            </w:r>
            <w:r>
              <w:rPr>
                <w:sz w:val="28"/>
                <w:szCs w:val="28"/>
                <w:lang/>
              </w:rPr>
              <w:softHyphen/>
              <w:t>ди</w:t>
            </w:r>
            <w:r w:rsidR="00F17A19">
              <w:rPr>
                <w:sz w:val="28"/>
                <w:szCs w:val="28"/>
                <w:lang/>
              </w:rPr>
              <w:t>цинской помощи беременным женщи</w:t>
            </w:r>
            <w:r>
              <w:rPr>
                <w:sz w:val="28"/>
                <w:szCs w:val="28"/>
                <w:lang/>
              </w:rPr>
              <w:t>нам и детям, обеспечении ее качества и безопасн</w:t>
            </w:r>
            <w:r>
              <w:rPr>
                <w:sz w:val="28"/>
                <w:szCs w:val="28"/>
                <w:lang/>
              </w:rPr>
              <w:t>о</w:t>
            </w:r>
            <w:r>
              <w:rPr>
                <w:sz w:val="28"/>
                <w:szCs w:val="28"/>
                <w:lang/>
              </w:rPr>
              <w:t>сти</w:t>
            </w: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3. О ситуации на рынке труда района по ит</w:t>
            </w:r>
            <w:r>
              <w:rPr>
                <w:sz w:val="28"/>
                <w:szCs w:val="28"/>
                <w:lang/>
              </w:rPr>
              <w:t>о</w:t>
            </w:r>
            <w:r>
              <w:rPr>
                <w:sz w:val="28"/>
                <w:szCs w:val="28"/>
                <w:lang/>
              </w:rPr>
              <w:t>гам 1 полугодия 201</w:t>
            </w:r>
            <w:r w:rsidR="007C4C46">
              <w:rPr>
                <w:sz w:val="28"/>
                <w:szCs w:val="28"/>
                <w:lang/>
              </w:rPr>
              <w:t>9</w:t>
            </w:r>
            <w:r>
              <w:rPr>
                <w:sz w:val="28"/>
                <w:szCs w:val="28"/>
                <w:lang/>
              </w:rPr>
              <w:t xml:space="preserve"> года</w:t>
            </w: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отдел социал</w:t>
            </w:r>
            <w:r w:rsidRPr="00A86E00">
              <w:rPr>
                <w:sz w:val="27"/>
                <w:szCs w:val="27"/>
              </w:rPr>
              <w:t>ь</w:t>
            </w:r>
            <w:r w:rsidRPr="00A86E00">
              <w:rPr>
                <w:sz w:val="27"/>
                <w:szCs w:val="27"/>
              </w:rPr>
              <w:t>ного разв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тия админис</w:t>
            </w:r>
            <w:r w:rsidRPr="00A86E00">
              <w:rPr>
                <w:sz w:val="27"/>
                <w:szCs w:val="27"/>
              </w:rPr>
              <w:t>т</w:t>
            </w:r>
            <w:r w:rsidRPr="00A86E00">
              <w:rPr>
                <w:sz w:val="27"/>
                <w:szCs w:val="27"/>
              </w:rPr>
              <w:t>рации Граче</w:t>
            </w:r>
            <w:r w:rsidRPr="00A86E00">
              <w:rPr>
                <w:sz w:val="27"/>
                <w:szCs w:val="27"/>
              </w:rPr>
              <w:t>в</w:t>
            </w:r>
            <w:r w:rsidRPr="00A86E00">
              <w:rPr>
                <w:sz w:val="27"/>
                <w:szCs w:val="27"/>
              </w:rPr>
              <w:t>ского муниципальн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го района (д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лее - отдел с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циального ра</w:t>
            </w:r>
            <w:r w:rsidRPr="00A86E00">
              <w:rPr>
                <w:sz w:val="27"/>
                <w:szCs w:val="27"/>
              </w:rPr>
              <w:t>з</w:t>
            </w:r>
            <w:r w:rsidRPr="00A86E00">
              <w:rPr>
                <w:sz w:val="27"/>
                <w:szCs w:val="27"/>
              </w:rPr>
              <w:t>вития), отдел о</w:t>
            </w:r>
            <w:r w:rsidRPr="00A86E00">
              <w:rPr>
                <w:sz w:val="27"/>
                <w:szCs w:val="27"/>
              </w:rPr>
              <w:t>б</w:t>
            </w:r>
            <w:r w:rsidR="00F17A19" w:rsidRPr="00A86E00">
              <w:rPr>
                <w:sz w:val="27"/>
                <w:szCs w:val="27"/>
              </w:rPr>
              <w:t>разова</w:t>
            </w:r>
            <w:r w:rsidRPr="00A86E00">
              <w:rPr>
                <w:sz w:val="27"/>
                <w:szCs w:val="27"/>
              </w:rPr>
              <w:t xml:space="preserve">ния 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государстве</w:t>
            </w:r>
            <w:r w:rsidRPr="00A86E00">
              <w:rPr>
                <w:sz w:val="27"/>
                <w:szCs w:val="27"/>
              </w:rPr>
              <w:t>н</w:t>
            </w:r>
            <w:r w:rsidRPr="00A86E00">
              <w:rPr>
                <w:sz w:val="27"/>
                <w:szCs w:val="27"/>
              </w:rPr>
              <w:t xml:space="preserve">ное </w:t>
            </w:r>
            <w:r w:rsidR="00026C13" w:rsidRPr="00A86E00">
              <w:rPr>
                <w:sz w:val="27"/>
                <w:szCs w:val="27"/>
              </w:rPr>
              <w:t xml:space="preserve">бюджетное </w:t>
            </w:r>
            <w:r w:rsidRPr="00A86E00">
              <w:rPr>
                <w:sz w:val="27"/>
                <w:szCs w:val="27"/>
              </w:rPr>
              <w:t>учреждение здравоохран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ния Ставр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польского края «Грачёвская районная бол</w:t>
            </w:r>
            <w:r w:rsidRPr="00A86E00">
              <w:rPr>
                <w:sz w:val="27"/>
                <w:szCs w:val="27"/>
              </w:rPr>
              <w:t>ь</w:t>
            </w:r>
            <w:r w:rsidRPr="00A86E00">
              <w:rPr>
                <w:sz w:val="27"/>
                <w:szCs w:val="27"/>
              </w:rPr>
              <w:t>ница» (по с</w:t>
            </w:r>
            <w:r w:rsidRPr="00A86E00">
              <w:rPr>
                <w:sz w:val="27"/>
                <w:szCs w:val="27"/>
              </w:rPr>
              <w:t>о</w:t>
            </w:r>
            <w:r w:rsidRPr="00A86E00">
              <w:rPr>
                <w:sz w:val="27"/>
                <w:szCs w:val="27"/>
              </w:rPr>
              <w:t>гласованию) (далее</w:t>
            </w:r>
            <w:r w:rsidR="00F17A19" w:rsidRPr="00A86E00">
              <w:rPr>
                <w:sz w:val="27"/>
                <w:szCs w:val="27"/>
              </w:rPr>
              <w:t xml:space="preserve"> </w:t>
            </w:r>
            <w:r w:rsidRPr="00A86E00">
              <w:rPr>
                <w:sz w:val="27"/>
                <w:szCs w:val="27"/>
              </w:rPr>
              <w:t>- ГБУЗ СК «Грачё</w:t>
            </w:r>
            <w:r w:rsidRPr="00A86E00">
              <w:rPr>
                <w:sz w:val="27"/>
                <w:szCs w:val="27"/>
              </w:rPr>
              <w:t>в</w:t>
            </w:r>
            <w:r w:rsidR="00026C13" w:rsidRPr="00A86E00">
              <w:rPr>
                <w:sz w:val="27"/>
                <w:szCs w:val="27"/>
              </w:rPr>
              <w:t xml:space="preserve">ская </w:t>
            </w:r>
            <w:r w:rsidRPr="00A86E00">
              <w:rPr>
                <w:sz w:val="27"/>
                <w:szCs w:val="27"/>
              </w:rPr>
              <w:t>РБ»)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ГКУ «Центр занятости нас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ления Граче</w:t>
            </w:r>
            <w:r w:rsidRPr="00A86E00">
              <w:rPr>
                <w:sz w:val="27"/>
                <w:szCs w:val="27"/>
              </w:rPr>
              <w:t>в</w:t>
            </w:r>
            <w:r w:rsidRPr="00A86E00">
              <w:rPr>
                <w:sz w:val="27"/>
                <w:szCs w:val="27"/>
              </w:rPr>
              <w:t>ского ра</w:t>
            </w:r>
            <w:r w:rsidRPr="00A86E00">
              <w:rPr>
                <w:sz w:val="27"/>
                <w:szCs w:val="27"/>
              </w:rPr>
              <w:t>й</w:t>
            </w:r>
            <w:r w:rsidRPr="00A86E00">
              <w:rPr>
                <w:sz w:val="27"/>
                <w:szCs w:val="27"/>
              </w:rPr>
              <w:t>она» (по согласов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нию)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</w:tc>
      </w:tr>
      <w:tr w:rsidR="00467BE7">
        <w:trPr>
          <w:trHeight w:val="9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17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организации диспансеризации жителей района, профилактики и снижения забол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</w:t>
            </w:r>
            <w:r w:rsidR="00F17A19">
              <w:rPr>
                <w:sz w:val="28"/>
                <w:szCs w:val="28"/>
              </w:rPr>
              <w:t>аемости трудоспособного насе</w:t>
            </w:r>
            <w:r>
              <w:rPr>
                <w:sz w:val="28"/>
                <w:szCs w:val="28"/>
              </w:rPr>
              <w:t>ления района</w:t>
            </w: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i/>
                <w:iCs/>
                <w:sz w:val="28"/>
                <w:szCs w:val="28"/>
              </w:rPr>
            </w:pP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</w:t>
            </w:r>
            <w:r w:rsidR="00F17A19">
              <w:rPr>
                <w:sz w:val="28"/>
                <w:szCs w:val="28"/>
              </w:rPr>
              <w:t>проводимой работе по профилакти</w:t>
            </w:r>
            <w:r>
              <w:rPr>
                <w:sz w:val="28"/>
                <w:szCs w:val="28"/>
              </w:rPr>
              <w:t>к</w:t>
            </w:r>
            <w:r w:rsidR="00F17A19">
              <w:rPr>
                <w:sz w:val="28"/>
                <w:szCs w:val="28"/>
              </w:rPr>
              <w:t>е безнадзорности и правонару</w:t>
            </w:r>
            <w:r>
              <w:rPr>
                <w:sz w:val="28"/>
                <w:szCs w:val="28"/>
              </w:rPr>
              <w:t>шен</w:t>
            </w:r>
            <w:r w:rsidR="00F17A19">
              <w:rPr>
                <w:sz w:val="28"/>
                <w:szCs w:val="28"/>
              </w:rPr>
              <w:t>ий несо</w:t>
            </w:r>
            <w:r w:rsidR="00F17A19">
              <w:rPr>
                <w:sz w:val="28"/>
                <w:szCs w:val="28"/>
              </w:rPr>
              <w:softHyphen/>
              <w:t>вершеннолетних в Грачевском райо</w:t>
            </w:r>
            <w:r>
              <w:rPr>
                <w:sz w:val="28"/>
                <w:szCs w:val="28"/>
              </w:rPr>
              <w:t>не</w:t>
            </w: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  <w:p w:rsidR="00467BE7" w:rsidRDefault="00467BE7" w:rsidP="00800928">
            <w:pPr>
              <w:pStyle w:val="a9"/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проекте плана работы межведом</w:t>
            </w:r>
            <w:r>
              <w:rPr>
                <w:sz w:val="28"/>
                <w:szCs w:val="28"/>
              </w:rPr>
              <w:softHyphen/>
              <w:t>ственной комиссии по социально-демо</w:t>
            </w:r>
            <w:r>
              <w:rPr>
                <w:sz w:val="28"/>
                <w:szCs w:val="28"/>
              </w:rPr>
              <w:softHyphen/>
              <w:t>графическим  воп</w:t>
            </w:r>
            <w:r w:rsidR="00F17A19">
              <w:rPr>
                <w:sz w:val="28"/>
                <w:szCs w:val="28"/>
              </w:rPr>
              <w:t>росам при администра</w:t>
            </w:r>
            <w:r>
              <w:rPr>
                <w:sz w:val="28"/>
                <w:szCs w:val="28"/>
              </w:rPr>
              <w:t>ции Грачевско</w:t>
            </w:r>
            <w:r w:rsidR="00F17A19">
              <w:rPr>
                <w:sz w:val="28"/>
                <w:szCs w:val="28"/>
              </w:rPr>
              <w:t>го муниципального района на 20</w:t>
            </w:r>
            <w:r w:rsidR="007C4C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026C13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ГБУЗ СК «Гр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 xml:space="preserve">чёвская </w:t>
            </w:r>
            <w:r w:rsidR="00467BE7" w:rsidRPr="00A86E00">
              <w:rPr>
                <w:sz w:val="27"/>
                <w:szCs w:val="27"/>
              </w:rPr>
              <w:t>РБ» (по согл</w:t>
            </w:r>
            <w:r w:rsidR="00467BE7" w:rsidRPr="00A86E00">
              <w:rPr>
                <w:sz w:val="27"/>
                <w:szCs w:val="27"/>
              </w:rPr>
              <w:t>а</w:t>
            </w:r>
            <w:r w:rsidR="00467BE7" w:rsidRPr="00A86E00">
              <w:rPr>
                <w:sz w:val="27"/>
                <w:szCs w:val="27"/>
              </w:rPr>
              <w:t>сованию)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proofErr w:type="spellStart"/>
            <w:r w:rsidRPr="00A86E00">
              <w:rPr>
                <w:sz w:val="27"/>
                <w:szCs w:val="27"/>
              </w:rPr>
              <w:t>КДНиЗП</w:t>
            </w:r>
            <w:proofErr w:type="spellEnd"/>
            <w:r w:rsidRPr="00A86E00">
              <w:rPr>
                <w:sz w:val="27"/>
                <w:szCs w:val="27"/>
              </w:rPr>
              <w:t xml:space="preserve"> Гр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чевского мун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 xml:space="preserve">ципального района  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межведомс</w:t>
            </w:r>
            <w:r w:rsidRPr="00A86E00">
              <w:rPr>
                <w:sz w:val="27"/>
                <w:szCs w:val="27"/>
              </w:rPr>
              <w:t>т</w:t>
            </w:r>
            <w:r w:rsidRPr="00A86E00">
              <w:rPr>
                <w:sz w:val="27"/>
                <w:szCs w:val="27"/>
              </w:rPr>
              <w:t>венная коми</w:t>
            </w:r>
            <w:r w:rsidRPr="00A86E00">
              <w:rPr>
                <w:sz w:val="27"/>
                <w:szCs w:val="27"/>
              </w:rPr>
              <w:t>с</w:t>
            </w:r>
            <w:r w:rsidRPr="00A86E00">
              <w:rPr>
                <w:sz w:val="27"/>
                <w:szCs w:val="27"/>
              </w:rPr>
              <w:t>сия по соц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ально-демографич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ским вопросам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</w:tc>
      </w:tr>
      <w:tr w:rsidR="00467BE7">
        <w:trPr>
          <w:trHeight w:val="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в Грачевском районе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творительн</w:t>
            </w:r>
            <w:r w:rsidR="0080092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марафон</w:t>
            </w:r>
            <w:r w:rsidR="008009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«Спешите делать </w:t>
            </w:r>
            <w:r w:rsidR="00A86E00">
              <w:rPr>
                <w:sz w:val="28"/>
                <w:szCs w:val="28"/>
              </w:rPr>
              <w:t xml:space="preserve">добро»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главы муниц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пальных обр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зований ра</w:t>
            </w:r>
            <w:r w:rsidRPr="00A86E00">
              <w:rPr>
                <w:sz w:val="27"/>
                <w:szCs w:val="27"/>
              </w:rPr>
              <w:t>й</w:t>
            </w:r>
            <w:r w:rsidRPr="00A86E00">
              <w:rPr>
                <w:sz w:val="27"/>
                <w:szCs w:val="27"/>
              </w:rPr>
              <w:t>она (по согласов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нию), чл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ны межведомс</w:t>
            </w:r>
            <w:r w:rsidRPr="00A86E00">
              <w:rPr>
                <w:sz w:val="27"/>
                <w:szCs w:val="27"/>
              </w:rPr>
              <w:t>т</w:t>
            </w:r>
            <w:r w:rsidRPr="00A86E00">
              <w:rPr>
                <w:sz w:val="27"/>
                <w:szCs w:val="27"/>
              </w:rPr>
              <w:t>венной коми</w:t>
            </w:r>
            <w:r w:rsidRPr="00A86E00">
              <w:rPr>
                <w:sz w:val="27"/>
                <w:szCs w:val="27"/>
              </w:rPr>
              <w:t>с</w:t>
            </w:r>
            <w:r w:rsidRPr="00A86E00">
              <w:rPr>
                <w:sz w:val="27"/>
                <w:szCs w:val="27"/>
              </w:rPr>
              <w:t>сии по соц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ально-демографич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ским вопросам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</w:tc>
      </w:tr>
      <w:tr w:rsidR="00467BE7">
        <w:trPr>
          <w:trHeight w:val="9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циклов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посвященных Дню семьи, Дню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щиты детей, Дню пожилого человека, Дню Матери и др.</w:t>
            </w:r>
          </w:p>
          <w:p w:rsidR="00467BE7" w:rsidRDefault="00467BE7" w:rsidP="00800928">
            <w:pPr>
              <w:spacing w:line="238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</w:t>
            </w:r>
          </w:p>
          <w:p w:rsidR="00467BE7" w:rsidRDefault="00467BE7" w:rsidP="00800928">
            <w:pPr>
              <w:spacing w:line="238" w:lineRule="exact"/>
              <w:jc w:val="both"/>
              <w:rPr>
                <w:i/>
                <w:sz w:val="28"/>
                <w:szCs w:val="28"/>
              </w:rPr>
            </w:pPr>
          </w:p>
          <w:p w:rsidR="00467BE7" w:rsidRDefault="00467BE7" w:rsidP="00800928">
            <w:pPr>
              <w:spacing w:line="238" w:lineRule="exac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главы муниц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пальных обр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зований ра</w:t>
            </w:r>
            <w:r w:rsidRPr="00A86E00">
              <w:rPr>
                <w:sz w:val="27"/>
                <w:szCs w:val="27"/>
              </w:rPr>
              <w:t>й</w:t>
            </w:r>
            <w:r w:rsidRPr="00A86E00">
              <w:rPr>
                <w:sz w:val="27"/>
                <w:szCs w:val="27"/>
              </w:rPr>
              <w:t>она (по согласов</w:t>
            </w:r>
            <w:r w:rsidRPr="00A86E00">
              <w:rPr>
                <w:sz w:val="27"/>
                <w:szCs w:val="27"/>
              </w:rPr>
              <w:t>а</w:t>
            </w:r>
            <w:r w:rsidRPr="00A86E00">
              <w:rPr>
                <w:sz w:val="27"/>
                <w:szCs w:val="27"/>
              </w:rPr>
              <w:t>нию), чл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ны межведомс</w:t>
            </w:r>
            <w:r w:rsidRPr="00A86E00">
              <w:rPr>
                <w:sz w:val="27"/>
                <w:szCs w:val="27"/>
              </w:rPr>
              <w:t>т</w:t>
            </w:r>
            <w:r w:rsidRPr="00A86E00">
              <w:rPr>
                <w:sz w:val="27"/>
                <w:szCs w:val="27"/>
              </w:rPr>
              <w:t>венной коми</w:t>
            </w:r>
            <w:r w:rsidRPr="00A86E00">
              <w:rPr>
                <w:sz w:val="27"/>
                <w:szCs w:val="27"/>
              </w:rPr>
              <w:t>с</w:t>
            </w:r>
            <w:r w:rsidRPr="00A86E00">
              <w:rPr>
                <w:sz w:val="27"/>
                <w:szCs w:val="27"/>
              </w:rPr>
              <w:t>сии по соц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ально-демографич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ским вопросам</w:t>
            </w:r>
          </w:p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</w:p>
        </w:tc>
      </w:tr>
      <w:tr w:rsidR="00467BE7">
        <w:trPr>
          <w:trHeight w:val="9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</w:p>
          <w:p w:rsidR="00467BE7" w:rsidRDefault="00467BE7">
            <w:pPr>
              <w:snapToGrid w:val="0"/>
              <w:spacing w:line="238" w:lineRule="exact"/>
              <w:rPr>
                <w:sz w:val="28"/>
                <w:szCs w:val="28"/>
              </w:rPr>
            </w:pP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единого дня информирования населения района на тему: «Материнство и детство»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BE7" w:rsidRDefault="00467BE7" w:rsidP="00800928">
            <w:pPr>
              <w:snapToGrid w:val="0"/>
              <w:spacing w:line="23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ному граф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BE7" w:rsidRPr="00A86E00" w:rsidRDefault="00467BE7" w:rsidP="00C46154">
            <w:pPr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 xml:space="preserve">председатель </w:t>
            </w:r>
            <w:proofErr w:type="gramStart"/>
            <w:r w:rsidRPr="00A86E00">
              <w:rPr>
                <w:sz w:val="27"/>
                <w:szCs w:val="27"/>
              </w:rPr>
              <w:t>межведомс</w:t>
            </w:r>
            <w:r w:rsidRPr="00A86E00">
              <w:rPr>
                <w:sz w:val="27"/>
                <w:szCs w:val="27"/>
              </w:rPr>
              <w:t>т</w:t>
            </w:r>
            <w:r w:rsidRPr="00A86E00">
              <w:rPr>
                <w:sz w:val="27"/>
                <w:szCs w:val="27"/>
              </w:rPr>
              <w:t>венной</w:t>
            </w:r>
            <w:proofErr w:type="gramEnd"/>
            <w:r w:rsidRPr="00A86E00">
              <w:rPr>
                <w:sz w:val="27"/>
                <w:szCs w:val="27"/>
              </w:rPr>
              <w:t xml:space="preserve"> коми</w:t>
            </w:r>
            <w:r w:rsidRPr="00A86E00">
              <w:rPr>
                <w:sz w:val="27"/>
                <w:szCs w:val="27"/>
              </w:rPr>
              <w:t>с</w:t>
            </w:r>
            <w:r w:rsidRPr="00A86E00">
              <w:rPr>
                <w:sz w:val="27"/>
                <w:szCs w:val="27"/>
              </w:rPr>
              <w:t>сии по соц</w:t>
            </w:r>
            <w:r w:rsidRPr="00A86E00">
              <w:rPr>
                <w:sz w:val="27"/>
                <w:szCs w:val="27"/>
              </w:rPr>
              <w:t>и</w:t>
            </w:r>
            <w:r w:rsidRPr="00A86E00">
              <w:rPr>
                <w:sz w:val="27"/>
                <w:szCs w:val="27"/>
              </w:rPr>
              <w:t>ально-демографич</w:t>
            </w:r>
            <w:r w:rsidRPr="00A86E00">
              <w:rPr>
                <w:sz w:val="27"/>
                <w:szCs w:val="27"/>
              </w:rPr>
              <w:t>е</w:t>
            </w:r>
            <w:r w:rsidRPr="00A86E00">
              <w:rPr>
                <w:sz w:val="27"/>
                <w:szCs w:val="27"/>
              </w:rPr>
              <w:t>ским вопросам</w:t>
            </w:r>
          </w:p>
          <w:p w:rsidR="00467BE7" w:rsidRPr="00A86E00" w:rsidRDefault="00467BE7" w:rsidP="00C46154">
            <w:pPr>
              <w:pStyle w:val="af"/>
              <w:snapToGrid w:val="0"/>
              <w:spacing w:line="238" w:lineRule="exact"/>
              <w:jc w:val="both"/>
              <w:rPr>
                <w:sz w:val="27"/>
                <w:szCs w:val="27"/>
              </w:rPr>
            </w:pPr>
            <w:r w:rsidRPr="00A86E00">
              <w:rPr>
                <w:sz w:val="27"/>
                <w:szCs w:val="27"/>
              </w:rPr>
              <w:t>комиссии</w:t>
            </w:r>
          </w:p>
        </w:tc>
      </w:tr>
    </w:tbl>
    <w:p w:rsidR="00467BE7" w:rsidRDefault="00467BE7">
      <w:pPr>
        <w:tabs>
          <w:tab w:val="left" w:pos="-20"/>
        </w:tabs>
        <w:spacing w:line="238" w:lineRule="exact"/>
        <w:ind w:hanging="300"/>
      </w:pPr>
    </w:p>
    <w:p w:rsidR="00467BE7" w:rsidRDefault="00467BE7">
      <w:pPr>
        <w:tabs>
          <w:tab w:val="left" w:pos="-20"/>
        </w:tabs>
        <w:spacing w:line="238" w:lineRule="exact"/>
        <w:ind w:hanging="300"/>
      </w:pPr>
    </w:p>
    <w:p w:rsidR="00467BE7" w:rsidRDefault="00467BE7">
      <w:pPr>
        <w:tabs>
          <w:tab w:val="left" w:pos="-20"/>
        </w:tabs>
        <w:spacing w:line="238" w:lineRule="exact"/>
        <w:ind w:hanging="300"/>
      </w:pPr>
    </w:p>
    <w:p w:rsidR="00467BE7" w:rsidRDefault="00467BE7">
      <w:pPr>
        <w:tabs>
          <w:tab w:val="left" w:pos="-20"/>
        </w:tabs>
        <w:spacing w:line="238" w:lineRule="exact"/>
        <w:ind w:hanging="300"/>
      </w:pPr>
    </w:p>
    <w:p w:rsidR="00467BE7" w:rsidRDefault="00467BE7">
      <w:pPr>
        <w:spacing w:line="240" w:lineRule="exact"/>
        <w:ind w:left="-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Грачевского </w:t>
      </w:r>
    </w:p>
    <w:p w:rsidR="00467BE7" w:rsidRDefault="00467BE7">
      <w:pPr>
        <w:spacing w:line="240" w:lineRule="exact"/>
        <w:ind w:left="-450"/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</w:rPr>
        <w:t>,</w:t>
      </w:r>
    </w:p>
    <w:p w:rsidR="00467BE7" w:rsidRDefault="00467BE7">
      <w:pPr>
        <w:spacing w:line="238" w:lineRule="exact"/>
        <w:ind w:left="-435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межведомственной</w:t>
      </w:r>
      <w:proofErr w:type="gramEnd"/>
      <w:r>
        <w:rPr>
          <w:sz w:val="28"/>
        </w:rPr>
        <w:t xml:space="preserve"> комиссии </w:t>
      </w:r>
    </w:p>
    <w:p w:rsidR="00467BE7" w:rsidRPr="00F17A19" w:rsidRDefault="00467BE7" w:rsidP="007C4C46">
      <w:pPr>
        <w:spacing w:line="238" w:lineRule="exact"/>
        <w:ind w:left="-435" w:right="381"/>
        <w:jc w:val="both"/>
        <w:rPr>
          <w:sz w:val="28"/>
        </w:rPr>
      </w:pPr>
      <w:r>
        <w:rPr>
          <w:sz w:val="28"/>
        </w:rPr>
        <w:t xml:space="preserve">по социально-демографическим  вопросам                                     </w:t>
      </w:r>
      <w:r w:rsidR="007C4C46">
        <w:rPr>
          <w:sz w:val="28"/>
        </w:rPr>
        <w:t xml:space="preserve">          </w:t>
      </w:r>
      <w:r>
        <w:rPr>
          <w:sz w:val="28"/>
        </w:rPr>
        <w:t>М.Н.Чернова</w:t>
      </w:r>
    </w:p>
    <w:sectPr w:rsidR="00467BE7" w:rsidRPr="00F17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9" w:right="185" w:bottom="776" w:left="1701" w:header="62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CE" w:rsidRDefault="00E145CE">
      <w:r>
        <w:separator/>
      </w:r>
    </w:p>
  </w:endnote>
  <w:endnote w:type="continuationSeparator" w:id="0">
    <w:p w:rsidR="00E145CE" w:rsidRDefault="00E1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CE" w:rsidRDefault="00E145CE">
      <w:r>
        <w:separator/>
      </w:r>
    </w:p>
  </w:footnote>
  <w:footnote w:type="continuationSeparator" w:id="0">
    <w:p w:rsidR="00E145CE" w:rsidRDefault="00E14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b"/>
      <w:jc w:val="center"/>
    </w:pPr>
    <w:fldSimple w:instr=" PAGE   \* MERGEFORMAT ">
      <w:r w:rsidR="00076CD8">
        <w:rPr>
          <w:noProof/>
        </w:rPr>
        <w:t>1</w:t>
      </w:r>
    </w:fldSimple>
  </w:p>
  <w:p w:rsidR="00E145CE" w:rsidRDefault="00E145CE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CE" w:rsidRDefault="00E145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A19"/>
    <w:rsid w:val="00026C13"/>
    <w:rsid w:val="0007379F"/>
    <w:rsid w:val="00076CD8"/>
    <w:rsid w:val="00347410"/>
    <w:rsid w:val="00437D7C"/>
    <w:rsid w:val="00467BE7"/>
    <w:rsid w:val="005254CC"/>
    <w:rsid w:val="00567690"/>
    <w:rsid w:val="007C4C46"/>
    <w:rsid w:val="00800928"/>
    <w:rsid w:val="00830925"/>
    <w:rsid w:val="00A86E00"/>
    <w:rsid w:val="00C46154"/>
    <w:rsid w:val="00DB3601"/>
    <w:rsid w:val="00E145CE"/>
    <w:rsid w:val="00F14F85"/>
    <w:rsid w:val="00F1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jc w:val="center"/>
    </w:pPr>
    <w:rPr>
      <w:sz w:val="24"/>
      <w:szCs w:val="24"/>
    </w:rPr>
  </w:style>
  <w:style w:type="paragraph" w:styleId="aa">
    <w:name w:val="List"/>
    <w:basedOn w:val="a9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styleId="af2">
    <w:name w:val="footer"/>
    <w:basedOn w:val="a"/>
    <w:link w:val="af3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13">
    <w:name w:val="Цитата1"/>
    <w:basedOn w:val="a"/>
    <w:pPr>
      <w:spacing w:after="283"/>
      <w:ind w:left="567" w:right="567"/>
    </w:pPr>
  </w:style>
  <w:style w:type="character" w:customStyle="1" w:styleId="af3">
    <w:name w:val="Нижний колонтитул Знак"/>
    <w:basedOn w:val="a0"/>
    <w:link w:val="af2"/>
    <w:uiPriority w:val="99"/>
    <w:rsid w:val="00A86E00"/>
    <w:rPr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A86E0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Se</cp:lastModifiedBy>
  <cp:revision>2</cp:revision>
  <cp:lastPrinted>2017-11-20T07:21:00Z</cp:lastPrinted>
  <dcterms:created xsi:type="dcterms:W3CDTF">2018-12-12T05:49:00Z</dcterms:created>
  <dcterms:modified xsi:type="dcterms:W3CDTF">2018-12-12T05:49:00Z</dcterms:modified>
</cp:coreProperties>
</file>