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FA" w:rsidRDefault="00E723FA" w:rsidP="00E723F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июня 2021 год ПАРАД ПОБЕДЫ</w:t>
      </w:r>
    </w:p>
    <w:p w:rsidR="00E723FA" w:rsidRDefault="00E723FA" w:rsidP="000E3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3F6B" w:rsidRDefault="00173F6B" w:rsidP="000E3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F6B">
        <w:rPr>
          <w:rFonts w:ascii="Times New Roman" w:hAnsi="Times New Roman" w:cs="Times New Roman"/>
          <w:sz w:val="28"/>
          <w:szCs w:val="28"/>
        </w:rPr>
        <w:t>76 лет назад, в Москве, на Красной площади прошел первый торжественный Парад Победы, который навсегда вошел в историю нашей страны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73F6B">
        <w:rPr>
          <w:rFonts w:ascii="Times New Roman" w:hAnsi="Times New Roman" w:cs="Times New Roman"/>
          <w:sz w:val="28"/>
          <w:szCs w:val="28"/>
        </w:rPr>
        <w:t>Сегодня в Грачевк</w:t>
      </w:r>
      <w:r>
        <w:rPr>
          <w:rFonts w:ascii="Times New Roman" w:hAnsi="Times New Roman" w:cs="Times New Roman"/>
          <w:sz w:val="28"/>
          <w:szCs w:val="28"/>
        </w:rPr>
        <w:t xml:space="preserve">е вспоминали это историческое событие. У памятника «Братская могила воинов, павших в годы гражданской и Великой Отечественной войны» собрались председатели и представители сельских и окружного Советов ветеранов войны, труда, вооруженных сил и правоохранительных органов. </w:t>
      </w:r>
    </w:p>
    <w:p w:rsidR="00173F6B" w:rsidRDefault="00173F6B" w:rsidP="000E3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Собравшиеся почтили память </w:t>
      </w:r>
      <w:r>
        <w:rPr>
          <w:rFonts w:ascii="Times New Roman" w:hAnsi="Times New Roman" w:cs="Times New Roman"/>
          <w:color w:val="000000"/>
          <w:sz w:val="28"/>
          <w:szCs w:val="28"/>
        </w:rPr>
        <w:t>всех погибших в боях за нашу Родину</w:t>
      </w:r>
      <w:r w:rsidR="000E35B4">
        <w:rPr>
          <w:rFonts w:ascii="Times New Roman" w:hAnsi="Times New Roman" w:cs="Times New Roman"/>
          <w:color w:val="000000"/>
          <w:sz w:val="28"/>
          <w:szCs w:val="28"/>
        </w:rPr>
        <w:t xml:space="preserve"> минутой молчания и возложили цветы к братской могиле.</w:t>
      </w:r>
    </w:p>
    <w:p w:rsidR="000E35B4" w:rsidRDefault="000E35B4" w:rsidP="000E3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Торжественное мероприятие </w:t>
      </w:r>
      <w:r>
        <w:rPr>
          <w:rFonts w:ascii="Times New Roman" w:hAnsi="Times New Roman" w:cs="Times New Roman"/>
          <w:sz w:val="28"/>
          <w:szCs w:val="28"/>
        </w:rPr>
        <w:t xml:space="preserve">«Триумф народа победителя» продолжилось в Грачевском комплексном центре социального обслуживания населения. Участников встречи </w:t>
      </w:r>
      <w:r w:rsidR="00E14058">
        <w:rPr>
          <w:rFonts w:ascii="Times New Roman" w:hAnsi="Times New Roman" w:cs="Times New Roman"/>
          <w:sz w:val="28"/>
          <w:szCs w:val="28"/>
        </w:rPr>
        <w:t xml:space="preserve">познакомили с новыми возможностями </w:t>
      </w:r>
      <w:r w:rsidR="00A2329F">
        <w:rPr>
          <w:rFonts w:ascii="Times New Roman" w:hAnsi="Times New Roman" w:cs="Times New Roman"/>
          <w:sz w:val="28"/>
          <w:szCs w:val="28"/>
        </w:rPr>
        <w:t>учреждения по оказанию различных видов социальных услуг</w:t>
      </w:r>
      <w:r w:rsidR="00836542">
        <w:rPr>
          <w:rFonts w:ascii="Times New Roman" w:hAnsi="Times New Roman" w:cs="Times New Roman"/>
          <w:sz w:val="28"/>
          <w:szCs w:val="28"/>
        </w:rPr>
        <w:t>. За «чайным» столом активисты ветеранского движения вспомнили песни военных лет.</w:t>
      </w:r>
    </w:p>
    <w:p w:rsidR="000E35B4" w:rsidRDefault="000E35B4" w:rsidP="000E3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3F6B" w:rsidRDefault="00173F6B" w:rsidP="00173F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3F6B" w:rsidRDefault="00173F6B" w:rsidP="00173F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3F6B" w:rsidRDefault="00173F6B" w:rsidP="00173F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3F6B" w:rsidRPr="00173F6B" w:rsidRDefault="00173F6B">
      <w:pPr>
        <w:rPr>
          <w:rFonts w:ascii="Times New Roman" w:hAnsi="Times New Roman" w:cs="Times New Roman"/>
          <w:sz w:val="28"/>
          <w:szCs w:val="28"/>
        </w:rPr>
      </w:pPr>
    </w:p>
    <w:sectPr w:rsidR="00173F6B" w:rsidRPr="00173F6B" w:rsidSect="00096D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73F6B"/>
    <w:rsid w:val="00096D2C"/>
    <w:rsid w:val="000E35B4"/>
    <w:rsid w:val="00173331"/>
    <w:rsid w:val="00173F6B"/>
    <w:rsid w:val="0018223F"/>
    <w:rsid w:val="001A2D9C"/>
    <w:rsid w:val="0031121F"/>
    <w:rsid w:val="004924D3"/>
    <w:rsid w:val="00604F7F"/>
    <w:rsid w:val="00614C77"/>
    <w:rsid w:val="00644D97"/>
    <w:rsid w:val="00673B7A"/>
    <w:rsid w:val="006E2823"/>
    <w:rsid w:val="006E6BC4"/>
    <w:rsid w:val="007B4CE9"/>
    <w:rsid w:val="00836542"/>
    <w:rsid w:val="00842571"/>
    <w:rsid w:val="008C1E67"/>
    <w:rsid w:val="00936772"/>
    <w:rsid w:val="009826ED"/>
    <w:rsid w:val="00A2329F"/>
    <w:rsid w:val="00B57CDC"/>
    <w:rsid w:val="00B9505E"/>
    <w:rsid w:val="00BA4B91"/>
    <w:rsid w:val="00BF7688"/>
    <w:rsid w:val="00C229DD"/>
    <w:rsid w:val="00C45990"/>
    <w:rsid w:val="00D11BDB"/>
    <w:rsid w:val="00E14058"/>
    <w:rsid w:val="00E72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3F6B"/>
    <w:rPr>
      <w:color w:val="0000FF"/>
      <w:u w:val="single"/>
    </w:rPr>
  </w:style>
  <w:style w:type="character" w:styleId="a4">
    <w:name w:val="Emphasis"/>
    <w:basedOn w:val="a0"/>
    <w:uiPriority w:val="20"/>
    <w:qFormat/>
    <w:rsid w:val="00173F6B"/>
    <w:rPr>
      <w:i/>
      <w:iCs/>
    </w:rPr>
  </w:style>
  <w:style w:type="character" w:styleId="a5">
    <w:name w:val="FollowedHyperlink"/>
    <w:basedOn w:val="a0"/>
    <w:uiPriority w:val="99"/>
    <w:semiHidden/>
    <w:unhideWhenUsed/>
    <w:rsid w:val="00173F6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</dc:creator>
  <cp:keywords/>
  <dc:description/>
  <cp:lastModifiedBy>Malm</cp:lastModifiedBy>
  <cp:revision>4</cp:revision>
  <dcterms:created xsi:type="dcterms:W3CDTF">2021-06-24T11:02:00Z</dcterms:created>
  <dcterms:modified xsi:type="dcterms:W3CDTF">2021-08-28T08:57:00Z</dcterms:modified>
</cp:coreProperties>
</file>