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8E7478" w:rsidRPr="008E7478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«Развитие муниципальной службы и противодействие коррупции в Грачевском муниципальн</w:t>
      </w:r>
      <w:r w:rsidR="008E7478">
        <w:rPr>
          <w:rFonts w:ascii="Times New Roman" w:hAnsi="Times New Roman" w:cs="Times New Roman"/>
          <w:color w:val="000000"/>
          <w:sz w:val="28"/>
          <w:szCs w:val="28"/>
        </w:rPr>
        <w:t>ом районе Ставропольского края»</w:t>
      </w:r>
      <w:r w:rsidR="001203AD" w:rsidRPr="00D249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7CB3" w:rsidRPr="00D249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района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8E7478" w:rsidRPr="008E7478">
        <w:rPr>
          <w:rFonts w:cs="Times New Roman"/>
          <w:color w:val="000000"/>
          <w:szCs w:val="28"/>
        </w:rPr>
        <w:t>19</w:t>
      </w:r>
      <w:r w:rsidR="004E4898" w:rsidRPr="00D249AD">
        <w:rPr>
          <w:rFonts w:cs="Times New Roman"/>
          <w:color w:val="000000"/>
          <w:szCs w:val="28"/>
        </w:rPr>
        <w:t xml:space="preserve"> декабря 2020 г. по </w:t>
      </w:r>
      <w:r w:rsidR="00DA2104" w:rsidRPr="00D249AD">
        <w:rPr>
          <w:rFonts w:cs="Times New Roman"/>
          <w:color w:val="000000"/>
          <w:szCs w:val="28"/>
        </w:rPr>
        <w:t>2</w:t>
      </w:r>
      <w:r w:rsidR="008E7478">
        <w:rPr>
          <w:rFonts w:cs="Times New Roman"/>
          <w:color w:val="000000"/>
          <w:szCs w:val="28"/>
          <w:lang w:val="en-US"/>
        </w:rPr>
        <w:t>8</w:t>
      </w:r>
      <w:bookmarkStart w:id="0" w:name="_GoBack"/>
      <w:bookmarkEnd w:id="0"/>
      <w:r w:rsidR="004E4898" w:rsidRPr="00D249AD">
        <w:rPr>
          <w:rFonts w:cs="Times New Roman"/>
          <w:color w:val="000000"/>
          <w:szCs w:val="28"/>
        </w:rPr>
        <w:t xml:space="preserve"> декабря 2020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8E7478" w:rsidRPr="008E7478">
        <w:rPr>
          <w:rFonts w:cs="Times New Roman"/>
          <w:color w:val="000000"/>
          <w:szCs w:val="28"/>
        </w:rPr>
        <w:t>Об утверждении муниципальной программы «Развитие муниципальной службы и противодействие коррупции в Грачевском муниципальн</w:t>
      </w:r>
      <w:r w:rsidR="008E7478">
        <w:rPr>
          <w:rFonts w:cs="Times New Roman"/>
          <w:color w:val="000000"/>
          <w:szCs w:val="28"/>
        </w:rPr>
        <w:t>ом районе Ставропольского края»</w:t>
      </w:r>
      <w:r w:rsidR="00E37CB3" w:rsidRPr="00D249AD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8E7478" w:rsidRPr="008E7478">
        <w:rPr>
          <w:rFonts w:cs="Times New Roman"/>
          <w:color w:val="000000"/>
          <w:szCs w:val="28"/>
        </w:rPr>
        <w:t>Об утверждении муниципальной программы «Развитие муниципальной службы и противодействие коррупции в Грачевском муниципальн</w:t>
      </w:r>
      <w:r w:rsidR="008E7478">
        <w:rPr>
          <w:rFonts w:cs="Times New Roman"/>
          <w:color w:val="000000"/>
          <w:szCs w:val="28"/>
        </w:rPr>
        <w:t>ом районе Ставропольского края»</w:t>
      </w:r>
      <w:r w:rsidR="00E37CB3" w:rsidRPr="00D249AD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8E7478"/>
    <w:rsid w:val="00A84C4A"/>
    <w:rsid w:val="00A92C1C"/>
    <w:rsid w:val="00AB5FCF"/>
    <w:rsid w:val="00B01690"/>
    <w:rsid w:val="00B152BB"/>
    <w:rsid w:val="00B330B3"/>
    <w:rsid w:val="00D233DD"/>
    <w:rsid w:val="00D249AD"/>
    <w:rsid w:val="00DA2104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2020-12-18T09:06:00Z</dcterms:created>
  <dcterms:modified xsi:type="dcterms:W3CDTF">2020-12-18T07:03:00Z</dcterms:modified>
</cp:coreProperties>
</file>